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76" w:rsidRDefault="00D529C8">
      <w:bookmarkStart w:id="0" w:name="_GoBack"/>
      <w:bookmarkEnd w:id="0"/>
      <w:r>
        <w:t xml:space="preserve">От 24.11.2016 г. № </w:t>
      </w:r>
      <w:r w:rsidRPr="00D529C8">
        <w:t>35966-СШ</w:t>
      </w:r>
      <w:r>
        <w:t>/</w:t>
      </w:r>
      <w:r w:rsidRPr="00D529C8">
        <w:t>Д26и</w:t>
      </w:r>
    </w:p>
    <w:tbl>
      <w:tblPr>
        <w:tblpPr w:leftFromText="180" w:rightFromText="180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B3275" w:rsidRPr="00102FD6" w:rsidTr="008E1622">
        <w:trPr>
          <w:trHeight w:val="1295"/>
        </w:trPr>
        <w:tc>
          <w:tcPr>
            <w:tcW w:w="4928" w:type="dxa"/>
          </w:tcPr>
          <w:p w:rsidR="00180C89" w:rsidRPr="00102FD6" w:rsidRDefault="000F283B" w:rsidP="00C842E3">
            <w:pPr>
              <w:ind w:left="-142" w:right="110"/>
              <w:jc w:val="center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>М</w:t>
            </w:r>
            <w:r w:rsidR="00C842E3">
              <w:rPr>
                <w:sz w:val="27"/>
                <w:szCs w:val="27"/>
              </w:rPr>
              <w:t xml:space="preserve">инприроды </w:t>
            </w:r>
            <w:r w:rsidRPr="00102FD6">
              <w:rPr>
                <w:sz w:val="27"/>
                <w:szCs w:val="27"/>
              </w:rPr>
              <w:t>России</w:t>
            </w:r>
          </w:p>
        </w:tc>
      </w:tr>
      <w:tr w:rsidR="003B3275" w:rsidRPr="00102FD6" w:rsidTr="008E1622">
        <w:tc>
          <w:tcPr>
            <w:tcW w:w="4928" w:type="dxa"/>
          </w:tcPr>
          <w:p w:rsidR="003B3275" w:rsidRPr="00102FD6" w:rsidRDefault="003B3275" w:rsidP="003B3275">
            <w:pPr>
              <w:jc w:val="center"/>
              <w:rPr>
                <w:sz w:val="27"/>
                <w:szCs w:val="27"/>
              </w:rPr>
            </w:pPr>
          </w:p>
        </w:tc>
      </w:tr>
    </w:tbl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 </w:t>
      </w: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p w:rsidR="005118EC" w:rsidRPr="00102FD6" w:rsidRDefault="005118EC" w:rsidP="003B3275">
      <w:pPr>
        <w:jc w:val="both"/>
        <w:rPr>
          <w:sz w:val="27"/>
          <w:szCs w:val="27"/>
        </w:rPr>
      </w:pPr>
    </w:p>
    <w:p w:rsidR="003B3275" w:rsidRPr="00102FD6" w:rsidRDefault="003B3275" w:rsidP="003B3275">
      <w:pPr>
        <w:jc w:val="both"/>
        <w:rPr>
          <w:sz w:val="27"/>
          <w:szCs w:val="27"/>
        </w:rPr>
      </w:pP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B3275" w:rsidRPr="00102FD6" w:rsidTr="00C842E3">
        <w:trPr>
          <w:trHeight w:val="533"/>
        </w:trPr>
        <w:tc>
          <w:tcPr>
            <w:tcW w:w="4536" w:type="dxa"/>
            <w:tcBorders>
              <w:bottom w:val="single" w:sz="4" w:space="0" w:color="auto"/>
            </w:tcBorders>
          </w:tcPr>
          <w:p w:rsidR="00EB2DAE" w:rsidRPr="00102FD6" w:rsidRDefault="00006FA5" w:rsidP="00C84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>О</w:t>
            </w:r>
            <w:r w:rsidR="008109C7" w:rsidRPr="00102FD6">
              <w:rPr>
                <w:sz w:val="27"/>
                <w:szCs w:val="27"/>
              </w:rPr>
              <w:t>б оценке регулирующего воздействия</w:t>
            </w:r>
            <w:r w:rsidR="00FB323D" w:rsidRPr="00102FD6">
              <w:rPr>
                <w:sz w:val="27"/>
                <w:szCs w:val="27"/>
              </w:rPr>
              <w:t xml:space="preserve"> </w:t>
            </w:r>
            <w:r w:rsidR="008109C7" w:rsidRPr="00102FD6">
              <w:rPr>
                <w:sz w:val="27"/>
                <w:szCs w:val="27"/>
              </w:rPr>
              <w:t>проект</w:t>
            </w:r>
            <w:r w:rsidR="00FB323D" w:rsidRPr="00102FD6">
              <w:rPr>
                <w:sz w:val="27"/>
                <w:szCs w:val="27"/>
              </w:rPr>
              <w:t>а</w:t>
            </w:r>
            <w:r w:rsidR="008109C7" w:rsidRPr="00102FD6">
              <w:rPr>
                <w:sz w:val="27"/>
                <w:szCs w:val="27"/>
              </w:rPr>
              <w:t xml:space="preserve"> </w:t>
            </w:r>
            <w:r w:rsidR="00C842E3">
              <w:rPr>
                <w:sz w:val="27"/>
                <w:szCs w:val="27"/>
              </w:rPr>
              <w:t>приказа</w:t>
            </w:r>
          </w:p>
        </w:tc>
      </w:tr>
      <w:tr w:rsidR="003B3275" w:rsidRPr="00102FD6" w:rsidTr="00C842E3">
        <w:trPr>
          <w:trHeight w:val="773"/>
        </w:trPr>
        <w:tc>
          <w:tcPr>
            <w:tcW w:w="4536" w:type="dxa"/>
            <w:tcBorders>
              <w:top w:val="single" w:sz="4" w:space="0" w:color="auto"/>
            </w:tcBorders>
          </w:tcPr>
          <w:p w:rsidR="003B3275" w:rsidRPr="00102FD6" w:rsidRDefault="00E53010" w:rsidP="00C842E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письмо М</w:t>
            </w:r>
            <w:r w:rsidR="00C842E3">
              <w:rPr>
                <w:sz w:val="27"/>
                <w:szCs w:val="27"/>
              </w:rPr>
              <w:t xml:space="preserve">инприроды </w:t>
            </w:r>
            <w:r>
              <w:rPr>
                <w:sz w:val="27"/>
                <w:szCs w:val="27"/>
              </w:rPr>
              <w:t xml:space="preserve">России </w:t>
            </w:r>
            <w:r>
              <w:rPr>
                <w:sz w:val="27"/>
                <w:szCs w:val="27"/>
              </w:rPr>
              <w:br/>
            </w:r>
            <w:r w:rsidR="003B3275" w:rsidRPr="00102FD6">
              <w:rPr>
                <w:sz w:val="27"/>
                <w:szCs w:val="27"/>
              </w:rPr>
              <w:t xml:space="preserve">от </w:t>
            </w:r>
            <w:r w:rsidR="00C842E3">
              <w:rPr>
                <w:sz w:val="27"/>
                <w:szCs w:val="27"/>
              </w:rPr>
              <w:t>1</w:t>
            </w:r>
            <w:r w:rsidR="009F38E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F3AFD" w:rsidRPr="00102FD6">
                <w:rPr>
                  <w:sz w:val="27"/>
                  <w:szCs w:val="27"/>
                </w:rPr>
                <w:t>201</w:t>
              </w:r>
              <w:r w:rsidR="005D7F95" w:rsidRPr="00102FD6">
                <w:rPr>
                  <w:sz w:val="27"/>
                  <w:szCs w:val="27"/>
                </w:rPr>
                <w:t>6</w:t>
              </w:r>
              <w:r w:rsidR="00CF3AFD" w:rsidRPr="00102FD6">
                <w:rPr>
                  <w:sz w:val="27"/>
                  <w:szCs w:val="27"/>
                </w:rPr>
                <w:t xml:space="preserve"> г</w:t>
              </w:r>
            </w:smartTag>
            <w:r w:rsidR="00CF3AFD" w:rsidRPr="00102FD6">
              <w:rPr>
                <w:sz w:val="27"/>
                <w:szCs w:val="27"/>
              </w:rPr>
              <w:t>.</w:t>
            </w:r>
            <w:r w:rsidR="00E05355" w:rsidRPr="00102FD6">
              <w:rPr>
                <w:sz w:val="27"/>
                <w:szCs w:val="27"/>
              </w:rPr>
              <w:t xml:space="preserve"> № </w:t>
            </w:r>
            <w:r w:rsidR="00C842E3">
              <w:rPr>
                <w:sz w:val="27"/>
                <w:szCs w:val="27"/>
              </w:rPr>
              <w:t>17-11-31/29349</w:t>
            </w:r>
          </w:p>
        </w:tc>
      </w:tr>
    </w:tbl>
    <w:p w:rsidR="001926A3" w:rsidRDefault="001926A3" w:rsidP="001926A3">
      <w:pPr>
        <w:tabs>
          <w:tab w:val="left" w:pos="3890"/>
          <w:tab w:val="center" w:pos="5102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</w:p>
    <w:p w:rsidR="003B3275" w:rsidRPr="00102FD6" w:rsidRDefault="005C2A24" w:rsidP="00C842E3">
      <w:pPr>
        <w:tabs>
          <w:tab w:val="left" w:pos="3890"/>
          <w:tab w:val="center" w:pos="5102"/>
        </w:tabs>
        <w:spacing w:line="360" w:lineRule="auto"/>
        <w:jc w:val="center"/>
        <w:rPr>
          <w:sz w:val="27"/>
          <w:szCs w:val="27"/>
        </w:rPr>
      </w:pPr>
      <w:r w:rsidRPr="00102FD6">
        <w:rPr>
          <w:sz w:val="27"/>
          <w:szCs w:val="27"/>
        </w:rPr>
        <w:t>ЗАКЛЮЧЕНИЕ</w:t>
      </w:r>
    </w:p>
    <w:p w:rsidR="00C842E3" w:rsidRDefault="003B3275" w:rsidP="005F6B0B">
      <w:pPr>
        <w:jc w:val="center"/>
        <w:rPr>
          <w:sz w:val="27"/>
          <w:szCs w:val="27"/>
        </w:rPr>
      </w:pPr>
      <w:r w:rsidRPr="00102FD6">
        <w:rPr>
          <w:sz w:val="27"/>
          <w:szCs w:val="27"/>
        </w:rPr>
        <w:t>об оценке регулирующего воздействия</w:t>
      </w:r>
      <w:r w:rsidR="00006FA5" w:rsidRPr="00102FD6">
        <w:rPr>
          <w:sz w:val="27"/>
          <w:szCs w:val="27"/>
        </w:rPr>
        <w:t xml:space="preserve"> </w:t>
      </w:r>
      <w:r w:rsidR="00B26A64" w:rsidRPr="00102FD6">
        <w:rPr>
          <w:sz w:val="27"/>
          <w:szCs w:val="27"/>
        </w:rPr>
        <w:t xml:space="preserve">на </w:t>
      </w:r>
      <w:r w:rsidRPr="00102FD6">
        <w:rPr>
          <w:sz w:val="27"/>
          <w:szCs w:val="27"/>
        </w:rPr>
        <w:t xml:space="preserve">проект </w:t>
      </w:r>
      <w:r w:rsidR="00C842E3" w:rsidRPr="00C842E3">
        <w:rPr>
          <w:sz w:val="27"/>
          <w:szCs w:val="27"/>
        </w:rPr>
        <w:t xml:space="preserve">приказа Минприроды России </w:t>
      </w:r>
      <w:r w:rsidR="00C842E3">
        <w:rPr>
          <w:sz w:val="27"/>
          <w:szCs w:val="27"/>
        </w:rPr>
        <w:br/>
      </w:r>
      <w:r w:rsidR="00C842E3" w:rsidRPr="00C842E3">
        <w:rPr>
          <w:sz w:val="27"/>
          <w:szCs w:val="27"/>
        </w:rPr>
        <w:t xml:space="preserve">«Об утверждении Классификации запасов и прогнозных ресурсов </w:t>
      </w:r>
      <w:r w:rsidR="00C842E3">
        <w:rPr>
          <w:sz w:val="27"/>
          <w:szCs w:val="27"/>
        </w:rPr>
        <w:br/>
      </w:r>
      <w:r w:rsidR="00C842E3" w:rsidRPr="00C842E3">
        <w:rPr>
          <w:sz w:val="27"/>
          <w:szCs w:val="27"/>
        </w:rPr>
        <w:t>твердых полезных ископаемых»</w:t>
      </w:r>
    </w:p>
    <w:p w:rsidR="006D1041" w:rsidRPr="00102FD6" w:rsidRDefault="006D1041" w:rsidP="0084184B">
      <w:pPr>
        <w:spacing w:line="360" w:lineRule="auto"/>
        <w:ind w:firstLine="851"/>
        <w:jc w:val="both"/>
        <w:rPr>
          <w:sz w:val="27"/>
          <w:szCs w:val="27"/>
        </w:rPr>
      </w:pPr>
    </w:p>
    <w:p w:rsidR="003B3275" w:rsidRDefault="003B3275" w:rsidP="00C842E3">
      <w:pPr>
        <w:spacing w:line="360" w:lineRule="auto"/>
        <w:ind w:firstLine="851"/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 w:rsidR="00E93295">
        <w:rPr>
          <w:sz w:val="27"/>
          <w:szCs w:val="27"/>
        </w:rPr>
        <w:br/>
      </w:r>
      <w:r w:rsidRPr="00102FD6">
        <w:rPr>
          <w:sz w:val="27"/>
          <w:szCs w:val="27"/>
        </w:rPr>
        <w:t xml:space="preserve">с пунктом </w:t>
      </w:r>
      <w:r w:rsidR="007504DA" w:rsidRPr="00102FD6">
        <w:rPr>
          <w:sz w:val="27"/>
          <w:szCs w:val="27"/>
        </w:rPr>
        <w:t>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</w:t>
      </w:r>
      <w:r w:rsidR="00427D29" w:rsidRPr="00102FD6">
        <w:rPr>
          <w:sz w:val="27"/>
          <w:szCs w:val="27"/>
        </w:rPr>
        <w:t xml:space="preserve"> </w:t>
      </w:r>
      <w:r w:rsidR="007504DA" w:rsidRPr="00102FD6">
        <w:rPr>
          <w:sz w:val="27"/>
          <w:szCs w:val="27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="007504DA" w:rsidRPr="00102FD6">
          <w:rPr>
            <w:sz w:val="27"/>
            <w:szCs w:val="27"/>
          </w:rPr>
          <w:t>2012 г</w:t>
        </w:r>
      </w:smartTag>
      <w:r w:rsidR="007504DA" w:rsidRPr="00102FD6">
        <w:rPr>
          <w:sz w:val="27"/>
          <w:szCs w:val="27"/>
        </w:rPr>
        <w:t>. № 1318 (далее – Правила)</w:t>
      </w:r>
      <w:r w:rsidRPr="00102FD6">
        <w:rPr>
          <w:sz w:val="27"/>
          <w:szCs w:val="27"/>
        </w:rPr>
        <w:t>, рассмотрело</w:t>
      </w:r>
      <w:r w:rsidR="008109C7" w:rsidRPr="00102FD6">
        <w:rPr>
          <w:sz w:val="27"/>
          <w:szCs w:val="27"/>
        </w:rPr>
        <w:t xml:space="preserve"> п</w:t>
      </w:r>
      <w:r w:rsidR="00E317E2" w:rsidRPr="00102FD6">
        <w:rPr>
          <w:sz w:val="27"/>
          <w:szCs w:val="27"/>
        </w:rPr>
        <w:t>оступивший</w:t>
      </w:r>
      <w:r w:rsidR="00427D29" w:rsidRPr="00102FD6">
        <w:rPr>
          <w:sz w:val="27"/>
          <w:szCs w:val="27"/>
        </w:rPr>
        <w:t xml:space="preserve"> </w:t>
      </w:r>
      <w:r w:rsidR="00E317E2" w:rsidRPr="00102FD6">
        <w:rPr>
          <w:sz w:val="27"/>
          <w:szCs w:val="27"/>
        </w:rPr>
        <w:t xml:space="preserve">от </w:t>
      </w:r>
      <w:r w:rsidR="00846936">
        <w:rPr>
          <w:sz w:val="27"/>
          <w:szCs w:val="27"/>
        </w:rPr>
        <w:t>М</w:t>
      </w:r>
      <w:r w:rsidR="00C842E3">
        <w:rPr>
          <w:sz w:val="27"/>
          <w:szCs w:val="27"/>
        </w:rPr>
        <w:t xml:space="preserve">инприроды </w:t>
      </w:r>
      <w:r w:rsidR="000F283B" w:rsidRPr="00102FD6">
        <w:rPr>
          <w:sz w:val="27"/>
          <w:szCs w:val="27"/>
        </w:rPr>
        <w:t xml:space="preserve">России </w:t>
      </w:r>
      <w:r w:rsidR="00E317E2" w:rsidRPr="00102FD6">
        <w:rPr>
          <w:sz w:val="27"/>
          <w:szCs w:val="27"/>
        </w:rPr>
        <w:t>(далее – разработчик)</w:t>
      </w:r>
      <w:r w:rsidRPr="00102FD6">
        <w:rPr>
          <w:sz w:val="27"/>
          <w:szCs w:val="27"/>
        </w:rPr>
        <w:t xml:space="preserve"> </w:t>
      </w:r>
      <w:r w:rsidR="004E62D7" w:rsidRPr="00102FD6">
        <w:rPr>
          <w:sz w:val="27"/>
          <w:szCs w:val="27"/>
        </w:rPr>
        <w:t xml:space="preserve">проект </w:t>
      </w:r>
      <w:r w:rsidR="00C842E3" w:rsidRPr="00C842E3">
        <w:rPr>
          <w:sz w:val="27"/>
          <w:szCs w:val="27"/>
        </w:rPr>
        <w:t xml:space="preserve">приказа Минприроды России </w:t>
      </w:r>
      <w:r w:rsidR="008225CF">
        <w:rPr>
          <w:sz w:val="27"/>
          <w:szCs w:val="27"/>
        </w:rPr>
        <w:br/>
      </w:r>
      <w:r w:rsidR="00C842E3" w:rsidRPr="00C842E3">
        <w:rPr>
          <w:sz w:val="27"/>
          <w:szCs w:val="27"/>
        </w:rPr>
        <w:t>«Об утверждении Классификации запасов и прогнозных ресурсов твердых полезных ископаемых»</w:t>
      </w:r>
      <w:r w:rsidR="0081225C" w:rsidRPr="0081225C">
        <w:rPr>
          <w:sz w:val="27"/>
          <w:szCs w:val="27"/>
        </w:rPr>
        <w:t xml:space="preserve"> </w:t>
      </w:r>
      <w:r w:rsidRPr="00102FD6">
        <w:rPr>
          <w:sz w:val="27"/>
          <w:szCs w:val="27"/>
        </w:rPr>
        <w:t xml:space="preserve">(далее </w:t>
      </w:r>
      <w:r w:rsidR="0027082E">
        <w:rPr>
          <w:sz w:val="27"/>
          <w:szCs w:val="27"/>
        </w:rPr>
        <w:t xml:space="preserve">соответственно </w:t>
      </w:r>
      <w:r w:rsidRPr="00102FD6">
        <w:rPr>
          <w:sz w:val="27"/>
          <w:szCs w:val="27"/>
        </w:rPr>
        <w:t>–</w:t>
      </w:r>
      <w:r w:rsidR="0027082E">
        <w:rPr>
          <w:sz w:val="27"/>
          <w:szCs w:val="27"/>
        </w:rPr>
        <w:t xml:space="preserve"> </w:t>
      </w:r>
      <w:r w:rsidR="004E6162" w:rsidRPr="00102FD6">
        <w:rPr>
          <w:sz w:val="27"/>
          <w:szCs w:val="27"/>
        </w:rPr>
        <w:t xml:space="preserve">проект </w:t>
      </w:r>
      <w:r w:rsidR="004E6162" w:rsidRPr="00504110">
        <w:rPr>
          <w:sz w:val="27"/>
          <w:szCs w:val="27"/>
        </w:rPr>
        <w:t>акта</w:t>
      </w:r>
      <w:r w:rsidR="0027082E" w:rsidRPr="00504110">
        <w:rPr>
          <w:sz w:val="27"/>
          <w:szCs w:val="27"/>
        </w:rPr>
        <w:t xml:space="preserve">, </w:t>
      </w:r>
      <w:r w:rsidR="00504110" w:rsidRPr="00504110">
        <w:rPr>
          <w:sz w:val="27"/>
          <w:szCs w:val="27"/>
        </w:rPr>
        <w:t xml:space="preserve">Классификация, </w:t>
      </w:r>
      <w:r w:rsidR="0027082E" w:rsidRPr="00504110">
        <w:rPr>
          <w:sz w:val="27"/>
          <w:szCs w:val="27"/>
        </w:rPr>
        <w:t>Классификация</w:t>
      </w:r>
      <w:r w:rsidR="0027082E" w:rsidRPr="0027082E">
        <w:rPr>
          <w:sz w:val="27"/>
          <w:szCs w:val="27"/>
        </w:rPr>
        <w:t xml:space="preserve"> запасов</w:t>
      </w:r>
      <w:r w:rsidR="00767D6D" w:rsidRPr="00102FD6">
        <w:rPr>
          <w:sz w:val="27"/>
          <w:szCs w:val="27"/>
        </w:rPr>
        <w:t>)</w:t>
      </w:r>
      <w:r w:rsidR="00E317E2" w:rsidRPr="00102FD6">
        <w:rPr>
          <w:sz w:val="27"/>
          <w:szCs w:val="27"/>
        </w:rPr>
        <w:t xml:space="preserve"> и сообщает следующее.</w:t>
      </w:r>
    </w:p>
    <w:p w:rsidR="001926A3" w:rsidRPr="001926A3" w:rsidRDefault="001926A3" w:rsidP="001926A3">
      <w:pPr>
        <w:spacing w:line="360" w:lineRule="auto"/>
        <w:ind w:firstLine="851"/>
        <w:jc w:val="both"/>
        <w:rPr>
          <w:sz w:val="27"/>
          <w:szCs w:val="27"/>
        </w:rPr>
      </w:pPr>
      <w:r w:rsidRPr="001926A3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926A3">
        <w:rPr>
          <w:sz w:val="27"/>
          <w:szCs w:val="27"/>
          <w:u w:val="single"/>
        </w:rPr>
        <w:t>regulation.gov.ru</w:t>
      </w:r>
      <w:r w:rsidRPr="001926A3">
        <w:rPr>
          <w:sz w:val="27"/>
          <w:szCs w:val="27"/>
        </w:rPr>
        <w:t xml:space="preserve"> (</w:t>
      </w:r>
      <w:r w:rsidRPr="001926A3">
        <w:rPr>
          <w:sz w:val="27"/>
          <w:szCs w:val="27"/>
          <w:lang w:val="en-US"/>
        </w:rPr>
        <w:t>ID</w:t>
      </w:r>
      <w:r w:rsidRPr="001926A3">
        <w:rPr>
          <w:sz w:val="27"/>
          <w:szCs w:val="27"/>
        </w:rPr>
        <w:t xml:space="preserve"> проекта: </w:t>
      </w:r>
      <w:r w:rsidR="00C842E3" w:rsidRPr="00C842E3">
        <w:rPr>
          <w:sz w:val="27"/>
          <w:szCs w:val="27"/>
        </w:rPr>
        <w:t>02/08/03-16/00047491</w:t>
      </w:r>
      <w:r w:rsidRPr="001926A3">
        <w:rPr>
          <w:sz w:val="27"/>
          <w:szCs w:val="27"/>
        </w:rPr>
        <w:t>).</w:t>
      </w:r>
    </w:p>
    <w:p w:rsidR="00D12229" w:rsidRDefault="00D12229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D12229">
        <w:rPr>
          <w:sz w:val="27"/>
          <w:szCs w:val="27"/>
        </w:rPr>
        <w:lastRenderedPageBreak/>
        <w:t>Проект акта направлен разработчиком для подготовки настоящего заключения впервые.</w:t>
      </w:r>
    </w:p>
    <w:p w:rsidR="00DC18FA" w:rsidRPr="00DC18FA" w:rsidRDefault="00DC18FA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DC18FA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 w:rsidR="00C842E3">
        <w:rPr>
          <w:sz w:val="27"/>
          <w:szCs w:val="27"/>
        </w:rPr>
        <w:t>31</w:t>
      </w:r>
      <w:r w:rsidR="00E53010">
        <w:rPr>
          <w:sz w:val="27"/>
          <w:szCs w:val="27"/>
        </w:rPr>
        <w:t xml:space="preserve"> </w:t>
      </w:r>
      <w:r w:rsidR="00C842E3">
        <w:rPr>
          <w:sz w:val="27"/>
          <w:szCs w:val="27"/>
        </w:rPr>
        <w:t xml:space="preserve">марта </w:t>
      </w:r>
      <w:r w:rsidR="00E53010">
        <w:rPr>
          <w:sz w:val="27"/>
          <w:szCs w:val="27"/>
        </w:rPr>
        <w:t xml:space="preserve">по </w:t>
      </w:r>
      <w:r w:rsidR="00C842E3">
        <w:rPr>
          <w:sz w:val="27"/>
          <w:szCs w:val="27"/>
        </w:rPr>
        <w:t>1</w:t>
      </w:r>
      <w:r w:rsidR="00E53010" w:rsidRPr="00E53010">
        <w:rPr>
          <w:sz w:val="27"/>
          <w:szCs w:val="27"/>
        </w:rPr>
        <w:t>3</w:t>
      </w:r>
      <w:r w:rsidR="00E53010">
        <w:rPr>
          <w:sz w:val="27"/>
          <w:szCs w:val="27"/>
        </w:rPr>
        <w:t xml:space="preserve"> </w:t>
      </w:r>
      <w:r w:rsidR="00C842E3">
        <w:rPr>
          <w:sz w:val="27"/>
          <w:szCs w:val="27"/>
        </w:rPr>
        <w:t xml:space="preserve">апреля </w:t>
      </w:r>
      <w:r w:rsidR="00E53010" w:rsidRPr="00E53010">
        <w:rPr>
          <w:sz w:val="27"/>
          <w:szCs w:val="27"/>
        </w:rPr>
        <w:t>2016</w:t>
      </w:r>
      <w:r w:rsidR="00E53010">
        <w:rPr>
          <w:sz w:val="27"/>
          <w:szCs w:val="27"/>
        </w:rPr>
        <w:t xml:space="preserve"> </w:t>
      </w:r>
      <w:r w:rsidRPr="00DC18FA">
        <w:rPr>
          <w:sz w:val="27"/>
          <w:szCs w:val="27"/>
        </w:rPr>
        <w:t xml:space="preserve">г., а также публичные обсуждения проекта акта и сводного отчета о проведении оценки регулирующего воздействия </w:t>
      </w:r>
      <w:r w:rsidR="009A6A92">
        <w:rPr>
          <w:sz w:val="27"/>
          <w:szCs w:val="27"/>
        </w:rPr>
        <w:br/>
      </w:r>
      <w:r w:rsidRPr="00DC18FA">
        <w:rPr>
          <w:sz w:val="27"/>
          <w:szCs w:val="27"/>
        </w:rPr>
        <w:t xml:space="preserve">(далее – сводный отчет) в срок с </w:t>
      </w:r>
      <w:r w:rsidR="00C842E3">
        <w:rPr>
          <w:sz w:val="27"/>
          <w:szCs w:val="27"/>
        </w:rPr>
        <w:t>4</w:t>
      </w:r>
      <w:r w:rsidR="00E53010">
        <w:rPr>
          <w:sz w:val="27"/>
          <w:szCs w:val="27"/>
        </w:rPr>
        <w:t xml:space="preserve"> </w:t>
      </w:r>
      <w:r w:rsidR="00C842E3">
        <w:rPr>
          <w:sz w:val="27"/>
          <w:szCs w:val="27"/>
        </w:rPr>
        <w:t xml:space="preserve">июля </w:t>
      </w:r>
      <w:r w:rsidR="00E53010">
        <w:rPr>
          <w:sz w:val="27"/>
          <w:szCs w:val="27"/>
        </w:rPr>
        <w:t xml:space="preserve">по </w:t>
      </w:r>
      <w:r w:rsidR="00C842E3">
        <w:rPr>
          <w:sz w:val="27"/>
          <w:szCs w:val="27"/>
        </w:rPr>
        <w:t xml:space="preserve">2 сентября </w:t>
      </w:r>
      <w:r w:rsidRPr="00DC18FA">
        <w:rPr>
          <w:sz w:val="27"/>
          <w:szCs w:val="27"/>
        </w:rPr>
        <w:t>2016 г</w:t>
      </w:r>
      <w:r w:rsidR="00041CDD">
        <w:rPr>
          <w:sz w:val="27"/>
          <w:szCs w:val="27"/>
        </w:rPr>
        <w:t>ода</w:t>
      </w:r>
      <w:r w:rsidRPr="00DC18FA">
        <w:rPr>
          <w:sz w:val="27"/>
          <w:szCs w:val="27"/>
        </w:rPr>
        <w:t>.</w:t>
      </w:r>
    </w:p>
    <w:p w:rsidR="005E4FAA" w:rsidRDefault="005E4FAA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5E4FAA">
        <w:rPr>
          <w:sz w:val="27"/>
          <w:szCs w:val="27"/>
        </w:rPr>
        <w:t xml:space="preserve">Степень регулирующего воздействия положений, содержащихся </w:t>
      </w:r>
      <w:r w:rsidR="00E53190">
        <w:rPr>
          <w:sz w:val="27"/>
          <w:szCs w:val="27"/>
        </w:rPr>
        <w:br/>
        <w:t xml:space="preserve">в </w:t>
      </w:r>
      <w:r w:rsidRPr="005E4FAA">
        <w:rPr>
          <w:sz w:val="27"/>
          <w:szCs w:val="27"/>
        </w:rPr>
        <w:t>подготовленном проекте акта</w:t>
      </w:r>
      <w:r w:rsidR="00041CDD">
        <w:rPr>
          <w:sz w:val="27"/>
          <w:szCs w:val="27"/>
        </w:rPr>
        <w:t>,</w:t>
      </w:r>
      <w:r w:rsidRPr="005E4FAA">
        <w:rPr>
          <w:sz w:val="27"/>
          <w:szCs w:val="27"/>
        </w:rPr>
        <w:t xml:space="preserve"> в соответствии с пунктом 6 Правил определена разработчиком как высокая.</w:t>
      </w:r>
    </w:p>
    <w:p w:rsidR="00FF1C27" w:rsidRDefault="00FF1C27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FF1C27">
        <w:rPr>
          <w:sz w:val="27"/>
          <w:szCs w:val="27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C842E3" w:rsidRDefault="00C842E3" w:rsidP="00C842E3">
      <w:pPr>
        <w:spacing w:line="360" w:lineRule="auto"/>
        <w:ind w:firstLine="851"/>
        <w:jc w:val="both"/>
        <w:rPr>
          <w:sz w:val="27"/>
          <w:szCs w:val="27"/>
        </w:rPr>
      </w:pPr>
      <w:r w:rsidRPr="00C842E3">
        <w:rPr>
          <w:sz w:val="27"/>
          <w:szCs w:val="27"/>
        </w:rPr>
        <w:t>Рассматриваемым проектом акта предлагается утвердить классификацию запасов и прогнозных ресурсов твердых полезных ископаемых</w:t>
      </w:r>
      <w:r w:rsidR="00A70F31">
        <w:rPr>
          <w:sz w:val="27"/>
          <w:szCs w:val="27"/>
        </w:rPr>
        <w:t>,</w:t>
      </w:r>
      <w:r w:rsidRPr="00C842E3">
        <w:rPr>
          <w:sz w:val="27"/>
          <w:szCs w:val="27"/>
        </w:rPr>
        <w:t xml:space="preserve"> устанавливающую единые для Российской Федерации принципы классификации запасов и прогнозных ресурсов твердых полезных ископаемых по степени их изученности, экономическому значению </w:t>
      </w:r>
      <w:r w:rsidR="008225CF">
        <w:rPr>
          <w:sz w:val="27"/>
          <w:szCs w:val="27"/>
        </w:rPr>
        <w:br/>
      </w:r>
      <w:r w:rsidRPr="00C842E3">
        <w:rPr>
          <w:sz w:val="27"/>
          <w:szCs w:val="27"/>
        </w:rPr>
        <w:t xml:space="preserve">и промышленному освоению взамен уже действующей на сегодняшний день классификации запасов, утвержденной приказом Минприроды России </w:t>
      </w:r>
      <w:r w:rsidR="008225CF">
        <w:rPr>
          <w:sz w:val="27"/>
          <w:szCs w:val="27"/>
        </w:rPr>
        <w:br/>
      </w:r>
      <w:r w:rsidRPr="00C842E3">
        <w:rPr>
          <w:sz w:val="27"/>
          <w:szCs w:val="27"/>
        </w:rPr>
        <w:t>от 11 декабря 2006 г. № 278 «Об утверждении Классификации запасов и прогнозных ресурсов твердых полезных ископаемых».</w:t>
      </w:r>
    </w:p>
    <w:p w:rsidR="00E93295" w:rsidRPr="00E93295" w:rsidRDefault="00E93295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В соответствии с пунктом 28 Правил Минэкономразвития России были проведены публичные консультации по проекту акта в период с </w:t>
      </w:r>
      <w:r>
        <w:rPr>
          <w:sz w:val="27"/>
          <w:szCs w:val="27"/>
        </w:rPr>
        <w:t>3</w:t>
      </w:r>
      <w:r w:rsidRPr="00E93295">
        <w:rPr>
          <w:sz w:val="27"/>
          <w:szCs w:val="27"/>
        </w:rPr>
        <w:t xml:space="preserve"> по 1</w:t>
      </w:r>
      <w:r>
        <w:rPr>
          <w:sz w:val="27"/>
          <w:szCs w:val="27"/>
        </w:rPr>
        <w:t>5</w:t>
      </w:r>
      <w:r w:rsidRPr="00E9329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ноября </w:t>
      </w:r>
      <w:r w:rsidRPr="00E93295">
        <w:rPr>
          <w:sz w:val="27"/>
          <w:szCs w:val="27"/>
        </w:rPr>
        <w:t>2016 года. Проект акта и перечень вопросов по нему были направлены в Торгово-промышленную палату Российской Федерации, Российский союз промышленников и предпринимателей (далее – РСПП),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</w:t>
      </w:r>
      <w:r>
        <w:rPr>
          <w:sz w:val="27"/>
          <w:szCs w:val="27"/>
        </w:rPr>
        <w:t xml:space="preserve"> (далее –</w:t>
      </w:r>
      <w:r w:rsidRPr="00E93295">
        <w:t xml:space="preserve"> </w:t>
      </w:r>
      <w:r w:rsidRPr="00E93295">
        <w:rPr>
          <w:sz w:val="27"/>
          <w:szCs w:val="27"/>
        </w:rPr>
        <w:t>Деловая Россия</w:t>
      </w:r>
      <w:r>
        <w:rPr>
          <w:sz w:val="27"/>
          <w:szCs w:val="27"/>
        </w:rPr>
        <w:t>)</w:t>
      </w:r>
      <w:r w:rsidRPr="00E93295">
        <w:rPr>
          <w:sz w:val="27"/>
          <w:szCs w:val="27"/>
        </w:rPr>
        <w:t>, а также в заинтересованные субъекты предпринимательской и иной экономической деятельности.</w:t>
      </w:r>
    </w:p>
    <w:p w:rsidR="00E93295" w:rsidRPr="00E93295" w:rsidRDefault="00E93295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lastRenderedPageBreak/>
        <w:t>В результате проведения публичных консультаций поступили позиции РСПП, Делов</w:t>
      </w:r>
      <w:r>
        <w:rPr>
          <w:sz w:val="27"/>
          <w:szCs w:val="27"/>
        </w:rPr>
        <w:t xml:space="preserve">ой </w:t>
      </w:r>
      <w:r w:rsidRPr="00E93295">
        <w:rPr>
          <w:sz w:val="27"/>
          <w:szCs w:val="27"/>
        </w:rPr>
        <w:t>Росси</w:t>
      </w:r>
      <w:r>
        <w:rPr>
          <w:sz w:val="27"/>
          <w:szCs w:val="27"/>
        </w:rPr>
        <w:t>и,</w:t>
      </w:r>
      <w:r w:rsidRPr="00E93295">
        <w:rPr>
          <w:sz w:val="27"/>
          <w:szCs w:val="27"/>
        </w:rPr>
        <w:t xml:space="preserve"> НП «Русская Сталь»,</w:t>
      </w:r>
      <w:r>
        <w:rPr>
          <w:sz w:val="27"/>
          <w:szCs w:val="27"/>
        </w:rPr>
        <w:t xml:space="preserve"> </w:t>
      </w:r>
      <w:r w:rsidRPr="00E93295">
        <w:rPr>
          <w:sz w:val="27"/>
          <w:szCs w:val="27"/>
        </w:rPr>
        <w:t>НП «Технологическая платформа твердых полезных ископаемых»</w:t>
      </w:r>
      <w:r>
        <w:rPr>
          <w:sz w:val="27"/>
          <w:szCs w:val="27"/>
        </w:rPr>
        <w:t xml:space="preserve">, </w:t>
      </w:r>
      <w:r w:rsidRPr="00E93295">
        <w:rPr>
          <w:sz w:val="27"/>
          <w:szCs w:val="27"/>
        </w:rPr>
        <w:t>АО «Евразруда»</w:t>
      </w:r>
      <w:r>
        <w:rPr>
          <w:sz w:val="27"/>
          <w:szCs w:val="27"/>
        </w:rPr>
        <w:t xml:space="preserve">, </w:t>
      </w:r>
      <w:r w:rsidRPr="00E93295">
        <w:rPr>
          <w:sz w:val="27"/>
          <w:szCs w:val="27"/>
        </w:rPr>
        <w:t>АО «ЕВРАЗ КГОК»</w:t>
      </w:r>
      <w:r>
        <w:rPr>
          <w:sz w:val="27"/>
          <w:szCs w:val="27"/>
        </w:rPr>
        <w:t xml:space="preserve">, АО «СУЭК», </w:t>
      </w:r>
      <w:r w:rsidR="008225CF">
        <w:rPr>
          <w:sz w:val="27"/>
          <w:szCs w:val="27"/>
        </w:rPr>
        <w:br/>
      </w:r>
      <w:r w:rsidRPr="00E93295">
        <w:rPr>
          <w:sz w:val="27"/>
          <w:szCs w:val="27"/>
        </w:rPr>
        <w:t>ОАО «УК «Кузбассразрезуголь»</w:t>
      </w:r>
      <w:r>
        <w:rPr>
          <w:sz w:val="27"/>
          <w:szCs w:val="27"/>
        </w:rPr>
        <w:t xml:space="preserve">, </w:t>
      </w:r>
      <w:r w:rsidRPr="00E93295">
        <w:rPr>
          <w:sz w:val="27"/>
          <w:szCs w:val="27"/>
        </w:rPr>
        <w:t>ОАО «Белон»</w:t>
      </w:r>
      <w:r>
        <w:rPr>
          <w:sz w:val="27"/>
          <w:szCs w:val="27"/>
        </w:rPr>
        <w:t xml:space="preserve">, </w:t>
      </w:r>
      <w:r w:rsidRPr="00E93295">
        <w:rPr>
          <w:sz w:val="27"/>
          <w:szCs w:val="27"/>
        </w:rPr>
        <w:t>ООО</w:t>
      </w:r>
      <w:r>
        <w:rPr>
          <w:sz w:val="27"/>
          <w:szCs w:val="27"/>
        </w:rPr>
        <w:t xml:space="preserve"> УК «МЕТАЛЛОИНВЕСТ», </w:t>
      </w:r>
      <w:r w:rsidR="008225CF"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а также ООО «ИНФОПРОФ», </w:t>
      </w:r>
      <w:r w:rsidR="00BB03E8">
        <w:rPr>
          <w:sz w:val="27"/>
          <w:szCs w:val="27"/>
        </w:rPr>
        <w:t xml:space="preserve">ряд </w:t>
      </w:r>
      <w:r w:rsidR="00B531C8">
        <w:rPr>
          <w:sz w:val="27"/>
          <w:szCs w:val="27"/>
        </w:rPr>
        <w:t xml:space="preserve">из </w:t>
      </w:r>
      <w:r w:rsidRPr="00E93295">
        <w:rPr>
          <w:sz w:val="27"/>
          <w:szCs w:val="27"/>
        </w:rPr>
        <w:t>которы</w:t>
      </w:r>
      <w:r w:rsidR="00B531C8">
        <w:rPr>
          <w:sz w:val="27"/>
          <w:szCs w:val="27"/>
        </w:rPr>
        <w:t>х</w:t>
      </w:r>
      <w:r w:rsidRPr="00E93295">
        <w:rPr>
          <w:sz w:val="27"/>
          <w:szCs w:val="27"/>
        </w:rPr>
        <w:t xml:space="preserve"> указывают на наличие </w:t>
      </w:r>
      <w:r w:rsidR="008225CF">
        <w:rPr>
          <w:sz w:val="27"/>
          <w:szCs w:val="27"/>
        </w:rPr>
        <w:br/>
      </w:r>
      <w:r w:rsidRPr="00E93295">
        <w:rPr>
          <w:sz w:val="27"/>
          <w:szCs w:val="27"/>
        </w:rPr>
        <w:t>в проектируем</w:t>
      </w:r>
      <w:r w:rsidR="00E6383E">
        <w:rPr>
          <w:sz w:val="27"/>
          <w:szCs w:val="27"/>
        </w:rPr>
        <w:t xml:space="preserve">ой </w:t>
      </w:r>
      <w:r w:rsidRPr="00E93295">
        <w:rPr>
          <w:sz w:val="27"/>
          <w:szCs w:val="27"/>
        </w:rPr>
        <w:t xml:space="preserve">проектом акта </w:t>
      </w:r>
      <w:r w:rsidR="00E6383E" w:rsidRPr="00E6383E">
        <w:rPr>
          <w:sz w:val="27"/>
          <w:szCs w:val="27"/>
        </w:rPr>
        <w:t>Классификаци</w:t>
      </w:r>
      <w:r w:rsidR="00E6383E">
        <w:rPr>
          <w:sz w:val="27"/>
          <w:szCs w:val="27"/>
        </w:rPr>
        <w:t>и</w:t>
      </w:r>
      <w:r w:rsidR="00E6383E" w:rsidRPr="00E6383E">
        <w:rPr>
          <w:sz w:val="27"/>
          <w:szCs w:val="27"/>
        </w:rPr>
        <w:t xml:space="preserve"> </w:t>
      </w:r>
      <w:r w:rsidRPr="00E93295">
        <w:rPr>
          <w:sz w:val="27"/>
          <w:szCs w:val="27"/>
        </w:rPr>
        <w:t xml:space="preserve">рисков, которые могут привести </w:t>
      </w:r>
      <w:r w:rsidR="008225CF"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к негативным последствиям для участников рынка </w:t>
      </w:r>
      <w:r w:rsidR="00E6383E" w:rsidRPr="00E6383E">
        <w:rPr>
          <w:sz w:val="27"/>
          <w:szCs w:val="27"/>
        </w:rPr>
        <w:t>твердых полезных ископаемых</w:t>
      </w:r>
      <w:r w:rsidRPr="00E93295">
        <w:rPr>
          <w:sz w:val="27"/>
          <w:szCs w:val="27"/>
        </w:rPr>
        <w:t>.</w:t>
      </w:r>
    </w:p>
    <w:p w:rsidR="00E93295" w:rsidRPr="00E93295" w:rsidRDefault="00E93295" w:rsidP="004E0802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целесообразным представить в отношении проекта акта следующую информацию о возможных рисках принятия </w:t>
      </w:r>
      <w:r w:rsidR="008225CF">
        <w:rPr>
          <w:sz w:val="27"/>
          <w:szCs w:val="27"/>
        </w:rPr>
        <w:t xml:space="preserve">новой </w:t>
      </w:r>
      <w:r w:rsidR="00E6383E" w:rsidRPr="00E6383E">
        <w:rPr>
          <w:sz w:val="27"/>
          <w:szCs w:val="27"/>
        </w:rPr>
        <w:t>Классификаци</w:t>
      </w:r>
      <w:r w:rsidR="00E6383E">
        <w:rPr>
          <w:sz w:val="27"/>
          <w:szCs w:val="27"/>
        </w:rPr>
        <w:t>и</w:t>
      </w:r>
      <w:r w:rsidR="00E6383E" w:rsidRPr="00E6383E">
        <w:rPr>
          <w:sz w:val="27"/>
          <w:szCs w:val="27"/>
        </w:rPr>
        <w:t xml:space="preserve"> запасов </w:t>
      </w:r>
      <w:r w:rsidRPr="00E93295">
        <w:rPr>
          <w:sz w:val="27"/>
          <w:szCs w:val="27"/>
        </w:rPr>
        <w:t>в представленной редакции.</w:t>
      </w:r>
    </w:p>
    <w:p w:rsidR="008225CF" w:rsidRDefault="00351B2B" w:rsidP="00351B2B">
      <w:pPr>
        <w:pStyle w:val="ae"/>
        <w:numPr>
          <w:ilvl w:val="0"/>
          <w:numId w:val="4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225CF">
        <w:rPr>
          <w:sz w:val="27"/>
          <w:szCs w:val="27"/>
        </w:rPr>
        <w:t xml:space="preserve">огласно консолидированной позиции представителей бизнес объединений, </w:t>
      </w:r>
      <w:r w:rsidR="00504110">
        <w:rPr>
          <w:sz w:val="27"/>
          <w:szCs w:val="27"/>
        </w:rPr>
        <w:t>в</w:t>
      </w:r>
      <w:r w:rsidR="006607E1" w:rsidRPr="006607E1">
        <w:rPr>
          <w:sz w:val="27"/>
          <w:szCs w:val="27"/>
        </w:rPr>
        <w:t>веде</w:t>
      </w:r>
      <w:r w:rsidR="006607E1">
        <w:rPr>
          <w:sz w:val="27"/>
          <w:szCs w:val="27"/>
        </w:rPr>
        <w:t xml:space="preserve">ние </w:t>
      </w:r>
      <w:r w:rsidR="006607E1" w:rsidRPr="006607E1">
        <w:rPr>
          <w:sz w:val="27"/>
          <w:szCs w:val="27"/>
        </w:rPr>
        <w:t xml:space="preserve">новой Классификации </w:t>
      </w:r>
      <w:r w:rsidR="006607E1">
        <w:rPr>
          <w:sz w:val="27"/>
          <w:szCs w:val="27"/>
        </w:rPr>
        <w:t>запасов н</w:t>
      </w:r>
      <w:r w:rsidR="006607E1" w:rsidRPr="006607E1">
        <w:rPr>
          <w:sz w:val="27"/>
          <w:szCs w:val="27"/>
        </w:rPr>
        <w:t xml:space="preserve">е должно </w:t>
      </w:r>
      <w:r w:rsidR="006607E1">
        <w:rPr>
          <w:sz w:val="27"/>
          <w:szCs w:val="27"/>
        </w:rPr>
        <w:t xml:space="preserve">повлечь </w:t>
      </w:r>
      <w:r w:rsidR="00504110">
        <w:rPr>
          <w:sz w:val="27"/>
          <w:szCs w:val="27"/>
        </w:rPr>
        <w:t xml:space="preserve">за собой возникновение </w:t>
      </w:r>
      <w:r w:rsidR="006607E1">
        <w:rPr>
          <w:sz w:val="27"/>
          <w:szCs w:val="27"/>
        </w:rPr>
        <w:t>обязательств п</w:t>
      </w:r>
      <w:r w:rsidR="006607E1" w:rsidRPr="006607E1">
        <w:rPr>
          <w:sz w:val="27"/>
          <w:szCs w:val="27"/>
        </w:rPr>
        <w:t xml:space="preserve">о осуществлению дорогостоящей и трудоемкой процедуры внесения изменений в действующие </w:t>
      </w:r>
      <w:r w:rsidR="00504110">
        <w:rPr>
          <w:sz w:val="27"/>
          <w:szCs w:val="27"/>
        </w:rPr>
        <w:t>нормативно-</w:t>
      </w:r>
      <w:r w:rsidR="006607E1" w:rsidRPr="006607E1">
        <w:rPr>
          <w:sz w:val="27"/>
          <w:szCs w:val="27"/>
        </w:rPr>
        <w:t>технические документы н</w:t>
      </w:r>
      <w:r w:rsidR="006607E1">
        <w:rPr>
          <w:sz w:val="27"/>
          <w:szCs w:val="27"/>
        </w:rPr>
        <w:t>е</w:t>
      </w:r>
      <w:r w:rsidR="006607E1" w:rsidRPr="006607E1">
        <w:rPr>
          <w:sz w:val="27"/>
          <w:szCs w:val="27"/>
        </w:rPr>
        <w:t>дропользоват</w:t>
      </w:r>
      <w:r w:rsidR="006607E1">
        <w:rPr>
          <w:sz w:val="27"/>
          <w:szCs w:val="27"/>
        </w:rPr>
        <w:t>е</w:t>
      </w:r>
      <w:r w:rsidR="006607E1" w:rsidRPr="006607E1">
        <w:rPr>
          <w:sz w:val="27"/>
          <w:szCs w:val="27"/>
        </w:rPr>
        <w:t>л</w:t>
      </w:r>
      <w:r w:rsidR="006607E1">
        <w:rPr>
          <w:sz w:val="27"/>
          <w:szCs w:val="27"/>
        </w:rPr>
        <w:t>е</w:t>
      </w:r>
      <w:r w:rsidR="006607E1" w:rsidRPr="006607E1">
        <w:rPr>
          <w:sz w:val="27"/>
          <w:szCs w:val="27"/>
        </w:rPr>
        <w:t xml:space="preserve">й, </w:t>
      </w:r>
      <w:r>
        <w:rPr>
          <w:sz w:val="27"/>
          <w:szCs w:val="27"/>
        </w:rPr>
        <w:br/>
      </w:r>
      <w:r w:rsidR="006607E1" w:rsidRPr="006607E1">
        <w:rPr>
          <w:sz w:val="27"/>
          <w:szCs w:val="27"/>
        </w:rPr>
        <w:t xml:space="preserve">а также проведению </w:t>
      </w:r>
      <w:r w:rsidR="006607E1">
        <w:rPr>
          <w:sz w:val="27"/>
          <w:szCs w:val="27"/>
        </w:rPr>
        <w:t>г</w:t>
      </w:r>
      <w:r w:rsidR="006607E1" w:rsidRPr="006607E1">
        <w:rPr>
          <w:sz w:val="27"/>
          <w:szCs w:val="27"/>
        </w:rPr>
        <w:t>осударственной экспертизы и согласования изм</w:t>
      </w:r>
      <w:r w:rsidR="00504110">
        <w:rPr>
          <w:sz w:val="27"/>
          <w:szCs w:val="27"/>
        </w:rPr>
        <w:t>енений данных документов</w:t>
      </w:r>
      <w:r w:rsidR="00363910">
        <w:rPr>
          <w:sz w:val="27"/>
          <w:szCs w:val="27"/>
        </w:rPr>
        <w:t>.</w:t>
      </w:r>
    </w:p>
    <w:p w:rsidR="006607E1" w:rsidRPr="006607E1" w:rsidRDefault="00363910" w:rsidP="00504110">
      <w:pPr>
        <w:pStyle w:val="ae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6607E1" w:rsidRPr="006607E1">
        <w:rPr>
          <w:sz w:val="27"/>
          <w:szCs w:val="27"/>
        </w:rPr>
        <w:t xml:space="preserve">ововведения </w:t>
      </w:r>
      <w:r w:rsidR="006607E1">
        <w:rPr>
          <w:sz w:val="27"/>
          <w:szCs w:val="27"/>
        </w:rPr>
        <w:t xml:space="preserve">представленной </w:t>
      </w:r>
      <w:r w:rsidR="006607E1" w:rsidRPr="006607E1">
        <w:rPr>
          <w:sz w:val="27"/>
          <w:szCs w:val="27"/>
        </w:rPr>
        <w:t xml:space="preserve">Классификации затрагивают положения основных проектных и технических документов, на основании которых горнорудные </w:t>
      </w:r>
      <w:r w:rsidR="004E0802">
        <w:rPr>
          <w:sz w:val="27"/>
          <w:szCs w:val="27"/>
        </w:rPr>
        <w:t xml:space="preserve">предприятия </w:t>
      </w:r>
      <w:r w:rsidR="006607E1" w:rsidRPr="006607E1">
        <w:rPr>
          <w:sz w:val="27"/>
          <w:szCs w:val="27"/>
        </w:rPr>
        <w:t>осуществляют пользование недрами</w:t>
      </w:r>
      <w:r w:rsidR="00A70F31">
        <w:rPr>
          <w:sz w:val="27"/>
          <w:szCs w:val="27"/>
        </w:rPr>
        <w:t>,</w:t>
      </w:r>
      <w:r>
        <w:rPr>
          <w:sz w:val="27"/>
          <w:szCs w:val="27"/>
        </w:rPr>
        <w:t xml:space="preserve"> такие как, например</w:t>
      </w:r>
      <w:r w:rsidR="006607E1" w:rsidRPr="006607E1">
        <w:rPr>
          <w:sz w:val="27"/>
          <w:szCs w:val="27"/>
        </w:rPr>
        <w:t>: технико-</w:t>
      </w:r>
      <w:r w:rsidR="004E0802" w:rsidRPr="006607E1">
        <w:rPr>
          <w:sz w:val="27"/>
          <w:szCs w:val="27"/>
        </w:rPr>
        <w:t>эко</w:t>
      </w:r>
      <w:r w:rsidR="004E0802">
        <w:rPr>
          <w:sz w:val="27"/>
          <w:szCs w:val="27"/>
        </w:rPr>
        <w:t>но</w:t>
      </w:r>
      <w:r w:rsidR="004E0802" w:rsidRPr="006607E1">
        <w:rPr>
          <w:sz w:val="27"/>
          <w:szCs w:val="27"/>
        </w:rPr>
        <w:t>мические</w:t>
      </w:r>
      <w:r w:rsidR="006607E1" w:rsidRPr="006607E1">
        <w:rPr>
          <w:sz w:val="27"/>
          <w:szCs w:val="27"/>
        </w:rPr>
        <w:t xml:space="preserve"> обоснования кондиций, отчеты с подсчетом за</w:t>
      </w:r>
      <w:r w:rsidR="004E0802">
        <w:rPr>
          <w:sz w:val="27"/>
          <w:szCs w:val="27"/>
        </w:rPr>
        <w:t>па</w:t>
      </w:r>
      <w:r w:rsidR="006607E1" w:rsidRPr="006607E1">
        <w:rPr>
          <w:sz w:val="27"/>
          <w:szCs w:val="27"/>
        </w:rPr>
        <w:t xml:space="preserve">сов, технические проекты разработки месторождений. Данные </w:t>
      </w:r>
      <w:r>
        <w:rPr>
          <w:sz w:val="27"/>
          <w:szCs w:val="27"/>
        </w:rPr>
        <w:t>нормативно-</w:t>
      </w:r>
      <w:r w:rsidRPr="006607E1">
        <w:rPr>
          <w:sz w:val="27"/>
          <w:szCs w:val="27"/>
        </w:rPr>
        <w:t xml:space="preserve">технические </w:t>
      </w:r>
      <w:r w:rsidR="006607E1" w:rsidRPr="006607E1">
        <w:rPr>
          <w:sz w:val="27"/>
          <w:szCs w:val="27"/>
        </w:rPr>
        <w:t xml:space="preserve">документы имеют длительные сроки действия либо не </w:t>
      </w:r>
      <w:r w:rsidR="004E0802">
        <w:rPr>
          <w:sz w:val="27"/>
          <w:szCs w:val="27"/>
        </w:rPr>
        <w:t>и</w:t>
      </w:r>
      <w:r w:rsidR="006607E1" w:rsidRPr="006607E1">
        <w:rPr>
          <w:sz w:val="27"/>
          <w:szCs w:val="27"/>
        </w:rPr>
        <w:t>ме</w:t>
      </w:r>
      <w:r w:rsidR="004E0802">
        <w:rPr>
          <w:sz w:val="27"/>
          <w:szCs w:val="27"/>
        </w:rPr>
        <w:t>ю</w:t>
      </w:r>
      <w:r w:rsidR="006607E1" w:rsidRPr="006607E1">
        <w:rPr>
          <w:sz w:val="27"/>
          <w:szCs w:val="27"/>
        </w:rPr>
        <w:t>т их совсем. Соответственно</w:t>
      </w:r>
      <w:r w:rsidR="00A70F31">
        <w:rPr>
          <w:sz w:val="27"/>
          <w:szCs w:val="27"/>
        </w:rPr>
        <w:t>,</w:t>
      </w:r>
      <w:r w:rsidR="006607E1" w:rsidRPr="006607E1">
        <w:rPr>
          <w:sz w:val="27"/>
          <w:szCs w:val="27"/>
        </w:rPr>
        <w:t xml:space="preserve"> досрочное внесение изменений повлечет для </w:t>
      </w:r>
      <w:r w:rsidR="004E0802">
        <w:rPr>
          <w:sz w:val="27"/>
          <w:szCs w:val="27"/>
        </w:rPr>
        <w:t>н</w:t>
      </w:r>
      <w:r w:rsidR="006607E1" w:rsidRPr="006607E1">
        <w:rPr>
          <w:sz w:val="27"/>
          <w:szCs w:val="27"/>
        </w:rPr>
        <w:t xml:space="preserve">едропользователей дополнительные </w:t>
      </w:r>
      <w:r w:rsidR="004E0802" w:rsidRPr="006607E1">
        <w:rPr>
          <w:sz w:val="27"/>
          <w:szCs w:val="27"/>
        </w:rPr>
        <w:t>значительны</w:t>
      </w:r>
      <w:r w:rsidR="00A70F31">
        <w:rPr>
          <w:sz w:val="27"/>
          <w:szCs w:val="27"/>
        </w:rPr>
        <w:t>е</w:t>
      </w:r>
      <w:r w:rsidR="006607E1" w:rsidRPr="006607E1">
        <w:rPr>
          <w:sz w:val="27"/>
          <w:szCs w:val="27"/>
        </w:rPr>
        <w:t xml:space="preserve"> материальные издержки и отвлечение трудовых ресурсов</w:t>
      </w:r>
      <w:r>
        <w:rPr>
          <w:sz w:val="27"/>
          <w:szCs w:val="27"/>
        </w:rPr>
        <w:t xml:space="preserve">, что </w:t>
      </w:r>
      <w:r w:rsidR="00351B2B">
        <w:rPr>
          <w:sz w:val="27"/>
          <w:szCs w:val="27"/>
        </w:rPr>
        <w:t xml:space="preserve">в текущей экономической ситуации </w:t>
      </w:r>
      <w:r>
        <w:rPr>
          <w:sz w:val="27"/>
          <w:szCs w:val="27"/>
        </w:rPr>
        <w:t>представляется недопустимым и не может быть поддержано</w:t>
      </w:r>
      <w:r w:rsidR="006607E1" w:rsidRPr="006607E1">
        <w:rPr>
          <w:sz w:val="27"/>
          <w:szCs w:val="27"/>
        </w:rPr>
        <w:t>.</w:t>
      </w:r>
    </w:p>
    <w:p w:rsidR="004E0802" w:rsidRPr="004E0802" w:rsidRDefault="004E0802" w:rsidP="004E0802">
      <w:pPr>
        <w:spacing w:line="360" w:lineRule="auto"/>
        <w:ind w:firstLine="851"/>
        <w:jc w:val="both"/>
        <w:rPr>
          <w:sz w:val="27"/>
          <w:szCs w:val="27"/>
        </w:rPr>
      </w:pPr>
      <w:r w:rsidRPr="004E0802">
        <w:rPr>
          <w:sz w:val="27"/>
          <w:szCs w:val="27"/>
        </w:rPr>
        <w:t>В связи</w:t>
      </w:r>
      <w:r w:rsidR="00A70F31">
        <w:rPr>
          <w:sz w:val="27"/>
          <w:szCs w:val="27"/>
        </w:rPr>
        <w:t xml:space="preserve"> с этим</w:t>
      </w:r>
      <w:r w:rsidRPr="004E0802">
        <w:rPr>
          <w:sz w:val="27"/>
          <w:szCs w:val="27"/>
        </w:rPr>
        <w:t xml:space="preserve"> </w:t>
      </w:r>
      <w:r w:rsidR="00363910">
        <w:rPr>
          <w:sz w:val="27"/>
          <w:szCs w:val="27"/>
        </w:rPr>
        <w:t xml:space="preserve">в проекте акта </w:t>
      </w:r>
      <w:r w:rsidRPr="004E0802">
        <w:rPr>
          <w:sz w:val="27"/>
          <w:szCs w:val="27"/>
        </w:rPr>
        <w:t xml:space="preserve">целесообразно предусмотреть переходный период,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>в течение которого сохранят</w:t>
      </w:r>
      <w:r w:rsidR="00363910">
        <w:rPr>
          <w:sz w:val="27"/>
          <w:szCs w:val="27"/>
        </w:rPr>
        <w:t xml:space="preserve"> свою </w:t>
      </w:r>
      <w:r w:rsidRPr="004E0802">
        <w:rPr>
          <w:sz w:val="27"/>
          <w:szCs w:val="27"/>
        </w:rPr>
        <w:t>юридическую силу до окончания срока их действия</w:t>
      </w:r>
      <w:r w:rsidR="00363910">
        <w:rPr>
          <w:sz w:val="27"/>
          <w:szCs w:val="27"/>
        </w:rPr>
        <w:t xml:space="preserve"> ранее подтвержденные </w:t>
      </w:r>
      <w:r w:rsidRPr="004E0802">
        <w:rPr>
          <w:sz w:val="27"/>
          <w:szCs w:val="27"/>
        </w:rPr>
        <w:t xml:space="preserve">данные о запасах, техническая и проектная документация, </w:t>
      </w:r>
      <w:r w:rsidRPr="004E0802">
        <w:rPr>
          <w:sz w:val="27"/>
          <w:szCs w:val="27"/>
        </w:rPr>
        <w:lastRenderedPageBreak/>
        <w:t>действующие на дату принятия новой Классификации</w:t>
      </w:r>
      <w:r>
        <w:rPr>
          <w:sz w:val="27"/>
          <w:szCs w:val="27"/>
        </w:rPr>
        <w:t xml:space="preserve"> запасов</w:t>
      </w:r>
      <w:r w:rsidRPr="004E0802">
        <w:rPr>
          <w:sz w:val="27"/>
          <w:szCs w:val="27"/>
        </w:rPr>
        <w:t xml:space="preserve">, с предоставлением права недропользователям, в случае необходимости досрочно переутвердить запасы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>в соответствии с новой Классификаци</w:t>
      </w:r>
      <w:r>
        <w:rPr>
          <w:sz w:val="27"/>
          <w:szCs w:val="27"/>
        </w:rPr>
        <w:t>ей</w:t>
      </w:r>
      <w:r w:rsidRPr="004E0802">
        <w:rPr>
          <w:sz w:val="27"/>
          <w:szCs w:val="27"/>
        </w:rPr>
        <w:t xml:space="preserve">, а также внести соответствующие изменения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>в действующую техническую документацию.</w:t>
      </w:r>
    </w:p>
    <w:p w:rsidR="00351B2B" w:rsidRDefault="00351B2B" w:rsidP="00351B2B">
      <w:pPr>
        <w:pStyle w:val="ae"/>
        <w:numPr>
          <w:ilvl w:val="0"/>
          <w:numId w:val="4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4E0802" w:rsidRPr="004E0802">
        <w:rPr>
          <w:sz w:val="27"/>
          <w:szCs w:val="27"/>
        </w:rPr>
        <w:t xml:space="preserve"> связи с тем, что Классификация</w:t>
      </w:r>
      <w:r w:rsidR="004E0802">
        <w:rPr>
          <w:sz w:val="27"/>
          <w:szCs w:val="27"/>
        </w:rPr>
        <w:t xml:space="preserve"> запасов </w:t>
      </w:r>
      <w:r w:rsidR="004E0802" w:rsidRPr="004E0802">
        <w:rPr>
          <w:sz w:val="27"/>
          <w:szCs w:val="27"/>
        </w:rPr>
        <w:t>содержит</w:t>
      </w:r>
      <w:r w:rsidR="004E0802">
        <w:rPr>
          <w:sz w:val="27"/>
          <w:szCs w:val="27"/>
        </w:rPr>
        <w:t xml:space="preserve"> </w:t>
      </w:r>
      <w:r w:rsidR="004E0802" w:rsidRPr="004E0802">
        <w:rPr>
          <w:sz w:val="27"/>
          <w:szCs w:val="27"/>
        </w:rPr>
        <w:t xml:space="preserve">только основные принципы для всех видов полезных ископаемых, а </w:t>
      </w:r>
      <w:r w:rsidR="004E0802">
        <w:rPr>
          <w:sz w:val="27"/>
          <w:szCs w:val="27"/>
        </w:rPr>
        <w:t>о</w:t>
      </w:r>
      <w:r w:rsidR="004E0802" w:rsidRPr="004E0802">
        <w:rPr>
          <w:sz w:val="27"/>
          <w:szCs w:val="27"/>
        </w:rPr>
        <w:t>собенности е</w:t>
      </w:r>
      <w:r w:rsidR="00363910">
        <w:rPr>
          <w:sz w:val="27"/>
          <w:szCs w:val="27"/>
        </w:rPr>
        <w:t>е</w:t>
      </w:r>
      <w:r w:rsidR="004E0802" w:rsidRPr="004E0802">
        <w:rPr>
          <w:sz w:val="27"/>
          <w:szCs w:val="27"/>
        </w:rPr>
        <w:t xml:space="preserve"> примен</w:t>
      </w:r>
      <w:r w:rsidR="004E0802">
        <w:rPr>
          <w:sz w:val="27"/>
          <w:szCs w:val="27"/>
        </w:rPr>
        <w:t>е</w:t>
      </w:r>
      <w:r w:rsidR="004E0802" w:rsidRPr="004E0802">
        <w:rPr>
          <w:sz w:val="27"/>
          <w:szCs w:val="27"/>
        </w:rPr>
        <w:t xml:space="preserve">ния для конкретного вида полезного ископаемого обеспечивают </w:t>
      </w:r>
      <w:r w:rsidR="00EE1566">
        <w:rPr>
          <w:sz w:val="27"/>
          <w:szCs w:val="27"/>
        </w:rPr>
        <w:t>«</w:t>
      </w:r>
      <w:r w:rsidR="004E0802" w:rsidRPr="004E0802">
        <w:rPr>
          <w:sz w:val="27"/>
          <w:szCs w:val="27"/>
        </w:rPr>
        <w:t xml:space="preserve">Методические рекомендации </w:t>
      </w:r>
      <w:r w:rsidR="008225CF">
        <w:rPr>
          <w:sz w:val="27"/>
          <w:szCs w:val="27"/>
        </w:rPr>
        <w:br/>
      </w:r>
      <w:r w:rsidR="004E0802" w:rsidRPr="004E0802">
        <w:rPr>
          <w:sz w:val="27"/>
          <w:szCs w:val="27"/>
        </w:rPr>
        <w:t xml:space="preserve">по применению </w:t>
      </w:r>
      <w:r w:rsidR="00EE1566">
        <w:rPr>
          <w:sz w:val="27"/>
          <w:szCs w:val="27"/>
        </w:rPr>
        <w:t>К</w:t>
      </w:r>
      <w:r w:rsidR="004E0802" w:rsidRPr="004E0802">
        <w:rPr>
          <w:sz w:val="27"/>
          <w:szCs w:val="27"/>
        </w:rPr>
        <w:t>лассификации запасов месторождений и прогнозных ресурсов твердых полезных ископаемых», утвержденные распоряжением М</w:t>
      </w:r>
      <w:r w:rsidR="004E0802">
        <w:rPr>
          <w:sz w:val="27"/>
          <w:szCs w:val="27"/>
        </w:rPr>
        <w:t xml:space="preserve">инприроды </w:t>
      </w:r>
      <w:r w:rsidR="004E0802" w:rsidRPr="004E0802">
        <w:rPr>
          <w:sz w:val="27"/>
          <w:szCs w:val="27"/>
        </w:rPr>
        <w:t xml:space="preserve">России </w:t>
      </w:r>
      <w:r w:rsidR="008225CF">
        <w:rPr>
          <w:sz w:val="27"/>
          <w:szCs w:val="27"/>
        </w:rPr>
        <w:br/>
      </w:r>
      <w:r w:rsidR="004E0802" w:rsidRPr="004E0802">
        <w:rPr>
          <w:sz w:val="27"/>
          <w:szCs w:val="27"/>
        </w:rPr>
        <w:t>от 5</w:t>
      </w:r>
      <w:r w:rsidR="004E0802">
        <w:rPr>
          <w:sz w:val="27"/>
          <w:szCs w:val="27"/>
        </w:rPr>
        <w:t xml:space="preserve"> июня </w:t>
      </w:r>
      <w:r w:rsidR="004E0802" w:rsidRPr="004E0802">
        <w:rPr>
          <w:sz w:val="27"/>
          <w:szCs w:val="27"/>
        </w:rPr>
        <w:t xml:space="preserve">2007 </w:t>
      </w:r>
      <w:r w:rsidR="004E0802">
        <w:rPr>
          <w:sz w:val="27"/>
          <w:szCs w:val="27"/>
        </w:rPr>
        <w:t xml:space="preserve">г. № </w:t>
      </w:r>
      <w:r w:rsidR="004E0802" w:rsidRPr="004E0802">
        <w:rPr>
          <w:sz w:val="27"/>
          <w:szCs w:val="27"/>
        </w:rPr>
        <w:t xml:space="preserve">37-р, </w:t>
      </w:r>
      <w:r w:rsidRPr="00351B2B">
        <w:rPr>
          <w:sz w:val="27"/>
          <w:szCs w:val="27"/>
        </w:rPr>
        <w:t xml:space="preserve">считаем, что рассмотрение новой Классификации запасов необходимо проводить одновременно с проектами сопутствующих нормативных правовых </w:t>
      </w:r>
      <w:r w:rsidR="00A70F31">
        <w:rPr>
          <w:sz w:val="27"/>
          <w:szCs w:val="27"/>
        </w:rPr>
        <w:t xml:space="preserve">и </w:t>
      </w:r>
      <w:r w:rsidR="00A70F31" w:rsidRPr="00A70F31">
        <w:rPr>
          <w:sz w:val="27"/>
          <w:szCs w:val="27"/>
        </w:rPr>
        <w:t>нормативно-технически</w:t>
      </w:r>
      <w:r w:rsidR="00A70F31">
        <w:rPr>
          <w:sz w:val="27"/>
          <w:szCs w:val="27"/>
        </w:rPr>
        <w:t>х</w:t>
      </w:r>
      <w:r w:rsidR="00A70F31" w:rsidRPr="00A70F31">
        <w:rPr>
          <w:sz w:val="27"/>
          <w:szCs w:val="27"/>
        </w:rPr>
        <w:t xml:space="preserve"> </w:t>
      </w:r>
      <w:r w:rsidRPr="00351B2B">
        <w:rPr>
          <w:sz w:val="27"/>
          <w:szCs w:val="27"/>
        </w:rPr>
        <w:t>актов.</w:t>
      </w:r>
    </w:p>
    <w:p w:rsidR="004E0802" w:rsidRPr="004E0802" w:rsidRDefault="00351B2B" w:rsidP="004E0802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</w:t>
      </w:r>
      <w:r w:rsidR="004E0802" w:rsidRPr="004E0802">
        <w:rPr>
          <w:sz w:val="27"/>
          <w:szCs w:val="27"/>
        </w:rPr>
        <w:t xml:space="preserve">одновременно с новой Классификацией </w:t>
      </w:r>
      <w:r w:rsidR="004E0802">
        <w:rPr>
          <w:sz w:val="27"/>
          <w:szCs w:val="27"/>
        </w:rPr>
        <w:t xml:space="preserve">запасов </w:t>
      </w:r>
      <w:r w:rsidR="004E0802" w:rsidRPr="004E0802">
        <w:rPr>
          <w:sz w:val="27"/>
          <w:szCs w:val="27"/>
        </w:rPr>
        <w:t xml:space="preserve">должны быть введены в действие и новые </w:t>
      </w:r>
      <w:r w:rsidR="00EE1566">
        <w:rPr>
          <w:sz w:val="27"/>
          <w:szCs w:val="27"/>
        </w:rPr>
        <w:t>м</w:t>
      </w:r>
      <w:r w:rsidR="004E0802" w:rsidRPr="004E0802">
        <w:rPr>
          <w:sz w:val="27"/>
          <w:szCs w:val="27"/>
        </w:rPr>
        <w:t>етодические рекомендации по ее применению.</w:t>
      </w:r>
    </w:p>
    <w:p w:rsidR="004E0802" w:rsidRPr="004E0802" w:rsidRDefault="004E0802" w:rsidP="004E0802">
      <w:pPr>
        <w:spacing w:line="360" w:lineRule="auto"/>
        <w:ind w:firstLine="851"/>
        <w:jc w:val="both"/>
        <w:rPr>
          <w:sz w:val="27"/>
          <w:szCs w:val="27"/>
        </w:rPr>
      </w:pPr>
      <w:r w:rsidRPr="004E0802">
        <w:rPr>
          <w:sz w:val="27"/>
          <w:szCs w:val="27"/>
        </w:rPr>
        <w:t>Также учитывая, что согласно новой Классификации подсчет извлекаемых запасов производится в составе технического проекта разработки месторождения, одновременно с вводом в действие новой Классификации должны быть внесены изменения в «Требования к структуре и оформлению</w:t>
      </w:r>
      <w:r>
        <w:rPr>
          <w:sz w:val="27"/>
          <w:szCs w:val="27"/>
        </w:rPr>
        <w:t xml:space="preserve"> </w:t>
      </w:r>
      <w:r w:rsidRPr="004E0802">
        <w:rPr>
          <w:sz w:val="27"/>
          <w:szCs w:val="27"/>
        </w:rPr>
        <w:t xml:space="preserve">проектной документации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 xml:space="preserve">на разработку месторождений твердых полезных ископаемых, ликвидацию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 xml:space="preserve">и консервацию горных выработок и первичную переработку минерального сырья», утвержденные приказом Минприроды </w:t>
      </w:r>
      <w:r>
        <w:rPr>
          <w:sz w:val="27"/>
          <w:szCs w:val="27"/>
        </w:rPr>
        <w:t xml:space="preserve">России </w:t>
      </w:r>
      <w:r w:rsidRPr="004E0802">
        <w:rPr>
          <w:sz w:val="27"/>
          <w:szCs w:val="27"/>
        </w:rPr>
        <w:t xml:space="preserve">от 25 июня 2010 г. </w:t>
      </w:r>
      <w:r>
        <w:rPr>
          <w:sz w:val="27"/>
          <w:szCs w:val="27"/>
        </w:rPr>
        <w:t>№</w:t>
      </w:r>
      <w:r w:rsidRPr="004E0802">
        <w:rPr>
          <w:sz w:val="27"/>
          <w:szCs w:val="27"/>
        </w:rPr>
        <w:t xml:space="preserve"> 218, а также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 xml:space="preserve">в </w:t>
      </w:r>
      <w:r>
        <w:rPr>
          <w:sz w:val="27"/>
          <w:szCs w:val="27"/>
        </w:rPr>
        <w:t>«</w:t>
      </w:r>
      <w:r w:rsidRPr="004E0802">
        <w:rPr>
          <w:sz w:val="27"/>
          <w:szCs w:val="27"/>
        </w:rPr>
        <w:t xml:space="preserve">Положение о подготовке, согласовании и утверждении технических проектов разработки месторождений полезных ископаемых и иной проектной документации </w:t>
      </w:r>
      <w:r w:rsidR="008225CF">
        <w:rPr>
          <w:sz w:val="27"/>
          <w:szCs w:val="27"/>
        </w:rPr>
        <w:br/>
      </w:r>
      <w:r w:rsidRPr="004E0802">
        <w:rPr>
          <w:sz w:val="27"/>
          <w:szCs w:val="27"/>
        </w:rPr>
        <w:t xml:space="preserve">на выполнение работ, связанных с пользованием участками </w:t>
      </w:r>
      <w:r>
        <w:rPr>
          <w:sz w:val="27"/>
          <w:szCs w:val="27"/>
        </w:rPr>
        <w:t>н</w:t>
      </w:r>
      <w:r w:rsidRPr="004E0802">
        <w:rPr>
          <w:sz w:val="27"/>
          <w:szCs w:val="27"/>
        </w:rPr>
        <w:t xml:space="preserve">едр, по видам полезных ископаемых и видам пользования недрами», утвержденное постановлением Правительства Российской Федерации от </w:t>
      </w:r>
      <w:r>
        <w:rPr>
          <w:sz w:val="27"/>
          <w:szCs w:val="27"/>
        </w:rPr>
        <w:t>3</w:t>
      </w:r>
      <w:r w:rsidRPr="004E0802">
        <w:rPr>
          <w:sz w:val="27"/>
          <w:szCs w:val="27"/>
        </w:rPr>
        <w:t xml:space="preserve"> марта 2010</w:t>
      </w:r>
      <w:r>
        <w:rPr>
          <w:sz w:val="27"/>
          <w:szCs w:val="27"/>
        </w:rPr>
        <w:t xml:space="preserve"> </w:t>
      </w:r>
      <w:r w:rsidRPr="004E0802">
        <w:rPr>
          <w:sz w:val="27"/>
          <w:szCs w:val="27"/>
        </w:rPr>
        <w:t xml:space="preserve">г. </w:t>
      </w:r>
      <w:r>
        <w:rPr>
          <w:sz w:val="27"/>
          <w:szCs w:val="27"/>
        </w:rPr>
        <w:t>№</w:t>
      </w:r>
      <w:r w:rsidRPr="004E0802">
        <w:rPr>
          <w:sz w:val="27"/>
          <w:szCs w:val="27"/>
        </w:rPr>
        <w:t xml:space="preserve"> 118.</w:t>
      </w:r>
    </w:p>
    <w:p w:rsidR="00A91CC1" w:rsidRDefault="004E0802" w:rsidP="000554C3">
      <w:pPr>
        <w:pStyle w:val="ae"/>
        <w:numPr>
          <w:ilvl w:val="0"/>
          <w:numId w:val="45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A91CC1">
        <w:rPr>
          <w:sz w:val="27"/>
          <w:szCs w:val="27"/>
        </w:rPr>
        <w:t>В целях минимизации затрат недропользователей при переходе на новую Классификацию, необходимо разработать механизм перевода запасов</w:t>
      </w:r>
      <w:r w:rsidR="00BB03E8">
        <w:rPr>
          <w:sz w:val="27"/>
          <w:szCs w:val="27"/>
        </w:rPr>
        <w:t>,</w:t>
      </w:r>
      <w:r w:rsidRPr="00A91CC1">
        <w:rPr>
          <w:sz w:val="27"/>
          <w:szCs w:val="27"/>
        </w:rPr>
        <w:t xml:space="preserve"> стоящих </w:t>
      </w:r>
      <w:r w:rsidR="008225CF" w:rsidRPr="00A91CC1">
        <w:rPr>
          <w:sz w:val="27"/>
          <w:szCs w:val="27"/>
        </w:rPr>
        <w:br/>
      </w:r>
      <w:r w:rsidRPr="00A91CC1">
        <w:rPr>
          <w:sz w:val="27"/>
          <w:szCs w:val="27"/>
        </w:rPr>
        <w:t xml:space="preserve">на балансе, там, где это возможно, из старой классификации в новую без выполнения </w:t>
      </w:r>
      <w:r w:rsidR="00C40A9D" w:rsidRPr="00A91CC1">
        <w:rPr>
          <w:sz w:val="27"/>
          <w:szCs w:val="27"/>
        </w:rPr>
        <w:t>технико-экономического обоснования</w:t>
      </w:r>
      <w:r w:rsidRPr="00A91CC1">
        <w:rPr>
          <w:sz w:val="27"/>
          <w:szCs w:val="27"/>
        </w:rPr>
        <w:t xml:space="preserve"> кондиций и пересчета запасов, а также разработать механизм внесения изменений в действующие проекты разработки </w:t>
      </w:r>
      <w:r w:rsidRPr="00A91CC1">
        <w:rPr>
          <w:sz w:val="27"/>
          <w:szCs w:val="27"/>
        </w:rPr>
        <w:lastRenderedPageBreak/>
        <w:t>месторождения в связи с изменением данных о запасах при их переводе в новую Классификацию.</w:t>
      </w:r>
      <w:r w:rsidR="00A91CC1" w:rsidRPr="00A91CC1">
        <w:rPr>
          <w:sz w:val="27"/>
          <w:szCs w:val="27"/>
        </w:rPr>
        <w:t xml:space="preserve"> </w:t>
      </w:r>
    </w:p>
    <w:p w:rsidR="00526CD1" w:rsidRPr="00A91CC1" w:rsidRDefault="00526CD1" w:rsidP="00A91CC1">
      <w:pPr>
        <w:pStyle w:val="ae"/>
        <w:spacing w:line="360" w:lineRule="auto"/>
        <w:ind w:left="0" w:firstLine="851"/>
        <w:jc w:val="both"/>
        <w:rPr>
          <w:sz w:val="27"/>
          <w:szCs w:val="27"/>
        </w:rPr>
      </w:pPr>
      <w:r w:rsidRPr="00A91CC1">
        <w:rPr>
          <w:sz w:val="27"/>
          <w:szCs w:val="27"/>
        </w:rPr>
        <w:t>В связи</w:t>
      </w:r>
      <w:r w:rsidR="00A70F31" w:rsidRPr="00A91CC1">
        <w:rPr>
          <w:sz w:val="27"/>
          <w:szCs w:val="27"/>
        </w:rPr>
        <w:t xml:space="preserve"> с этим</w:t>
      </w:r>
      <w:r w:rsidRPr="00A91CC1">
        <w:rPr>
          <w:sz w:val="27"/>
          <w:szCs w:val="27"/>
        </w:rPr>
        <w:t xml:space="preserve"> представляется необходимым рекомендовать разработчику предусмотреть упрощенный порядок переутверждения запасов твердых </w:t>
      </w:r>
      <w:r w:rsidR="00A91CC1">
        <w:rPr>
          <w:sz w:val="27"/>
          <w:szCs w:val="27"/>
        </w:rPr>
        <w:br/>
      </w:r>
      <w:r w:rsidRPr="00A91CC1">
        <w:rPr>
          <w:sz w:val="27"/>
          <w:szCs w:val="27"/>
        </w:rPr>
        <w:t>полезных ископаемых в соответствии с новой Классификацией.</w:t>
      </w:r>
    </w:p>
    <w:p w:rsidR="00187D8E" w:rsidRPr="00351B2B" w:rsidRDefault="003A3199" w:rsidP="003A3199">
      <w:pPr>
        <w:pStyle w:val="ae"/>
        <w:numPr>
          <w:ilvl w:val="0"/>
          <w:numId w:val="45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A91CC1">
        <w:rPr>
          <w:sz w:val="27"/>
          <w:szCs w:val="27"/>
        </w:rPr>
        <w:t xml:space="preserve">читаем целесообразным </w:t>
      </w:r>
      <w:r w:rsidR="003744BD">
        <w:rPr>
          <w:sz w:val="27"/>
          <w:szCs w:val="27"/>
        </w:rPr>
        <w:t>рекоменд</w:t>
      </w:r>
      <w:r w:rsidR="00A91CC1">
        <w:rPr>
          <w:sz w:val="27"/>
          <w:szCs w:val="27"/>
        </w:rPr>
        <w:t xml:space="preserve">овать разработчику </w:t>
      </w:r>
      <w:r w:rsidR="00187D8E" w:rsidRPr="00187D8E">
        <w:rPr>
          <w:sz w:val="27"/>
          <w:szCs w:val="27"/>
        </w:rPr>
        <w:t xml:space="preserve">рассмотреть предложения и замечания, поступившие в Минэкономразвития России по итогам проведения дополнительных публичных консультаций (приложение к настоящему заключению), на предмет возможности их учета и (или) реализации при выработке государственной политики и нормативно-правовому регулированию в сфере </w:t>
      </w:r>
      <w:r w:rsidR="00EA1A38">
        <w:rPr>
          <w:sz w:val="27"/>
          <w:szCs w:val="27"/>
        </w:rPr>
        <w:t xml:space="preserve">администрирования </w:t>
      </w:r>
      <w:r w:rsidR="00187D8E">
        <w:rPr>
          <w:sz w:val="27"/>
          <w:szCs w:val="27"/>
        </w:rPr>
        <w:t>государственного баланса запасов полезного ископаемого</w:t>
      </w:r>
      <w:r w:rsidR="00D47A99">
        <w:rPr>
          <w:sz w:val="27"/>
          <w:szCs w:val="27"/>
        </w:rPr>
        <w:t xml:space="preserve"> </w:t>
      </w:r>
      <w:r w:rsidR="00A91CC1">
        <w:rPr>
          <w:sz w:val="27"/>
          <w:szCs w:val="27"/>
        </w:rPr>
        <w:br/>
      </w:r>
      <w:r w:rsidR="00D47A99">
        <w:rPr>
          <w:sz w:val="27"/>
          <w:szCs w:val="27"/>
        </w:rPr>
        <w:t>и недропользования</w:t>
      </w:r>
      <w:r w:rsidR="00187D8E" w:rsidRPr="00187D8E">
        <w:rPr>
          <w:sz w:val="27"/>
          <w:szCs w:val="27"/>
        </w:rPr>
        <w:t>.</w:t>
      </w:r>
    </w:p>
    <w:p w:rsidR="00373D1F" w:rsidRPr="00373D1F" w:rsidRDefault="00373D1F" w:rsidP="00187D8E">
      <w:pPr>
        <w:pStyle w:val="ae"/>
        <w:spacing w:line="360" w:lineRule="auto"/>
        <w:ind w:left="0" w:firstLine="851"/>
        <w:jc w:val="both"/>
        <w:rPr>
          <w:sz w:val="27"/>
          <w:szCs w:val="27"/>
        </w:rPr>
      </w:pPr>
      <w:r w:rsidRPr="00373D1F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>
        <w:rPr>
          <w:sz w:val="27"/>
          <w:szCs w:val="27"/>
        </w:rPr>
        <w:br/>
      </w:r>
      <w:r w:rsidRPr="00373D1F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373D1F" w:rsidRDefault="00373D1F" w:rsidP="00373D1F">
      <w:pPr>
        <w:pStyle w:val="ae"/>
        <w:spacing w:line="360" w:lineRule="auto"/>
        <w:ind w:left="0" w:firstLine="851"/>
        <w:jc w:val="both"/>
        <w:rPr>
          <w:sz w:val="27"/>
          <w:szCs w:val="27"/>
        </w:rPr>
      </w:pPr>
      <w:r w:rsidRPr="00373D1F">
        <w:rPr>
          <w:sz w:val="27"/>
          <w:szCs w:val="27"/>
        </w:rPr>
        <w:t>В</w:t>
      </w:r>
      <w:r w:rsidR="00C40A9D">
        <w:rPr>
          <w:sz w:val="27"/>
          <w:szCs w:val="27"/>
        </w:rPr>
        <w:t>месте с тем в</w:t>
      </w:r>
      <w:r w:rsidRPr="00373D1F">
        <w:rPr>
          <w:sz w:val="27"/>
          <w:szCs w:val="27"/>
        </w:rPr>
        <w:t xml:space="preserve">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187D8E" w:rsidRPr="00DD042D" w:rsidRDefault="00187D8E" w:rsidP="00373D1F">
      <w:pPr>
        <w:pStyle w:val="ae"/>
        <w:spacing w:line="360" w:lineRule="auto"/>
        <w:ind w:left="0" w:firstLine="851"/>
        <w:jc w:val="both"/>
        <w:rPr>
          <w:sz w:val="27"/>
          <w:szCs w:val="27"/>
        </w:rPr>
      </w:pPr>
      <w:r w:rsidRPr="00187D8E">
        <w:rPr>
          <w:sz w:val="27"/>
          <w:szCs w:val="27"/>
        </w:rPr>
        <w:t xml:space="preserve">Приложение: на </w:t>
      </w:r>
      <w:r w:rsidR="00C7110C">
        <w:rPr>
          <w:sz w:val="27"/>
          <w:szCs w:val="27"/>
        </w:rPr>
        <w:t>1</w:t>
      </w:r>
      <w:r w:rsidR="00BB03E8">
        <w:rPr>
          <w:sz w:val="27"/>
          <w:szCs w:val="27"/>
        </w:rPr>
        <w:t>0</w:t>
      </w:r>
      <w:r w:rsidRPr="00187D8E">
        <w:rPr>
          <w:sz w:val="27"/>
          <w:szCs w:val="27"/>
        </w:rPr>
        <w:t xml:space="preserve"> л. в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6027"/>
      </w:tblGrid>
      <w:tr w:rsidR="00ED38B2" w:rsidRPr="00102FD6" w:rsidTr="008668B7">
        <w:trPr>
          <w:trHeight w:val="415"/>
        </w:trPr>
        <w:tc>
          <w:tcPr>
            <w:tcW w:w="4178" w:type="dxa"/>
          </w:tcPr>
          <w:p w:rsidR="00C40D6B" w:rsidRPr="00102FD6" w:rsidRDefault="00C40D6B" w:rsidP="00567AF6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027" w:type="dxa"/>
          </w:tcPr>
          <w:p w:rsidR="00C40D6B" w:rsidRPr="00102FD6" w:rsidRDefault="00C40D6B" w:rsidP="000A03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</w:p>
          <w:p w:rsidR="008225CF" w:rsidRDefault="008225CF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</w:p>
          <w:p w:rsidR="00ED38B2" w:rsidRPr="00102FD6" w:rsidRDefault="00D05192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С.В. Шипов</w:t>
            </w:r>
            <w:r w:rsidR="000028C0" w:rsidRPr="00102FD6">
              <w:rPr>
                <w:sz w:val="27"/>
                <w:szCs w:val="27"/>
              </w:rPr>
              <w:t xml:space="preserve"> </w:t>
            </w:r>
            <w:r w:rsidR="007F5FB2" w:rsidRPr="00102FD6">
              <w:rPr>
                <w:sz w:val="27"/>
                <w:szCs w:val="27"/>
              </w:rPr>
              <w:t xml:space="preserve"> </w:t>
            </w:r>
          </w:p>
        </w:tc>
      </w:tr>
    </w:tbl>
    <w:p w:rsidR="00373D1F" w:rsidRDefault="00373D1F" w:rsidP="00ED38B2">
      <w:pPr>
        <w:widowControl w:val="0"/>
        <w:rPr>
          <w:sz w:val="16"/>
          <w:szCs w:val="16"/>
        </w:rPr>
      </w:pPr>
    </w:p>
    <w:p w:rsidR="00373D1F" w:rsidRDefault="00373D1F" w:rsidP="00ED38B2">
      <w:pPr>
        <w:widowControl w:val="0"/>
        <w:rPr>
          <w:sz w:val="16"/>
          <w:szCs w:val="16"/>
        </w:rPr>
      </w:pPr>
    </w:p>
    <w:p w:rsidR="00373D1F" w:rsidRDefault="00373D1F" w:rsidP="00ED38B2">
      <w:pPr>
        <w:widowControl w:val="0"/>
        <w:rPr>
          <w:sz w:val="16"/>
          <w:szCs w:val="16"/>
        </w:rPr>
      </w:pPr>
    </w:p>
    <w:p w:rsidR="00C40A9D" w:rsidRDefault="00C40A9D" w:rsidP="00ED38B2">
      <w:pPr>
        <w:widowControl w:val="0"/>
        <w:rPr>
          <w:sz w:val="16"/>
          <w:szCs w:val="16"/>
        </w:rPr>
      </w:pPr>
    </w:p>
    <w:p w:rsidR="00C40A9D" w:rsidRDefault="00C40A9D" w:rsidP="00ED38B2">
      <w:pPr>
        <w:widowControl w:val="0"/>
        <w:rPr>
          <w:sz w:val="16"/>
          <w:szCs w:val="16"/>
        </w:rPr>
      </w:pPr>
    </w:p>
    <w:p w:rsidR="00C40A9D" w:rsidRDefault="00C40A9D" w:rsidP="00ED38B2">
      <w:pPr>
        <w:widowControl w:val="0"/>
        <w:rPr>
          <w:sz w:val="16"/>
          <w:szCs w:val="16"/>
        </w:rPr>
      </w:pPr>
    </w:p>
    <w:p w:rsidR="00C40A9D" w:rsidRDefault="00C40A9D" w:rsidP="00ED38B2">
      <w:pPr>
        <w:widowControl w:val="0"/>
        <w:rPr>
          <w:sz w:val="16"/>
          <w:szCs w:val="16"/>
        </w:rPr>
      </w:pPr>
    </w:p>
    <w:p w:rsidR="00A91CC1" w:rsidRDefault="00A91CC1" w:rsidP="00ED38B2">
      <w:pPr>
        <w:widowControl w:val="0"/>
        <w:rPr>
          <w:sz w:val="16"/>
          <w:szCs w:val="16"/>
        </w:rPr>
      </w:pPr>
    </w:p>
    <w:p w:rsidR="00A91CC1" w:rsidRDefault="00A91CC1" w:rsidP="00ED38B2">
      <w:pPr>
        <w:widowControl w:val="0"/>
        <w:rPr>
          <w:sz w:val="16"/>
          <w:szCs w:val="16"/>
        </w:rPr>
      </w:pPr>
    </w:p>
    <w:p w:rsidR="00A91CC1" w:rsidRDefault="00A91CC1" w:rsidP="00ED38B2">
      <w:pPr>
        <w:widowControl w:val="0"/>
        <w:rPr>
          <w:sz w:val="16"/>
          <w:szCs w:val="16"/>
        </w:rPr>
      </w:pPr>
    </w:p>
    <w:p w:rsidR="00A91CC1" w:rsidRDefault="00A91CC1" w:rsidP="00ED38B2">
      <w:pPr>
        <w:widowControl w:val="0"/>
        <w:rPr>
          <w:sz w:val="16"/>
          <w:szCs w:val="16"/>
        </w:rPr>
      </w:pPr>
    </w:p>
    <w:p w:rsidR="00A91CC1" w:rsidRDefault="00A91CC1" w:rsidP="00ED38B2">
      <w:pPr>
        <w:widowControl w:val="0"/>
        <w:rPr>
          <w:sz w:val="16"/>
          <w:szCs w:val="16"/>
        </w:rPr>
      </w:pPr>
    </w:p>
    <w:p w:rsidR="00A91CC1" w:rsidRDefault="00A91CC1" w:rsidP="00ED38B2">
      <w:pPr>
        <w:widowControl w:val="0"/>
        <w:rPr>
          <w:sz w:val="16"/>
          <w:szCs w:val="16"/>
        </w:rPr>
      </w:pPr>
    </w:p>
    <w:p w:rsidR="00ED38B2" w:rsidRPr="004C3BDE" w:rsidRDefault="00427096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ED38B2" w:rsidRPr="004C3BDE" w:rsidRDefault="00427096" w:rsidP="00ED38B2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6</w:t>
      </w:r>
      <w:r w:rsidR="00ED2906">
        <w:rPr>
          <w:bCs/>
          <w:iCs/>
          <w:sz w:val="16"/>
          <w:szCs w:val="16"/>
        </w:rPr>
        <w:t>5</w:t>
      </w:r>
      <w:r>
        <w:rPr>
          <w:bCs/>
          <w:iCs/>
          <w:sz w:val="16"/>
          <w:szCs w:val="16"/>
        </w:rPr>
        <w:t xml:space="preserve">0 </w:t>
      </w:r>
      <w:r w:rsidR="00ED2906">
        <w:rPr>
          <w:bCs/>
          <w:iCs/>
          <w:sz w:val="16"/>
          <w:szCs w:val="16"/>
        </w:rPr>
        <w:t>87 00 доб. 2658</w:t>
      </w:r>
    </w:p>
    <w:p w:rsidR="00ED38B2" w:rsidRDefault="00ED38B2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ED38B2" w:rsidSect="00A91CC1">
      <w:headerReference w:type="even" r:id="rId9"/>
      <w:headerReference w:type="default" r:id="rId10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14" w:rsidRDefault="000E7214">
      <w:r>
        <w:separator/>
      </w:r>
    </w:p>
  </w:endnote>
  <w:endnote w:type="continuationSeparator" w:id="0">
    <w:p w:rsidR="000E7214" w:rsidRDefault="000E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14" w:rsidRDefault="000E7214">
      <w:r>
        <w:separator/>
      </w:r>
    </w:p>
  </w:footnote>
  <w:footnote w:type="continuationSeparator" w:id="0">
    <w:p w:rsidR="000E7214" w:rsidRDefault="000E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21" w:rsidRDefault="00264721" w:rsidP="00EA5E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CC1">
      <w:rPr>
        <w:rStyle w:val="a6"/>
        <w:noProof/>
      </w:rPr>
      <w:t>2</w:t>
    </w:r>
    <w:r>
      <w:rPr>
        <w:rStyle w:val="a6"/>
      </w:rPr>
      <w:fldChar w:fldCharType="end"/>
    </w:r>
  </w:p>
  <w:p w:rsidR="00264721" w:rsidRDefault="00264721" w:rsidP="00EA5EF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21" w:rsidRDefault="00264721" w:rsidP="00EA5E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9DC">
      <w:rPr>
        <w:rStyle w:val="a6"/>
        <w:noProof/>
      </w:rPr>
      <w:t>3</w:t>
    </w:r>
    <w:r>
      <w:rPr>
        <w:rStyle w:val="a6"/>
      </w:rPr>
      <w:fldChar w:fldCharType="end"/>
    </w:r>
  </w:p>
  <w:p w:rsidR="00264721" w:rsidRDefault="00264721" w:rsidP="00EA5EF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83"/>
    <w:multiLevelType w:val="hybridMultilevel"/>
    <w:tmpl w:val="6D9A1EBE"/>
    <w:lvl w:ilvl="0" w:tplc="03B4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C70C9CC">
      <w:start w:val="1"/>
      <w:numFmt w:val="decimal"/>
      <w:lvlText w:val="%2)"/>
      <w:lvlJc w:val="left"/>
      <w:pPr>
        <w:ind w:left="1631" w:hanging="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A701B3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30161D0"/>
    <w:multiLevelType w:val="hybridMultilevel"/>
    <w:tmpl w:val="BEBA5BD8"/>
    <w:lvl w:ilvl="0" w:tplc="06E00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B61B7D"/>
    <w:multiLevelType w:val="multilevel"/>
    <w:tmpl w:val="7A94E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4">
    <w:nsid w:val="04AC7C77"/>
    <w:multiLevelType w:val="hybridMultilevel"/>
    <w:tmpl w:val="5E3A2BA8"/>
    <w:lvl w:ilvl="0" w:tplc="D13CA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5F1F65"/>
    <w:multiLevelType w:val="hybridMultilevel"/>
    <w:tmpl w:val="57221344"/>
    <w:lvl w:ilvl="0" w:tplc="DEA2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F93422"/>
    <w:multiLevelType w:val="multilevel"/>
    <w:tmpl w:val="8A42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831643F"/>
    <w:multiLevelType w:val="hybridMultilevel"/>
    <w:tmpl w:val="48009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A96921"/>
    <w:multiLevelType w:val="hybridMultilevel"/>
    <w:tmpl w:val="1D746E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D0D62FA"/>
    <w:multiLevelType w:val="multilevel"/>
    <w:tmpl w:val="B060D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0">
    <w:nsid w:val="0E5575E4"/>
    <w:multiLevelType w:val="multilevel"/>
    <w:tmpl w:val="08889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11">
    <w:nsid w:val="0F490CEF"/>
    <w:multiLevelType w:val="hybridMultilevel"/>
    <w:tmpl w:val="9E1898F4"/>
    <w:lvl w:ilvl="0" w:tplc="0D70C6D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1EE7BF9"/>
    <w:multiLevelType w:val="hybridMultilevel"/>
    <w:tmpl w:val="CA7204B0"/>
    <w:lvl w:ilvl="0" w:tplc="DEF01A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D2385A"/>
    <w:multiLevelType w:val="hybridMultilevel"/>
    <w:tmpl w:val="1EE0CF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4B416C"/>
    <w:multiLevelType w:val="hybridMultilevel"/>
    <w:tmpl w:val="55B0B216"/>
    <w:lvl w:ilvl="0" w:tplc="A83C8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8E35D0"/>
    <w:multiLevelType w:val="hybridMultilevel"/>
    <w:tmpl w:val="DF4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26AE"/>
    <w:multiLevelType w:val="hybridMultilevel"/>
    <w:tmpl w:val="45400C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B834CA"/>
    <w:multiLevelType w:val="multilevel"/>
    <w:tmpl w:val="B308D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AA57C38"/>
    <w:multiLevelType w:val="multilevel"/>
    <w:tmpl w:val="7CA2D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8" w:hanging="2160"/>
      </w:pPr>
      <w:rPr>
        <w:rFonts w:hint="default"/>
      </w:rPr>
    </w:lvl>
  </w:abstractNum>
  <w:abstractNum w:abstractNumId="19">
    <w:nsid w:val="3DE53B05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EFA462C"/>
    <w:multiLevelType w:val="multilevel"/>
    <w:tmpl w:val="7F369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21">
    <w:nsid w:val="472754FB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486343D0"/>
    <w:multiLevelType w:val="multilevel"/>
    <w:tmpl w:val="A5B0E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>
    <w:nsid w:val="4A380F59"/>
    <w:multiLevelType w:val="hybridMultilevel"/>
    <w:tmpl w:val="EC62E986"/>
    <w:lvl w:ilvl="0" w:tplc="FFE218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31C87"/>
    <w:multiLevelType w:val="hybridMultilevel"/>
    <w:tmpl w:val="82F0D89C"/>
    <w:lvl w:ilvl="0" w:tplc="B9C68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2507B0"/>
    <w:multiLevelType w:val="hybridMultilevel"/>
    <w:tmpl w:val="5CF8F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755F06"/>
    <w:multiLevelType w:val="hybridMultilevel"/>
    <w:tmpl w:val="306AC3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6856964"/>
    <w:multiLevelType w:val="multilevel"/>
    <w:tmpl w:val="D57A664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5B2F5329"/>
    <w:multiLevelType w:val="multilevel"/>
    <w:tmpl w:val="2CF053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C1A1F6C"/>
    <w:multiLevelType w:val="multilevel"/>
    <w:tmpl w:val="E5F8F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5C806632"/>
    <w:multiLevelType w:val="hybridMultilevel"/>
    <w:tmpl w:val="BE066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CE50D7E"/>
    <w:multiLevelType w:val="hybridMultilevel"/>
    <w:tmpl w:val="DD0EF6CC"/>
    <w:lvl w:ilvl="0" w:tplc="B9C68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D1712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3">
    <w:nsid w:val="5D8C1CAB"/>
    <w:multiLevelType w:val="hybridMultilevel"/>
    <w:tmpl w:val="AB02DCC8"/>
    <w:lvl w:ilvl="0" w:tplc="03B4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C07F87"/>
    <w:multiLevelType w:val="hybridMultilevel"/>
    <w:tmpl w:val="871A54F8"/>
    <w:lvl w:ilvl="0" w:tplc="AC70C9CC">
      <w:start w:val="1"/>
      <w:numFmt w:val="decimal"/>
      <w:lvlText w:val="%1)"/>
      <w:lvlJc w:val="left"/>
      <w:pPr>
        <w:ind w:left="2482" w:hanging="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0D75577"/>
    <w:multiLevelType w:val="hybridMultilevel"/>
    <w:tmpl w:val="F3AA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6E05D7"/>
    <w:multiLevelType w:val="hybridMultilevel"/>
    <w:tmpl w:val="84E6DE46"/>
    <w:lvl w:ilvl="0" w:tplc="C6B0E08A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1B3CF3"/>
    <w:multiLevelType w:val="multilevel"/>
    <w:tmpl w:val="F53A42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691A574E"/>
    <w:multiLevelType w:val="hybridMultilevel"/>
    <w:tmpl w:val="8544E2BE"/>
    <w:lvl w:ilvl="0" w:tplc="F9282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6865F3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C4906DD"/>
    <w:multiLevelType w:val="hybridMultilevel"/>
    <w:tmpl w:val="DC4268C8"/>
    <w:lvl w:ilvl="0" w:tplc="D7C2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0B088A"/>
    <w:multiLevelType w:val="hybridMultilevel"/>
    <w:tmpl w:val="523C3B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0E42D2"/>
    <w:multiLevelType w:val="hybridMultilevel"/>
    <w:tmpl w:val="50380BE8"/>
    <w:lvl w:ilvl="0" w:tplc="F9282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8D5D8A"/>
    <w:multiLevelType w:val="hybridMultilevel"/>
    <w:tmpl w:val="6B3ECC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A63098"/>
    <w:multiLevelType w:val="hybridMultilevel"/>
    <w:tmpl w:val="AA0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0"/>
  </w:num>
  <w:num w:numId="4">
    <w:abstractNumId w:val="35"/>
  </w:num>
  <w:num w:numId="5">
    <w:abstractNumId w:val="25"/>
  </w:num>
  <w:num w:numId="6">
    <w:abstractNumId w:val="8"/>
  </w:num>
  <w:num w:numId="7">
    <w:abstractNumId w:val="16"/>
  </w:num>
  <w:num w:numId="8">
    <w:abstractNumId w:val="41"/>
  </w:num>
  <w:num w:numId="9">
    <w:abstractNumId w:val="28"/>
  </w:num>
  <w:num w:numId="10">
    <w:abstractNumId w:val="17"/>
  </w:num>
  <w:num w:numId="11">
    <w:abstractNumId w:val="3"/>
  </w:num>
  <w:num w:numId="12">
    <w:abstractNumId w:val="10"/>
  </w:num>
  <w:num w:numId="13">
    <w:abstractNumId w:val="18"/>
  </w:num>
  <w:num w:numId="14">
    <w:abstractNumId w:val="4"/>
  </w:num>
  <w:num w:numId="15">
    <w:abstractNumId w:val="15"/>
  </w:num>
  <w:num w:numId="16">
    <w:abstractNumId w:val="44"/>
  </w:num>
  <w:num w:numId="17">
    <w:abstractNumId w:val="13"/>
  </w:num>
  <w:num w:numId="18">
    <w:abstractNumId w:val="27"/>
  </w:num>
  <w:num w:numId="19">
    <w:abstractNumId w:val="36"/>
  </w:num>
  <w:num w:numId="20">
    <w:abstractNumId w:val="30"/>
  </w:num>
  <w:num w:numId="21">
    <w:abstractNumId w:val="0"/>
  </w:num>
  <w:num w:numId="22">
    <w:abstractNumId w:val="26"/>
  </w:num>
  <w:num w:numId="23">
    <w:abstractNumId w:val="34"/>
  </w:num>
  <w:num w:numId="24">
    <w:abstractNumId w:val="37"/>
  </w:num>
  <w:num w:numId="25">
    <w:abstractNumId w:val="33"/>
  </w:num>
  <w:num w:numId="26">
    <w:abstractNumId w:val="22"/>
  </w:num>
  <w:num w:numId="27">
    <w:abstractNumId w:val="43"/>
  </w:num>
  <w:num w:numId="28">
    <w:abstractNumId w:val="7"/>
  </w:num>
  <w:num w:numId="29">
    <w:abstractNumId w:val="12"/>
  </w:num>
  <w:num w:numId="30">
    <w:abstractNumId w:val="14"/>
  </w:num>
  <w:num w:numId="31">
    <w:abstractNumId w:val="1"/>
  </w:num>
  <w:num w:numId="32">
    <w:abstractNumId w:val="2"/>
  </w:num>
  <w:num w:numId="33">
    <w:abstractNumId w:val="31"/>
  </w:num>
  <w:num w:numId="34">
    <w:abstractNumId w:val="32"/>
  </w:num>
  <w:num w:numId="35">
    <w:abstractNumId w:val="21"/>
  </w:num>
  <w:num w:numId="36">
    <w:abstractNumId w:val="11"/>
  </w:num>
  <w:num w:numId="37">
    <w:abstractNumId w:val="24"/>
  </w:num>
  <w:num w:numId="38">
    <w:abstractNumId w:val="29"/>
  </w:num>
  <w:num w:numId="39">
    <w:abstractNumId w:val="19"/>
  </w:num>
  <w:num w:numId="40">
    <w:abstractNumId w:val="39"/>
  </w:num>
  <w:num w:numId="41">
    <w:abstractNumId w:val="20"/>
  </w:num>
  <w:num w:numId="42">
    <w:abstractNumId w:val="9"/>
  </w:num>
  <w:num w:numId="43">
    <w:abstractNumId w:val="6"/>
  </w:num>
  <w:num w:numId="44">
    <w:abstractNumId w:val="4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5"/>
    <w:rsid w:val="0000005E"/>
    <w:rsid w:val="000028C0"/>
    <w:rsid w:val="0000335C"/>
    <w:rsid w:val="00004922"/>
    <w:rsid w:val="00006FA5"/>
    <w:rsid w:val="00007F77"/>
    <w:rsid w:val="00012B5C"/>
    <w:rsid w:val="00014847"/>
    <w:rsid w:val="00017220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41CDD"/>
    <w:rsid w:val="000434C3"/>
    <w:rsid w:val="000464BC"/>
    <w:rsid w:val="00046910"/>
    <w:rsid w:val="000477B7"/>
    <w:rsid w:val="000504D6"/>
    <w:rsid w:val="00052B39"/>
    <w:rsid w:val="0005334C"/>
    <w:rsid w:val="00055CB4"/>
    <w:rsid w:val="00062089"/>
    <w:rsid w:val="00065103"/>
    <w:rsid w:val="000722CD"/>
    <w:rsid w:val="0007332D"/>
    <w:rsid w:val="00076807"/>
    <w:rsid w:val="00080BF1"/>
    <w:rsid w:val="00084CE3"/>
    <w:rsid w:val="000851EB"/>
    <w:rsid w:val="0008536E"/>
    <w:rsid w:val="00086A98"/>
    <w:rsid w:val="00090646"/>
    <w:rsid w:val="00090768"/>
    <w:rsid w:val="00090912"/>
    <w:rsid w:val="00090A27"/>
    <w:rsid w:val="00097CCA"/>
    <w:rsid w:val="000A0368"/>
    <w:rsid w:val="000A1724"/>
    <w:rsid w:val="000A2BA8"/>
    <w:rsid w:val="000A32C0"/>
    <w:rsid w:val="000A3378"/>
    <w:rsid w:val="000A338D"/>
    <w:rsid w:val="000A5047"/>
    <w:rsid w:val="000A680B"/>
    <w:rsid w:val="000A6FAE"/>
    <w:rsid w:val="000A7798"/>
    <w:rsid w:val="000B1468"/>
    <w:rsid w:val="000B2696"/>
    <w:rsid w:val="000B4EFA"/>
    <w:rsid w:val="000B69B9"/>
    <w:rsid w:val="000C21AD"/>
    <w:rsid w:val="000C5DD1"/>
    <w:rsid w:val="000C6F73"/>
    <w:rsid w:val="000C70BA"/>
    <w:rsid w:val="000C7ED9"/>
    <w:rsid w:val="000D01B4"/>
    <w:rsid w:val="000D2753"/>
    <w:rsid w:val="000D27EC"/>
    <w:rsid w:val="000D6B5B"/>
    <w:rsid w:val="000D705E"/>
    <w:rsid w:val="000E0B42"/>
    <w:rsid w:val="000E0CB7"/>
    <w:rsid w:val="000E3C80"/>
    <w:rsid w:val="000E5B3F"/>
    <w:rsid w:val="000E6BD9"/>
    <w:rsid w:val="000E7214"/>
    <w:rsid w:val="000F06C4"/>
    <w:rsid w:val="000F14BD"/>
    <w:rsid w:val="000F1FF9"/>
    <w:rsid w:val="000F283B"/>
    <w:rsid w:val="000F2C8A"/>
    <w:rsid w:val="000F3120"/>
    <w:rsid w:val="000F31C5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1210B"/>
    <w:rsid w:val="00112706"/>
    <w:rsid w:val="001129DC"/>
    <w:rsid w:val="00120FA1"/>
    <w:rsid w:val="001216E5"/>
    <w:rsid w:val="00122FC1"/>
    <w:rsid w:val="00127087"/>
    <w:rsid w:val="00127C27"/>
    <w:rsid w:val="001339C0"/>
    <w:rsid w:val="0013610B"/>
    <w:rsid w:val="001376E4"/>
    <w:rsid w:val="00140556"/>
    <w:rsid w:val="00141BA2"/>
    <w:rsid w:val="001445A3"/>
    <w:rsid w:val="0014555C"/>
    <w:rsid w:val="00153313"/>
    <w:rsid w:val="00153993"/>
    <w:rsid w:val="00157149"/>
    <w:rsid w:val="00160C35"/>
    <w:rsid w:val="0016335C"/>
    <w:rsid w:val="00163455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93A"/>
    <w:rsid w:val="0018674D"/>
    <w:rsid w:val="00186B3B"/>
    <w:rsid w:val="00187D8E"/>
    <w:rsid w:val="00191C21"/>
    <w:rsid w:val="001926A3"/>
    <w:rsid w:val="0019471F"/>
    <w:rsid w:val="001949CA"/>
    <w:rsid w:val="0019669E"/>
    <w:rsid w:val="001A02CF"/>
    <w:rsid w:val="001A0369"/>
    <w:rsid w:val="001A479C"/>
    <w:rsid w:val="001A4F88"/>
    <w:rsid w:val="001A72BB"/>
    <w:rsid w:val="001A7915"/>
    <w:rsid w:val="001B122C"/>
    <w:rsid w:val="001B12A7"/>
    <w:rsid w:val="001B4809"/>
    <w:rsid w:val="001B5355"/>
    <w:rsid w:val="001B5DCC"/>
    <w:rsid w:val="001C0272"/>
    <w:rsid w:val="001C063E"/>
    <w:rsid w:val="001C64C3"/>
    <w:rsid w:val="001C7B0A"/>
    <w:rsid w:val="001C7E1B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F51BC"/>
    <w:rsid w:val="001F6667"/>
    <w:rsid w:val="001F6994"/>
    <w:rsid w:val="00200AFD"/>
    <w:rsid w:val="002019F3"/>
    <w:rsid w:val="0020230D"/>
    <w:rsid w:val="002045C8"/>
    <w:rsid w:val="00204744"/>
    <w:rsid w:val="00206FF2"/>
    <w:rsid w:val="002079CE"/>
    <w:rsid w:val="00207C54"/>
    <w:rsid w:val="002130D6"/>
    <w:rsid w:val="002152BE"/>
    <w:rsid w:val="00215A23"/>
    <w:rsid w:val="00217180"/>
    <w:rsid w:val="002209F8"/>
    <w:rsid w:val="002232F9"/>
    <w:rsid w:val="002237BB"/>
    <w:rsid w:val="00224B67"/>
    <w:rsid w:val="002251E2"/>
    <w:rsid w:val="00227CCB"/>
    <w:rsid w:val="00231283"/>
    <w:rsid w:val="002361B4"/>
    <w:rsid w:val="002366A9"/>
    <w:rsid w:val="0024636C"/>
    <w:rsid w:val="002463C6"/>
    <w:rsid w:val="002463EC"/>
    <w:rsid w:val="00246802"/>
    <w:rsid w:val="00251A51"/>
    <w:rsid w:val="00254297"/>
    <w:rsid w:val="00255E1F"/>
    <w:rsid w:val="002610F4"/>
    <w:rsid w:val="00263C18"/>
    <w:rsid w:val="00263FCE"/>
    <w:rsid w:val="00264721"/>
    <w:rsid w:val="00266A8F"/>
    <w:rsid w:val="00270351"/>
    <w:rsid w:val="0027082E"/>
    <w:rsid w:val="00271C13"/>
    <w:rsid w:val="002735C8"/>
    <w:rsid w:val="0027492A"/>
    <w:rsid w:val="00275322"/>
    <w:rsid w:val="00276933"/>
    <w:rsid w:val="00276F0A"/>
    <w:rsid w:val="00277351"/>
    <w:rsid w:val="002827AC"/>
    <w:rsid w:val="00292C3C"/>
    <w:rsid w:val="0029304A"/>
    <w:rsid w:val="002946B6"/>
    <w:rsid w:val="00295559"/>
    <w:rsid w:val="00295DAA"/>
    <w:rsid w:val="002A05AB"/>
    <w:rsid w:val="002A0EAC"/>
    <w:rsid w:val="002A1737"/>
    <w:rsid w:val="002A3F52"/>
    <w:rsid w:val="002A51FB"/>
    <w:rsid w:val="002B0A05"/>
    <w:rsid w:val="002B1DB7"/>
    <w:rsid w:val="002B201D"/>
    <w:rsid w:val="002B27C4"/>
    <w:rsid w:val="002B2A03"/>
    <w:rsid w:val="002B72C0"/>
    <w:rsid w:val="002C1CF7"/>
    <w:rsid w:val="002C34A1"/>
    <w:rsid w:val="002C34E7"/>
    <w:rsid w:val="002C6AAA"/>
    <w:rsid w:val="002D16B6"/>
    <w:rsid w:val="002D32A8"/>
    <w:rsid w:val="002D457D"/>
    <w:rsid w:val="002D59D0"/>
    <w:rsid w:val="002E3B89"/>
    <w:rsid w:val="002E4419"/>
    <w:rsid w:val="002E7B5A"/>
    <w:rsid w:val="002F0445"/>
    <w:rsid w:val="002F09E9"/>
    <w:rsid w:val="002F1928"/>
    <w:rsid w:val="002F32F5"/>
    <w:rsid w:val="002F3550"/>
    <w:rsid w:val="002F7590"/>
    <w:rsid w:val="00300404"/>
    <w:rsid w:val="00300FFA"/>
    <w:rsid w:val="003019A6"/>
    <w:rsid w:val="00304081"/>
    <w:rsid w:val="00307189"/>
    <w:rsid w:val="0031050A"/>
    <w:rsid w:val="003109AB"/>
    <w:rsid w:val="00311149"/>
    <w:rsid w:val="0031261D"/>
    <w:rsid w:val="00314A10"/>
    <w:rsid w:val="00315C52"/>
    <w:rsid w:val="0032076E"/>
    <w:rsid w:val="00323ADD"/>
    <w:rsid w:val="00326E0E"/>
    <w:rsid w:val="00327BBB"/>
    <w:rsid w:val="00330222"/>
    <w:rsid w:val="00330CE1"/>
    <w:rsid w:val="00331218"/>
    <w:rsid w:val="0033434B"/>
    <w:rsid w:val="003370A5"/>
    <w:rsid w:val="0034226C"/>
    <w:rsid w:val="003443C5"/>
    <w:rsid w:val="003457D7"/>
    <w:rsid w:val="00351591"/>
    <w:rsid w:val="00351B2B"/>
    <w:rsid w:val="00353CFF"/>
    <w:rsid w:val="00360647"/>
    <w:rsid w:val="003613C1"/>
    <w:rsid w:val="00363910"/>
    <w:rsid w:val="00365EC9"/>
    <w:rsid w:val="0036760B"/>
    <w:rsid w:val="00371960"/>
    <w:rsid w:val="00373D1F"/>
    <w:rsid w:val="00374211"/>
    <w:rsid w:val="003744BD"/>
    <w:rsid w:val="00382D93"/>
    <w:rsid w:val="003860F9"/>
    <w:rsid w:val="00387B10"/>
    <w:rsid w:val="00394393"/>
    <w:rsid w:val="003A08C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76E8"/>
    <w:rsid w:val="003C1FA8"/>
    <w:rsid w:val="003C1FFF"/>
    <w:rsid w:val="003D06D0"/>
    <w:rsid w:val="003D1C01"/>
    <w:rsid w:val="003D1E76"/>
    <w:rsid w:val="003D2985"/>
    <w:rsid w:val="003D3E0D"/>
    <w:rsid w:val="003D5A03"/>
    <w:rsid w:val="003E0C12"/>
    <w:rsid w:val="003E1DFF"/>
    <w:rsid w:val="003E26EF"/>
    <w:rsid w:val="003E71B6"/>
    <w:rsid w:val="003F0E8B"/>
    <w:rsid w:val="003F1ACE"/>
    <w:rsid w:val="003F1E25"/>
    <w:rsid w:val="003F2667"/>
    <w:rsid w:val="003F3C3C"/>
    <w:rsid w:val="003F439F"/>
    <w:rsid w:val="003F5EA9"/>
    <w:rsid w:val="003F6D8F"/>
    <w:rsid w:val="0040031B"/>
    <w:rsid w:val="004027B8"/>
    <w:rsid w:val="0040634D"/>
    <w:rsid w:val="00407216"/>
    <w:rsid w:val="00407982"/>
    <w:rsid w:val="00407D70"/>
    <w:rsid w:val="004117EE"/>
    <w:rsid w:val="00412B73"/>
    <w:rsid w:val="00412FD5"/>
    <w:rsid w:val="00414818"/>
    <w:rsid w:val="004153AF"/>
    <w:rsid w:val="004205FF"/>
    <w:rsid w:val="00424C75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CF1"/>
    <w:rsid w:val="00440A27"/>
    <w:rsid w:val="0044289E"/>
    <w:rsid w:val="004437D3"/>
    <w:rsid w:val="00443921"/>
    <w:rsid w:val="004461E8"/>
    <w:rsid w:val="00451B92"/>
    <w:rsid w:val="00451E5F"/>
    <w:rsid w:val="00456DC7"/>
    <w:rsid w:val="00456EBD"/>
    <w:rsid w:val="00460934"/>
    <w:rsid w:val="00460D6D"/>
    <w:rsid w:val="00461E0A"/>
    <w:rsid w:val="004641BB"/>
    <w:rsid w:val="00466549"/>
    <w:rsid w:val="0047579D"/>
    <w:rsid w:val="00477B6C"/>
    <w:rsid w:val="0048023C"/>
    <w:rsid w:val="00482912"/>
    <w:rsid w:val="00482CE7"/>
    <w:rsid w:val="0048412F"/>
    <w:rsid w:val="00484A96"/>
    <w:rsid w:val="00490381"/>
    <w:rsid w:val="00491FD3"/>
    <w:rsid w:val="004926F1"/>
    <w:rsid w:val="004945B9"/>
    <w:rsid w:val="00495C02"/>
    <w:rsid w:val="00497E01"/>
    <w:rsid w:val="004A1745"/>
    <w:rsid w:val="004A1A9E"/>
    <w:rsid w:val="004A5D28"/>
    <w:rsid w:val="004B521D"/>
    <w:rsid w:val="004B7174"/>
    <w:rsid w:val="004C0045"/>
    <w:rsid w:val="004C227C"/>
    <w:rsid w:val="004C5111"/>
    <w:rsid w:val="004C747F"/>
    <w:rsid w:val="004D012C"/>
    <w:rsid w:val="004D29B6"/>
    <w:rsid w:val="004D2AA2"/>
    <w:rsid w:val="004D7276"/>
    <w:rsid w:val="004E04A0"/>
    <w:rsid w:val="004E0802"/>
    <w:rsid w:val="004E6162"/>
    <w:rsid w:val="004E62D7"/>
    <w:rsid w:val="004F17FD"/>
    <w:rsid w:val="004F2CE8"/>
    <w:rsid w:val="004F42DC"/>
    <w:rsid w:val="00502890"/>
    <w:rsid w:val="00504110"/>
    <w:rsid w:val="0050511A"/>
    <w:rsid w:val="00510CB2"/>
    <w:rsid w:val="005118EC"/>
    <w:rsid w:val="005122E8"/>
    <w:rsid w:val="00513B90"/>
    <w:rsid w:val="0051494E"/>
    <w:rsid w:val="005217EB"/>
    <w:rsid w:val="00526CD1"/>
    <w:rsid w:val="00527788"/>
    <w:rsid w:val="00531CA0"/>
    <w:rsid w:val="00536AAD"/>
    <w:rsid w:val="00537EF7"/>
    <w:rsid w:val="0054339E"/>
    <w:rsid w:val="00547953"/>
    <w:rsid w:val="00547E27"/>
    <w:rsid w:val="00554F96"/>
    <w:rsid w:val="00556B37"/>
    <w:rsid w:val="00556D56"/>
    <w:rsid w:val="005629A8"/>
    <w:rsid w:val="00567AF6"/>
    <w:rsid w:val="0057123B"/>
    <w:rsid w:val="005744A2"/>
    <w:rsid w:val="00576DC7"/>
    <w:rsid w:val="00576F6D"/>
    <w:rsid w:val="0058220F"/>
    <w:rsid w:val="00584F52"/>
    <w:rsid w:val="0058702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C0E24"/>
    <w:rsid w:val="005C19B4"/>
    <w:rsid w:val="005C2164"/>
    <w:rsid w:val="005C2A24"/>
    <w:rsid w:val="005C323E"/>
    <w:rsid w:val="005C473F"/>
    <w:rsid w:val="005C47D3"/>
    <w:rsid w:val="005D0DF4"/>
    <w:rsid w:val="005D3C0B"/>
    <w:rsid w:val="005D3DAB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715A"/>
    <w:rsid w:val="00615E05"/>
    <w:rsid w:val="006203BC"/>
    <w:rsid w:val="00625955"/>
    <w:rsid w:val="0063207B"/>
    <w:rsid w:val="006321F6"/>
    <w:rsid w:val="00635E34"/>
    <w:rsid w:val="0063674C"/>
    <w:rsid w:val="00637C28"/>
    <w:rsid w:val="00640CD2"/>
    <w:rsid w:val="00642485"/>
    <w:rsid w:val="00643536"/>
    <w:rsid w:val="0064353A"/>
    <w:rsid w:val="00643C0F"/>
    <w:rsid w:val="00647BBB"/>
    <w:rsid w:val="00652B88"/>
    <w:rsid w:val="006535FD"/>
    <w:rsid w:val="00654868"/>
    <w:rsid w:val="00654ACE"/>
    <w:rsid w:val="006565C8"/>
    <w:rsid w:val="00657696"/>
    <w:rsid w:val="006607E1"/>
    <w:rsid w:val="006616C5"/>
    <w:rsid w:val="00661F4F"/>
    <w:rsid w:val="00662A3F"/>
    <w:rsid w:val="00662DD0"/>
    <w:rsid w:val="00665EAE"/>
    <w:rsid w:val="006660CD"/>
    <w:rsid w:val="00667F6E"/>
    <w:rsid w:val="006702BC"/>
    <w:rsid w:val="0067147F"/>
    <w:rsid w:val="00671AC9"/>
    <w:rsid w:val="00674826"/>
    <w:rsid w:val="00677B2B"/>
    <w:rsid w:val="0068215E"/>
    <w:rsid w:val="00690594"/>
    <w:rsid w:val="00691344"/>
    <w:rsid w:val="00691A78"/>
    <w:rsid w:val="00696B05"/>
    <w:rsid w:val="006A0F03"/>
    <w:rsid w:val="006A1CC8"/>
    <w:rsid w:val="006A40F4"/>
    <w:rsid w:val="006A46B9"/>
    <w:rsid w:val="006A4FD1"/>
    <w:rsid w:val="006A6FE1"/>
    <w:rsid w:val="006B04F8"/>
    <w:rsid w:val="006B372A"/>
    <w:rsid w:val="006B4107"/>
    <w:rsid w:val="006B50C5"/>
    <w:rsid w:val="006B51D7"/>
    <w:rsid w:val="006B719E"/>
    <w:rsid w:val="006C05BB"/>
    <w:rsid w:val="006C4137"/>
    <w:rsid w:val="006D1041"/>
    <w:rsid w:val="006D30DC"/>
    <w:rsid w:val="006D6254"/>
    <w:rsid w:val="006D6316"/>
    <w:rsid w:val="006E0F75"/>
    <w:rsid w:val="006E1230"/>
    <w:rsid w:val="006E3232"/>
    <w:rsid w:val="006E6A5C"/>
    <w:rsid w:val="006F06E9"/>
    <w:rsid w:val="006F12F7"/>
    <w:rsid w:val="006F1C94"/>
    <w:rsid w:val="006F237D"/>
    <w:rsid w:val="006F4333"/>
    <w:rsid w:val="006F4394"/>
    <w:rsid w:val="006F6401"/>
    <w:rsid w:val="006F733B"/>
    <w:rsid w:val="006F768B"/>
    <w:rsid w:val="00701D2C"/>
    <w:rsid w:val="00703556"/>
    <w:rsid w:val="007068B2"/>
    <w:rsid w:val="00706932"/>
    <w:rsid w:val="00707415"/>
    <w:rsid w:val="007079E8"/>
    <w:rsid w:val="0071039D"/>
    <w:rsid w:val="00712461"/>
    <w:rsid w:val="007128D4"/>
    <w:rsid w:val="00715AD1"/>
    <w:rsid w:val="00715D5F"/>
    <w:rsid w:val="0071713E"/>
    <w:rsid w:val="00717E69"/>
    <w:rsid w:val="00724AD3"/>
    <w:rsid w:val="00732950"/>
    <w:rsid w:val="007429EF"/>
    <w:rsid w:val="00742E43"/>
    <w:rsid w:val="00743883"/>
    <w:rsid w:val="00744785"/>
    <w:rsid w:val="0074723F"/>
    <w:rsid w:val="007504DA"/>
    <w:rsid w:val="00753453"/>
    <w:rsid w:val="00754331"/>
    <w:rsid w:val="00754E67"/>
    <w:rsid w:val="00755775"/>
    <w:rsid w:val="00755EB3"/>
    <w:rsid w:val="0076492F"/>
    <w:rsid w:val="00765341"/>
    <w:rsid w:val="00765E06"/>
    <w:rsid w:val="00765E87"/>
    <w:rsid w:val="00767D6D"/>
    <w:rsid w:val="00775AEC"/>
    <w:rsid w:val="00781B10"/>
    <w:rsid w:val="007832AD"/>
    <w:rsid w:val="007904CA"/>
    <w:rsid w:val="00790ED7"/>
    <w:rsid w:val="007929A3"/>
    <w:rsid w:val="00792D10"/>
    <w:rsid w:val="007970DC"/>
    <w:rsid w:val="007A115C"/>
    <w:rsid w:val="007B0434"/>
    <w:rsid w:val="007B073B"/>
    <w:rsid w:val="007B0910"/>
    <w:rsid w:val="007B5CD7"/>
    <w:rsid w:val="007B5DE9"/>
    <w:rsid w:val="007B658F"/>
    <w:rsid w:val="007B7625"/>
    <w:rsid w:val="007C0796"/>
    <w:rsid w:val="007C6585"/>
    <w:rsid w:val="007C6E2C"/>
    <w:rsid w:val="007D1FAC"/>
    <w:rsid w:val="007D4490"/>
    <w:rsid w:val="007D5BA2"/>
    <w:rsid w:val="007E5753"/>
    <w:rsid w:val="007E68A0"/>
    <w:rsid w:val="007E7B58"/>
    <w:rsid w:val="007F3253"/>
    <w:rsid w:val="007F32DA"/>
    <w:rsid w:val="007F3887"/>
    <w:rsid w:val="007F5A60"/>
    <w:rsid w:val="007F5FB2"/>
    <w:rsid w:val="007F6506"/>
    <w:rsid w:val="007F6CFD"/>
    <w:rsid w:val="008027B0"/>
    <w:rsid w:val="00803585"/>
    <w:rsid w:val="00803798"/>
    <w:rsid w:val="00804154"/>
    <w:rsid w:val="00804867"/>
    <w:rsid w:val="00805324"/>
    <w:rsid w:val="008062FB"/>
    <w:rsid w:val="00807F8E"/>
    <w:rsid w:val="008109C7"/>
    <w:rsid w:val="0081225C"/>
    <w:rsid w:val="00812AD7"/>
    <w:rsid w:val="00815213"/>
    <w:rsid w:val="008153A4"/>
    <w:rsid w:val="0081645A"/>
    <w:rsid w:val="00820B3D"/>
    <w:rsid w:val="00821026"/>
    <w:rsid w:val="00821031"/>
    <w:rsid w:val="00821494"/>
    <w:rsid w:val="008225CF"/>
    <w:rsid w:val="0082625E"/>
    <w:rsid w:val="00826FBA"/>
    <w:rsid w:val="0082704C"/>
    <w:rsid w:val="00830D3B"/>
    <w:rsid w:val="008327ED"/>
    <w:rsid w:val="008364F0"/>
    <w:rsid w:val="0084184B"/>
    <w:rsid w:val="00843F0A"/>
    <w:rsid w:val="00846936"/>
    <w:rsid w:val="00847900"/>
    <w:rsid w:val="00851351"/>
    <w:rsid w:val="00852AC1"/>
    <w:rsid w:val="00852F47"/>
    <w:rsid w:val="00857670"/>
    <w:rsid w:val="00862C6E"/>
    <w:rsid w:val="008630CE"/>
    <w:rsid w:val="00863137"/>
    <w:rsid w:val="008668B7"/>
    <w:rsid w:val="00870CC8"/>
    <w:rsid w:val="008729D8"/>
    <w:rsid w:val="0087509C"/>
    <w:rsid w:val="0087740A"/>
    <w:rsid w:val="008776C8"/>
    <w:rsid w:val="0088100D"/>
    <w:rsid w:val="008812E5"/>
    <w:rsid w:val="0088375E"/>
    <w:rsid w:val="00885B3E"/>
    <w:rsid w:val="008871B0"/>
    <w:rsid w:val="0089228D"/>
    <w:rsid w:val="0089262C"/>
    <w:rsid w:val="00893A0B"/>
    <w:rsid w:val="008943AB"/>
    <w:rsid w:val="00895645"/>
    <w:rsid w:val="0089676F"/>
    <w:rsid w:val="008A3164"/>
    <w:rsid w:val="008A3A17"/>
    <w:rsid w:val="008A7970"/>
    <w:rsid w:val="008B1B40"/>
    <w:rsid w:val="008B2665"/>
    <w:rsid w:val="008B2BCB"/>
    <w:rsid w:val="008B498D"/>
    <w:rsid w:val="008B65EA"/>
    <w:rsid w:val="008B670B"/>
    <w:rsid w:val="008B6DAF"/>
    <w:rsid w:val="008B7CD5"/>
    <w:rsid w:val="008D082C"/>
    <w:rsid w:val="008D0C3C"/>
    <w:rsid w:val="008D2671"/>
    <w:rsid w:val="008D41C0"/>
    <w:rsid w:val="008D5252"/>
    <w:rsid w:val="008D54F8"/>
    <w:rsid w:val="008E1622"/>
    <w:rsid w:val="008E3AAE"/>
    <w:rsid w:val="008E62F2"/>
    <w:rsid w:val="008E6BFE"/>
    <w:rsid w:val="008F0C1F"/>
    <w:rsid w:val="008F1E0E"/>
    <w:rsid w:val="008F240C"/>
    <w:rsid w:val="008F3A9D"/>
    <w:rsid w:val="008F61C5"/>
    <w:rsid w:val="009036BA"/>
    <w:rsid w:val="0090377F"/>
    <w:rsid w:val="00906F97"/>
    <w:rsid w:val="0091077B"/>
    <w:rsid w:val="009125B5"/>
    <w:rsid w:val="009132F8"/>
    <w:rsid w:val="009170AB"/>
    <w:rsid w:val="009176DA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EA3"/>
    <w:rsid w:val="009364EC"/>
    <w:rsid w:val="009368AF"/>
    <w:rsid w:val="0094038D"/>
    <w:rsid w:val="00941B12"/>
    <w:rsid w:val="00941BA2"/>
    <w:rsid w:val="009425FB"/>
    <w:rsid w:val="00942AD0"/>
    <w:rsid w:val="00943DE2"/>
    <w:rsid w:val="00947E64"/>
    <w:rsid w:val="00951B21"/>
    <w:rsid w:val="00951E8B"/>
    <w:rsid w:val="00961621"/>
    <w:rsid w:val="00961BA7"/>
    <w:rsid w:val="00963835"/>
    <w:rsid w:val="00965DA7"/>
    <w:rsid w:val="00967039"/>
    <w:rsid w:val="009700B4"/>
    <w:rsid w:val="00972118"/>
    <w:rsid w:val="00973C97"/>
    <w:rsid w:val="00974592"/>
    <w:rsid w:val="009779C5"/>
    <w:rsid w:val="00980281"/>
    <w:rsid w:val="00985F16"/>
    <w:rsid w:val="00987552"/>
    <w:rsid w:val="009879BF"/>
    <w:rsid w:val="00987B55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4AF4"/>
    <w:rsid w:val="009A5ACF"/>
    <w:rsid w:val="009A60B4"/>
    <w:rsid w:val="009A6A92"/>
    <w:rsid w:val="009B02CA"/>
    <w:rsid w:val="009B1068"/>
    <w:rsid w:val="009B4058"/>
    <w:rsid w:val="009C09FC"/>
    <w:rsid w:val="009C1C37"/>
    <w:rsid w:val="009C32A3"/>
    <w:rsid w:val="009C3997"/>
    <w:rsid w:val="009C4CF1"/>
    <w:rsid w:val="009C757C"/>
    <w:rsid w:val="009D17B3"/>
    <w:rsid w:val="009D32FD"/>
    <w:rsid w:val="009E482F"/>
    <w:rsid w:val="009E5B42"/>
    <w:rsid w:val="009E5EF6"/>
    <w:rsid w:val="009E66F7"/>
    <w:rsid w:val="009F12FF"/>
    <w:rsid w:val="009F38E4"/>
    <w:rsid w:val="009F427A"/>
    <w:rsid w:val="00A12C2A"/>
    <w:rsid w:val="00A12FC0"/>
    <w:rsid w:val="00A13918"/>
    <w:rsid w:val="00A13EEC"/>
    <w:rsid w:val="00A17076"/>
    <w:rsid w:val="00A173D9"/>
    <w:rsid w:val="00A173DD"/>
    <w:rsid w:val="00A17F25"/>
    <w:rsid w:val="00A2093A"/>
    <w:rsid w:val="00A21910"/>
    <w:rsid w:val="00A22519"/>
    <w:rsid w:val="00A22D34"/>
    <w:rsid w:val="00A3365B"/>
    <w:rsid w:val="00A376D1"/>
    <w:rsid w:val="00A426C9"/>
    <w:rsid w:val="00A442B9"/>
    <w:rsid w:val="00A45697"/>
    <w:rsid w:val="00A45743"/>
    <w:rsid w:val="00A50677"/>
    <w:rsid w:val="00A54944"/>
    <w:rsid w:val="00A558D9"/>
    <w:rsid w:val="00A562BF"/>
    <w:rsid w:val="00A609F9"/>
    <w:rsid w:val="00A6140A"/>
    <w:rsid w:val="00A62143"/>
    <w:rsid w:val="00A64849"/>
    <w:rsid w:val="00A70F31"/>
    <w:rsid w:val="00A723E8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37B7"/>
    <w:rsid w:val="00AA3EFE"/>
    <w:rsid w:val="00AA61A4"/>
    <w:rsid w:val="00AB0137"/>
    <w:rsid w:val="00AB14BE"/>
    <w:rsid w:val="00AB19B0"/>
    <w:rsid w:val="00AB1D63"/>
    <w:rsid w:val="00AB2350"/>
    <w:rsid w:val="00AB49D9"/>
    <w:rsid w:val="00AB4F5C"/>
    <w:rsid w:val="00AB6ACB"/>
    <w:rsid w:val="00AB7787"/>
    <w:rsid w:val="00AC1ADA"/>
    <w:rsid w:val="00AC3EF9"/>
    <w:rsid w:val="00AC548E"/>
    <w:rsid w:val="00AC5AF2"/>
    <w:rsid w:val="00AC7A7D"/>
    <w:rsid w:val="00AD011A"/>
    <w:rsid w:val="00AD1A28"/>
    <w:rsid w:val="00AD1E47"/>
    <w:rsid w:val="00AD5277"/>
    <w:rsid w:val="00AD57D0"/>
    <w:rsid w:val="00AD7610"/>
    <w:rsid w:val="00AE021A"/>
    <w:rsid w:val="00AE10B7"/>
    <w:rsid w:val="00AE15CE"/>
    <w:rsid w:val="00AE3C3C"/>
    <w:rsid w:val="00AE4693"/>
    <w:rsid w:val="00AE51D4"/>
    <w:rsid w:val="00AF1D0E"/>
    <w:rsid w:val="00AF3105"/>
    <w:rsid w:val="00AF33D5"/>
    <w:rsid w:val="00AF51A6"/>
    <w:rsid w:val="00AF5D54"/>
    <w:rsid w:val="00AF6055"/>
    <w:rsid w:val="00AF6788"/>
    <w:rsid w:val="00B030BF"/>
    <w:rsid w:val="00B046FF"/>
    <w:rsid w:val="00B05249"/>
    <w:rsid w:val="00B05861"/>
    <w:rsid w:val="00B111B9"/>
    <w:rsid w:val="00B14C09"/>
    <w:rsid w:val="00B22F38"/>
    <w:rsid w:val="00B2351E"/>
    <w:rsid w:val="00B23969"/>
    <w:rsid w:val="00B2492B"/>
    <w:rsid w:val="00B26A64"/>
    <w:rsid w:val="00B32CF2"/>
    <w:rsid w:val="00B35897"/>
    <w:rsid w:val="00B35F89"/>
    <w:rsid w:val="00B36058"/>
    <w:rsid w:val="00B4016D"/>
    <w:rsid w:val="00B40B15"/>
    <w:rsid w:val="00B43BCB"/>
    <w:rsid w:val="00B44107"/>
    <w:rsid w:val="00B4535F"/>
    <w:rsid w:val="00B45EF4"/>
    <w:rsid w:val="00B46D73"/>
    <w:rsid w:val="00B46ED3"/>
    <w:rsid w:val="00B47ACA"/>
    <w:rsid w:val="00B51823"/>
    <w:rsid w:val="00B531C8"/>
    <w:rsid w:val="00B540D8"/>
    <w:rsid w:val="00B54947"/>
    <w:rsid w:val="00B54BE8"/>
    <w:rsid w:val="00B55A73"/>
    <w:rsid w:val="00B6135F"/>
    <w:rsid w:val="00B61F2F"/>
    <w:rsid w:val="00B62A12"/>
    <w:rsid w:val="00B71A34"/>
    <w:rsid w:val="00B757E9"/>
    <w:rsid w:val="00B81B9B"/>
    <w:rsid w:val="00B83E75"/>
    <w:rsid w:val="00B86975"/>
    <w:rsid w:val="00B86E24"/>
    <w:rsid w:val="00B917B6"/>
    <w:rsid w:val="00B91A41"/>
    <w:rsid w:val="00B92CC4"/>
    <w:rsid w:val="00B935E9"/>
    <w:rsid w:val="00B94CD0"/>
    <w:rsid w:val="00B958FE"/>
    <w:rsid w:val="00B96522"/>
    <w:rsid w:val="00B966A9"/>
    <w:rsid w:val="00BA1FA8"/>
    <w:rsid w:val="00BA21ED"/>
    <w:rsid w:val="00BA413A"/>
    <w:rsid w:val="00BA5685"/>
    <w:rsid w:val="00BA609B"/>
    <w:rsid w:val="00BA6392"/>
    <w:rsid w:val="00BA7005"/>
    <w:rsid w:val="00BA7BC6"/>
    <w:rsid w:val="00BB01E1"/>
    <w:rsid w:val="00BB03E8"/>
    <w:rsid w:val="00BB0FFB"/>
    <w:rsid w:val="00BB14F1"/>
    <w:rsid w:val="00BB5ACA"/>
    <w:rsid w:val="00BC1397"/>
    <w:rsid w:val="00BC13A1"/>
    <w:rsid w:val="00BC20A6"/>
    <w:rsid w:val="00BC2D20"/>
    <w:rsid w:val="00BC38B3"/>
    <w:rsid w:val="00BC5AFA"/>
    <w:rsid w:val="00BC74CB"/>
    <w:rsid w:val="00BD4435"/>
    <w:rsid w:val="00BD7EA5"/>
    <w:rsid w:val="00BE0BC6"/>
    <w:rsid w:val="00BE2C41"/>
    <w:rsid w:val="00BE337A"/>
    <w:rsid w:val="00BE4FF3"/>
    <w:rsid w:val="00BF21AE"/>
    <w:rsid w:val="00BF3597"/>
    <w:rsid w:val="00BF68B7"/>
    <w:rsid w:val="00BF7AD2"/>
    <w:rsid w:val="00C01CA6"/>
    <w:rsid w:val="00C033BE"/>
    <w:rsid w:val="00C048AF"/>
    <w:rsid w:val="00C105C0"/>
    <w:rsid w:val="00C11608"/>
    <w:rsid w:val="00C137C2"/>
    <w:rsid w:val="00C206D7"/>
    <w:rsid w:val="00C21623"/>
    <w:rsid w:val="00C30DB0"/>
    <w:rsid w:val="00C3336E"/>
    <w:rsid w:val="00C33B83"/>
    <w:rsid w:val="00C374CE"/>
    <w:rsid w:val="00C40A9D"/>
    <w:rsid w:val="00C40D6B"/>
    <w:rsid w:val="00C41A74"/>
    <w:rsid w:val="00C44790"/>
    <w:rsid w:val="00C44E7B"/>
    <w:rsid w:val="00C4506F"/>
    <w:rsid w:val="00C45CEA"/>
    <w:rsid w:val="00C509D3"/>
    <w:rsid w:val="00C53590"/>
    <w:rsid w:val="00C53C93"/>
    <w:rsid w:val="00C60D4C"/>
    <w:rsid w:val="00C6560B"/>
    <w:rsid w:val="00C67B06"/>
    <w:rsid w:val="00C67BC7"/>
    <w:rsid w:val="00C7110C"/>
    <w:rsid w:val="00C74410"/>
    <w:rsid w:val="00C7618D"/>
    <w:rsid w:val="00C77AE7"/>
    <w:rsid w:val="00C83949"/>
    <w:rsid w:val="00C842E3"/>
    <w:rsid w:val="00C84E8C"/>
    <w:rsid w:val="00C91AC6"/>
    <w:rsid w:val="00C932B7"/>
    <w:rsid w:val="00C947EE"/>
    <w:rsid w:val="00C94D77"/>
    <w:rsid w:val="00C95824"/>
    <w:rsid w:val="00C96F55"/>
    <w:rsid w:val="00CA20CC"/>
    <w:rsid w:val="00CA2895"/>
    <w:rsid w:val="00CA403E"/>
    <w:rsid w:val="00CA418D"/>
    <w:rsid w:val="00CA5164"/>
    <w:rsid w:val="00CB4540"/>
    <w:rsid w:val="00CB7918"/>
    <w:rsid w:val="00CB7F86"/>
    <w:rsid w:val="00CC0BF2"/>
    <w:rsid w:val="00CC0E62"/>
    <w:rsid w:val="00CD08B5"/>
    <w:rsid w:val="00CD160A"/>
    <w:rsid w:val="00CD1BEA"/>
    <w:rsid w:val="00CD6852"/>
    <w:rsid w:val="00CD6919"/>
    <w:rsid w:val="00CE222E"/>
    <w:rsid w:val="00CE388F"/>
    <w:rsid w:val="00CE6726"/>
    <w:rsid w:val="00CE6751"/>
    <w:rsid w:val="00CE7425"/>
    <w:rsid w:val="00CE7C0B"/>
    <w:rsid w:val="00CF08E6"/>
    <w:rsid w:val="00CF3AFD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12229"/>
    <w:rsid w:val="00D14539"/>
    <w:rsid w:val="00D14BE6"/>
    <w:rsid w:val="00D14E6B"/>
    <w:rsid w:val="00D15739"/>
    <w:rsid w:val="00D15BE4"/>
    <w:rsid w:val="00D16174"/>
    <w:rsid w:val="00D1760B"/>
    <w:rsid w:val="00D202D6"/>
    <w:rsid w:val="00D20FC3"/>
    <w:rsid w:val="00D21E8A"/>
    <w:rsid w:val="00D222F6"/>
    <w:rsid w:val="00D244B5"/>
    <w:rsid w:val="00D24F24"/>
    <w:rsid w:val="00D26546"/>
    <w:rsid w:val="00D30A86"/>
    <w:rsid w:val="00D311D4"/>
    <w:rsid w:val="00D31CD9"/>
    <w:rsid w:val="00D331A1"/>
    <w:rsid w:val="00D33EF8"/>
    <w:rsid w:val="00D34A81"/>
    <w:rsid w:val="00D36118"/>
    <w:rsid w:val="00D4146A"/>
    <w:rsid w:val="00D42DB4"/>
    <w:rsid w:val="00D43DE7"/>
    <w:rsid w:val="00D447F5"/>
    <w:rsid w:val="00D44CD9"/>
    <w:rsid w:val="00D44FBC"/>
    <w:rsid w:val="00D45E69"/>
    <w:rsid w:val="00D47A99"/>
    <w:rsid w:val="00D529C8"/>
    <w:rsid w:val="00D53D72"/>
    <w:rsid w:val="00D556CE"/>
    <w:rsid w:val="00D57156"/>
    <w:rsid w:val="00D604E7"/>
    <w:rsid w:val="00D60AF2"/>
    <w:rsid w:val="00D61411"/>
    <w:rsid w:val="00D61A1B"/>
    <w:rsid w:val="00D63266"/>
    <w:rsid w:val="00D672AA"/>
    <w:rsid w:val="00D673C8"/>
    <w:rsid w:val="00D706BB"/>
    <w:rsid w:val="00D71914"/>
    <w:rsid w:val="00D7236D"/>
    <w:rsid w:val="00D7280F"/>
    <w:rsid w:val="00D73686"/>
    <w:rsid w:val="00D745B8"/>
    <w:rsid w:val="00D76F08"/>
    <w:rsid w:val="00D77CCD"/>
    <w:rsid w:val="00D801CA"/>
    <w:rsid w:val="00D8561C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5450"/>
    <w:rsid w:val="00DA55E5"/>
    <w:rsid w:val="00DA6CA3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42D"/>
    <w:rsid w:val="00DD1C66"/>
    <w:rsid w:val="00DD2409"/>
    <w:rsid w:val="00DD2951"/>
    <w:rsid w:val="00DD6DB6"/>
    <w:rsid w:val="00DD75C7"/>
    <w:rsid w:val="00DD7CEE"/>
    <w:rsid w:val="00DE0C61"/>
    <w:rsid w:val="00DE5C43"/>
    <w:rsid w:val="00DE60EF"/>
    <w:rsid w:val="00DF329A"/>
    <w:rsid w:val="00DF3369"/>
    <w:rsid w:val="00E01D8A"/>
    <w:rsid w:val="00E0207D"/>
    <w:rsid w:val="00E02C30"/>
    <w:rsid w:val="00E04876"/>
    <w:rsid w:val="00E04AA0"/>
    <w:rsid w:val="00E04ADC"/>
    <w:rsid w:val="00E05355"/>
    <w:rsid w:val="00E12BA2"/>
    <w:rsid w:val="00E13CE3"/>
    <w:rsid w:val="00E14D95"/>
    <w:rsid w:val="00E16061"/>
    <w:rsid w:val="00E17E20"/>
    <w:rsid w:val="00E2066C"/>
    <w:rsid w:val="00E207F8"/>
    <w:rsid w:val="00E23944"/>
    <w:rsid w:val="00E23EF8"/>
    <w:rsid w:val="00E263DC"/>
    <w:rsid w:val="00E317E2"/>
    <w:rsid w:val="00E34E87"/>
    <w:rsid w:val="00E354A2"/>
    <w:rsid w:val="00E370A7"/>
    <w:rsid w:val="00E372FA"/>
    <w:rsid w:val="00E3746F"/>
    <w:rsid w:val="00E37E91"/>
    <w:rsid w:val="00E4110A"/>
    <w:rsid w:val="00E41A23"/>
    <w:rsid w:val="00E43F58"/>
    <w:rsid w:val="00E446A7"/>
    <w:rsid w:val="00E508C6"/>
    <w:rsid w:val="00E52D2C"/>
    <w:rsid w:val="00E53010"/>
    <w:rsid w:val="00E53190"/>
    <w:rsid w:val="00E54301"/>
    <w:rsid w:val="00E54490"/>
    <w:rsid w:val="00E54B22"/>
    <w:rsid w:val="00E55011"/>
    <w:rsid w:val="00E575D0"/>
    <w:rsid w:val="00E57A42"/>
    <w:rsid w:val="00E61A40"/>
    <w:rsid w:val="00E6383E"/>
    <w:rsid w:val="00E63E4E"/>
    <w:rsid w:val="00E65D24"/>
    <w:rsid w:val="00E6742F"/>
    <w:rsid w:val="00E705C9"/>
    <w:rsid w:val="00E70C89"/>
    <w:rsid w:val="00E735F6"/>
    <w:rsid w:val="00E76932"/>
    <w:rsid w:val="00E81773"/>
    <w:rsid w:val="00E820A3"/>
    <w:rsid w:val="00E85F2A"/>
    <w:rsid w:val="00E87D12"/>
    <w:rsid w:val="00E91226"/>
    <w:rsid w:val="00E91F31"/>
    <w:rsid w:val="00E92E3C"/>
    <w:rsid w:val="00E93295"/>
    <w:rsid w:val="00E94CC5"/>
    <w:rsid w:val="00E97247"/>
    <w:rsid w:val="00EA0320"/>
    <w:rsid w:val="00EA1447"/>
    <w:rsid w:val="00EA1A38"/>
    <w:rsid w:val="00EA1DB3"/>
    <w:rsid w:val="00EA1E7B"/>
    <w:rsid w:val="00EA22BB"/>
    <w:rsid w:val="00EA3406"/>
    <w:rsid w:val="00EA36F6"/>
    <w:rsid w:val="00EA4DA9"/>
    <w:rsid w:val="00EA5537"/>
    <w:rsid w:val="00EA5EFD"/>
    <w:rsid w:val="00EB2DAE"/>
    <w:rsid w:val="00EB32F7"/>
    <w:rsid w:val="00EB36D7"/>
    <w:rsid w:val="00EB40E4"/>
    <w:rsid w:val="00EC6299"/>
    <w:rsid w:val="00EC79AB"/>
    <w:rsid w:val="00ED2364"/>
    <w:rsid w:val="00ED2906"/>
    <w:rsid w:val="00ED38B2"/>
    <w:rsid w:val="00ED3E67"/>
    <w:rsid w:val="00ED4276"/>
    <w:rsid w:val="00ED6A29"/>
    <w:rsid w:val="00EE1566"/>
    <w:rsid w:val="00EE1BD5"/>
    <w:rsid w:val="00EE2D6B"/>
    <w:rsid w:val="00EE4924"/>
    <w:rsid w:val="00EE6567"/>
    <w:rsid w:val="00EE6B73"/>
    <w:rsid w:val="00EE7472"/>
    <w:rsid w:val="00EE7B79"/>
    <w:rsid w:val="00EF7105"/>
    <w:rsid w:val="00F03CBF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FD8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2696"/>
    <w:rsid w:val="00F33586"/>
    <w:rsid w:val="00F35AF2"/>
    <w:rsid w:val="00F3649F"/>
    <w:rsid w:val="00F37269"/>
    <w:rsid w:val="00F377B6"/>
    <w:rsid w:val="00F42546"/>
    <w:rsid w:val="00F438D1"/>
    <w:rsid w:val="00F440BC"/>
    <w:rsid w:val="00F46AE7"/>
    <w:rsid w:val="00F50F3A"/>
    <w:rsid w:val="00F565A6"/>
    <w:rsid w:val="00F56962"/>
    <w:rsid w:val="00F57171"/>
    <w:rsid w:val="00F60D2E"/>
    <w:rsid w:val="00F60FC5"/>
    <w:rsid w:val="00F62B4F"/>
    <w:rsid w:val="00F6482A"/>
    <w:rsid w:val="00F64B71"/>
    <w:rsid w:val="00F657B0"/>
    <w:rsid w:val="00F659DE"/>
    <w:rsid w:val="00F73E6C"/>
    <w:rsid w:val="00F75BE4"/>
    <w:rsid w:val="00F75D1E"/>
    <w:rsid w:val="00F77153"/>
    <w:rsid w:val="00F77DBD"/>
    <w:rsid w:val="00F816C4"/>
    <w:rsid w:val="00F82C25"/>
    <w:rsid w:val="00F83D87"/>
    <w:rsid w:val="00F84146"/>
    <w:rsid w:val="00F86B69"/>
    <w:rsid w:val="00F911CD"/>
    <w:rsid w:val="00F9209A"/>
    <w:rsid w:val="00F92C82"/>
    <w:rsid w:val="00F9331D"/>
    <w:rsid w:val="00F94B7E"/>
    <w:rsid w:val="00F94C33"/>
    <w:rsid w:val="00F95EC2"/>
    <w:rsid w:val="00F9605F"/>
    <w:rsid w:val="00F971AF"/>
    <w:rsid w:val="00F97FA4"/>
    <w:rsid w:val="00FA027A"/>
    <w:rsid w:val="00FA2FD7"/>
    <w:rsid w:val="00FA39C0"/>
    <w:rsid w:val="00FA593F"/>
    <w:rsid w:val="00FB0181"/>
    <w:rsid w:val="00FB0BF1"/>
    <w:rsid w:val="00FB323D"/>
    <w:rsid w:val="00FB339A"/>
    <w:rsid w:val="00FB34EE"/>
    <w:rsid w:val="00FB3A63"/>
    <w:rsid w:val="00FB597C"/>
    <w:rsid w:val="00FB5D49"/>
    <w:rsid w:val="00FB60E9"/>
    <w:rsid w:val="00FB7CDC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E0458"/>
    <w:rsid w:val="00FE207B"/>
    <w:rsid w:val="00FE23BC"/>
    <w:rsid w:val="00FE2429"/>
    <w:rsid w:val="00FE2853"/>
    <w:rsid w:val="00FE4AD5"/>
    <w:rsid w:val="00FE5BF6"/>
    <w:rsid w:val="00FE5EC0"/>
    <w:rsid w:val="00FF0A70"/>
    <w:rsid w:val="00FF1C27"/>
    <w:rsid w:val="00FF265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6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275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EA5E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EFD"/>
  </w:style>
  <w:style w:type="paragraph" w:styleId="a7">
    <w:name w:val="Balloon Text"/>
    <w:basedOn w:val="a"/>
    <w:link w:val="a8"/>
    <w:rsid w:val="007504D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504D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7F6CFD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rsid w:val="00647BB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47BBB"/>
  </w:style>
  <w:style w:type="character" w:styleId="ac">
    <w:name w:val="footnote reference"/>
    <w:rsid w:val="00647BBB"/>
    <w:rPr>
      <w:vertAlign w:val="superscript"/>
    </w:rPr>
  </w:style>
  <w:style w:type="character" w:styleId="ad">
    <w:name w:val="Hyperlink"/>
    <w:uiPriority w:val="99"/>
    <w:unhideWhenUsed/>
    <w:rsid w:val="00CE672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097CCA"/>
    <w:pPr>
      <w:ind w:left="708"/>
    </w:pPr>
  </w:style>
  <w:style w:type="paragraph" w:customStyle="1" w:styleId="ConsPlusNormal">
    <w:name w:val="ConsPlusNormal"/>
    <w:rsid w:val="00304081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6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275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EA5E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EFD"/>
  </w:style>
  <w:style w:type="paragraph" w:styleId="a7">
    <w:name w:val="Balloon Text"/>
    <w:basedOn w:val="a"/>
    <w:link w:val="a8"/>
    <w:rsid w:val="007504D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504D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7F6CFD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rsid w:val="00647BB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47BBB"/>
  </w:style>
  <w:style w:type="character" w:styleId="ac">
    <w:name w:val="footnote reference"/>
    <w:rsid w:val="00647BBB"/>
    <w:rPr>
      <w:vertAlign w:val="superscript"/>
    </w:rPr>
  </w:style>
  <w:style w:type="character" w:styleId="ad">
    <w:name w:val="Hyperlink"/>
    <w:uiPriority w:val="99"/>
    <w:unhideWhenUsed/>
    <w:rsid w:val="00CE672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097CCA"/>
    <w:pPr>
      <w:ind w:left="708"/>
    </w:pPr>
  </w:style>
  <w:style w:type="paragraph" w:customStyle="1" w:styleId="ConsPlusNormal">
    <w:name w:val="ConsPlusNormal"/>
    <w:rsid w:val="00304081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0711-FCD3-46EC-A4E2-F20CCAE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Минтранс России</vt:lpstr>
    </vt:vector>
  </TitlesOfParts>
  <Company/>
  <LinksUpToDate>false</LinksUpToDate>
  <CharactersWithSpaces>9082</CharactersWithSpaces>
  <SharedDoc>false</SharedDoc>
  <HLinks>
    <vt:vector size="6" baseType="variant">
      <vt:variant>
        <vt:i4>1245306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http://www.mchs.gov.ru/activities/Attestacija/Attestovannie_avarijno_spasatelnie_sluzh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creator>BabichME</dc:creator>
  <cp:lastModifiedBy>Отрадинская Елена Александровна</cp:lastModifiedBy>
  <cp:revision>2</cp:revision>
  <cp:lastPrinted>2016-11-23T15:41:00Z</cp:lastPrinted>
  <dcterms:created xsi:type="dcterms:W3CDTF">2016-12-02T13:36:00Z</dcterms:created>
  <dcterms:modified xsi:type="dcterms:W3CDTF">2016-12-02T13:36:00Z</dcterms:modified>
</cp:coreProperties>
</file>