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9B" w:rsidRDefault="00DD449B">
      <w:r>
        <w:t xml:space="preserve">От 22.02.2017 г. № </w:t>
      </w:r>
      <w:r w:rsidRPr="008A4802">
        <w:t>4471-СШ</w:t>
      </w:r>
      <w:r>
        <w:t>/</w:t>
      </w:r>
      <w:r w:rsidRPr="008A4802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DD449B" w:rsidRPr="00102FD6">
        <w:trPr>
          <w:trHeight w:val="1295"/>
        </w:trPr>
        <w:tc>
          <w:tcPr>
            <w:tcW w:w="4928" w:type="dxa"/>
          </w:tcPr>
          <w:p w:rsidR="00DD449B" w:rsidRPr="00102FD6" w:rsidRDefault="00DD449B" w:rsidP="00302BEF">
            <w:pPr>
              <w:ind w:left="-142" w:right="110"/>
              <w:jc w:val="center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ЧС </w:t>
            </w:r>
            <w:r w:rsidRPr="00102FD6">
              <w:rPr>
                <w:sz w:val="27"/>
                <w:szCs w:val="27"/>
              </w:rPr>
              <w:t>России</w:t>
            </w:r>
          </w:p>
        </w:tc>
      </w:tr>
      <w:tr w:rsidR="00DD449B" w:rsidRPr="00102FD6">
        <w:tc>
          <w:tcPr>
            <w:tcW w:w="4928" w:type="dxa"/>
          </w:tcPr>
          <w:p w:rsidR="00DD449B" w:rsidRPr="00102FD6" w:rsidRDefault="00DD449B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  <w:bookmarkStart w:id="0" w:name="_GoBack"/>
      <w:bookmarkEnd w:id="0"/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 </w:t>
      </w: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p w:rsidR="00DD449B" w:rsidRPr="00102FD6" w:rsidRDefault="00DD449B" w:rsidP="003B3275">
      <w:pPr>
        <w:jc w:val="both"/>
        <w:rPr>
          <w:sz w:val="27"/>
          <w:szCs w:val="27"/>
        </w:rPr>
      </w:pPr>
    </w:p>
    <w:tbl>
      <w:tblPr>
        <w:tblW w:w="3969" w:type="dxa"/>
        <w:tblInd w:w="-106" w:type="dxa"/>
        <w:tblLayout w:type="fixed"/>
        <w:tblLook w:val="0000"/>
      </w:tblPr>
      <w:tblGrid>
        <w:gridCol w:w="3969"/>
      </w:tblGrid>
      <w:tr w:rsidR="00DD449B" w:rsidRPr="00102FD6">
        <w:trPr>
          <w:trHeight w:val="533"/>
        </w:trPr>
        <w:tc>
          <w:tcPr>
            <w:tcW w:w="3969" w:type="dxa"/>
            <w:tcBorders>
              <w:bottom w:val="single" w:sz="4" w:space="0" w:color="auto"/>
            </w:tcBorders>
          </w:tcPr>
          <w:p w:rsidR="00DD449B" w:rsidRPr="00102FD6" w:rsidRDefault="00DD449B" w:rsidP="00302B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 xml:space="preserve">Об оценке регулирующего воздействия проекта </w:t>
            </w:r>
            <w:r>
              <w:rPr>
                <w:sz w:val="27"/>
                <w:szCs w:val="27"/>
              </w:rPr>
              <w:t>приказа</w:t>
            </w:r>
          </w:p>
        </w:tc>
      </w:tr>
      <w:tr w:rsidR="00DD449B" w:rsidRPr="00102FD6">
        <w:trPr>
          <w:trHeight w:val="773"/>
        </w:trPr>
        <w:tc>
          <w:tcPr>
            <w:tcW w:w="3969" w:type="dxa"/>
            <w:tcBorders>
              <w:top w:val="single" w:sz="4" w:space="0" w:color="auto"/>
            </w:tcBorders>
          </w:tcPr>
          <w:p w:rsidR="00DD449B" w:rsidRPr="00102FD6" w:rsidRDefault="00DD449B" w:rsidP="00302B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письмо МЧС России </w:t>
            </w:r>
            <w:r>
              <w:rPr>
                <w:sz w:val="27"/>
                <w:szCs w:val="27"/>
              </w:rPr>
              <w:br/>
            </w:r>
            <w:r w:rsidRPr="00102FD6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31 января </w:t>
            </w:r>
            <w:r w:rsidRPr="00102FD6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102FD6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>43-460-19</w:t>
            </w:r>
          </w:p>
        </w:tc>
      </w:tr>
    </w:tbl>
    <w:p w:rsidR="00DD449B" w:rsidRDefault="00DD449B" w:rsidP="001926A3">
      <w:pPr>
        <w:tabs>
          <w:tab w:val="left" w:pos="3890"/>
          <w:tab w:val="center" w:pos="5102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</w:p>
    <w:p w:rsidR="00DD449B" w:rsidRPr="00102FD6" w:rsidRDefault="00DD449B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7"/>
          <w:szCs w:val="27"/>
        </w:rPr>
      </w:pPr>
      <w:r w:rsidRPr="00102FD6">
        <w:rPr>
          <w:sz w:val="27"/>
          <w:szCs w:val="27"/>
        </w:rPr>
        <w:t>ЗАКЛЮЧЕНИЕ</w:t>
      </w:r>
    </w:p>
    <w:p w:rsidR="00DD449B" w:rsidRDefault="00DD449B" w:rsidP="00302BEF">
      <w:pPr>
        <w:jc w:val="center"/>
        <w:rPr>
          <w:sz w:val="27"/>
          <w:szCs w:val="27"/>
        </w:rPr>
      </w:pPr>
      <w:r w:rsidRPr="00102FD6">
        <w:rPr>
          <w:sz w:val="27"/>
          <w:szCs w:val="27"/>
        </w:rPr>
        <w:t xml:space="preserve">об оценке регулирующего воздействия на проект </w:t>
      </w:r>
      <w:r w:rsidRPr="00302BEF">
        <w:rPr>
          <w:sz w:val="27"/>
          <w:szCs w:val="27"/>
        </w:rPr>
        <w:t xml:space="preserve">приказа МЧС России </w:t>
      </w:r>
      <w:r>
        <w:rPr>
          <w:sz w:val="27"/>
          <w:szCs w:val="27"/>
        </w:rPr>
        <w:br/>
      </w:r>
      <w:r w:rsidRPr="00302BEF">
        <w:rPr>
          <w:sz w:val="27"/>
          <w:szCs w:val="27"/>
        </w:rPr>
        <w:t>«Об утверждении Порядка оформления и содержания заданий на проведение плановых (рейдовых) осмотров, обследований территорий (земельных участков)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</w:t>
      </w:r>
      <w:r>
        <w:rPr>
          <w:sz w:val="27"/>
          <w:szCs w:val="27"/>
        </w:rPr>
        <w:t>йдовых) осмотров, обследований»</w:t>
      </w:r>
    </w:p>
    <w:p w:rsidR="00DD449B" w:rsidRPr="00102FD6" w:rsidRDefault="00DD449B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DD449B" w:rsidRDefault="00DD449B" w:rsidP="00302BEF">
      <w:pPr>
        <w:spacing w:line="360" w:lineRule="auto"/>
        <w:ind w:firstLine="851"/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>
        <w:rPr>
          <w:sz w:val="27"/>
          <w:szCs w:val="27"/>
        </w:rPr>
        <w:br/>
      </w:r>
      <w:r w:rsidRPr="00102FD6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поступивший от </w:t>
      </w:r>
      <w:r>
        <w:rPr>
          <w:sz w:val="27"/>
          <w:szCs w:val="27"/>
        </w:rPr>
        <w:t xml:space="preserve">МЧС </w:t>
      </w:r>
      <w:r w:rsidRPr="00102FD6">
        <w:rPr>
          <w:sz w:val="27"/>
          <w:szCs w:val="27"/>
        </w:rPr>
        <w:t xml:space="preserve">России (далее – разработчик) проект </w:t>
      </w:r>
      <w:r w:rsidRPr="00302BEF">
        <w:rPr>
          <w:sz w:val="27"/>
          <w:szCs w:val="27"/>
        </w:rPr>
        <w:t xml:space="preserve">приказа «Об утверждении Порядка оформления и содержания заданий на проведение плановых (рейдовых) осмотров, обследований территорий (земельных участков) по вопросам обеспечения пожарной безопасности, выполнения требований в области защиты населения и территорий </w:t>
      </w:r>
      <w:r>
        <w:rPr>
          <w:sz w:val="27"/>
          <w:szCs w:val="27"/>
        </w:rPr>
        <w:br/>
      </w:r>
      <w:r w:rsidRPr="00302BEF">
        <w:rPr>
          <w:sz w:val="27"/>
          <w:szCs w:val="27"/>
        </w:rPr>
        <w:t xml:space="preserve">от чрезвычайных ситуаций природного и техногенного характера и оформления результатов таких плановых (рейдовых) осмотров, обследований» </w:t>
      </w:r>
      <w:r w:rsidRPr="00102FD6">
        <w:rPr>
          <w:sz w:val="27"/>
          <w:szCs w:val="27"/>
        </w:rPr>
        <w:t xml:space="preserve">(далее </w:t>
      </w:r>
      <w:r>
        <w:rPr>
          <w:sz w:val="27"/>
          <w:szCs w:val="27"/>
        </w:rPr>
        <w:t xml:space="preserve">соответственно </w:t>
      </w:r>
      <w:r w:rsidRPr="00102FD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102FD6">
        <w:rPr>
          <w:sz w:val="27"/>
          <w:szCs w:val="27"/>
        </w:rPr>
        <w:t xml:space="preserve">проект </w:t>
      </w:r>
      <w:r w:rsidRPr="00504110">
        <w:rPr>
          <w:sz w:val="27"/>
          <w:szCs w:val="27"/>
        </w:rPr>
        <w:t>акта</w:t>
      </w:r>
      <w:r>
        <w:rPr>
          <w:sz w:val="27"/>
          <w:szCs w:val="27"/>
        </w:rPr>
        <w:t>, Порядок</w:t>
      </w:r>
      <w:r w:rsidRPr="00102FD6">
        <w:rPr>
          <w:sz w:val="27"/>
          <w:szCs w:val="27"/>
        </w:rPr>
        <w:t>) и сообщает следующее.</w:t>
      </w:r>
    </w:p>
    <w:p w:rsidR="00DD449B" w:rsidRDefault="00DD449B" w:rsidP="000A4A36">
      <w:pPr>
        <w:spacing w:line="360" w:lineRule="auto"/>
        <w:ind w:firstLine="851"/>
        <w:jc w:val="both"/>
        <w:rPr>
          <w:sz w:val="27"/>
          <w:szCs w:val="27"/>
        </w:rPr>
      </w:pPr>
      <w:r w:rsidRPr="00D12229">
        <w:rPr>
          <w:sz w:val="27"/>
          <w:szCs w:val="27"/>
        </w:rPr>
        <w:t xml:space="preserve">Проект акта направлен разработчиком для подготовки настоящего заключения </w:t>
      </w:r>
      <w:r>
        <w:rPr>
          <w:sz w:val="27"/>
          <w:szCs w:val="27"/>
        </w:rPr>
        <w:t>повторно</w:t>
      </w:r>
      <w:r w:rsidRPr="00D12229">
        <w:rPr>
          <w:sz w:val="27"/>
          <w:szCs w:val="27"/>
        </w:rPr>
        <w:t>.</w:t>
      </w:r>
    </w:p>
    <w:p w:rsidR="00DD449B" w:rsidRPr="00BC0B49" w:rsidRDefault="00DD449B" w:rsidP="00BC0B49">
      <w:pPr>
        <w:spacing w:line="360" w:lineRule="auto"/>
        <w:ind w:firstLine="851"/>
        <w:jc w:val="both"/>
        <w:rPr>
          <w:sz w:val="27"/>
          <w:szCs w:val="27"/>
        </w:rPr>
      </w:pPr>
      <w:r w:rsidRPr="00BC0B49">
        <w:rPr>
          <w:sz w:val="27"/>
          <w:szCs w:val="27"/>
        </w:rPr>
        <w:t xml:space="preserve">Ранее </w:t>
      </w:r>
      <w:r>
        <w:rPr>
          <w:sz w:val="27"/>
          <w:szCs w:val="27"/>
        </w:rPr>
        <w:t xml:space="preserve">МЧС </w:t>
      </w:r>
      <w:r w:rsidRPr="00BC0B49">
        <w:rPr>
          <w:sz w:val="27"/>
          <w:szCs w:val="27"/>
        </w:rPr>
        <w:t xml:space="preserve">России письмом от 15 ноября 2016 г. № 43-5943-19 направляло </w:t>
      </w:r>
      <w:r w:rsidRPr="00BC0B49">
        <w:rPr>
          <w:sz w:val="27"/>
          <w:szCs w:val="27"/>
        </w:rPr>
        <w:br/>
        <w:t xml:space="preserve">в Минэкономразвития России для подготовки заключения об оценке регулирующего воздействия проект приказа МЧС России «Об утверждении Порядка оформления </w:t>
      </w:r>
      <w:r>
        <w:rPr>
          <w:sz w:val="27"/>
          <w:szCs w:val="27"/>
        </w:rPr>
        <w:br/>
      </w:r>
      <w:r w:rsidRPr="00BC0B49">
        <w:rPr>
          <w:sz w:val="27"/>
          <w:szCs w:val="27"/>
        </w:rPr>
        <w:t>и содержания заданий на проведение плановых  (рейдовых) осмотров, обследований территорий (земельных участков)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(рейдовых) осмотров, обследований» (далее – проект приказа).</w:t>
      </w:r>
    </w:p>
    <w:p w:rsidR="00DD449B" w:rsidRPr="00BC0B49" w:rsidRDefault="00DD449B" w:rsidP="00BC0B49">
      <w:pPr>
        <w:spacing w:line="360" w:lineRule="auto"/>
        <w:ind w:firstLine="851"/>
        <w:jc w:val="both"/>
        <w:rPr>
          <w:sz w:val="27"/>
          <w:szCs w:val="27"/>
        </w:rPr>
      </w:pPr>
      <w:r w:rsidRPr="00BC0B49">
        <w:rPr>
          <w:sz w:val="27"/>
          <w:szCs w:val="27"/>
        </w:rPr>
        <w:t xml:space="preserve">Однако по результатам рассмотрения проекта приказа и сводного отчета </w:t>
      </w:r>
      <w:r w:rsidRPr="00BC0B49">
        <w:rPr>
          <w:sz w:val="27"/>
          <w:szCs w:val="27"/>
        </w:rPr>
        <w:br/>
        <w:t>о проведении оценки регулирующего воздействия, было установлено, что при подготовке проекта приказа процедуры, предусмотренные пунктами 9 – 23 Правил, разработчиком соблюдены</w:t>
      </w:r>
      <w:r>
        <w:rPr>
          <w:sz w:val="27"/>
          <w:szCs w:val="27"/>
        </w:rPr>
        <w:t xml:space="preserve"> не были</w:t>
      </w:r>
      <w:r w:rsidRPr="00BC0B49">
        <w:rPr>
          <w:sz w:val="27"/>
          <w:szCs w:val="27"/>
        </w:rPr>
        <w:t>.</w:t>
      </w:r>
    </w:p>
    <w:p w:rsidR="00DD449B" w:rsidRDefault="00DD449B" w:rsidP="00BC0B49">
      <w:pPr>
        <w:spacing w:line="360" w:lineRule="auto"/>
        <w:ind w:firstLine="851"/>
        <w:jc w:val="both"/>
        <w:rPr>
          <w:sz w:val="27"/>
          <w:szCs w:val="27"/>
        </w:rPr>
      </w:pPr>
      <w:r w:rsidRPr="00BC0B49">
        <w:rPr>
          <w:sz w:val="27"/>
          <w:szCs w:val="27"/>
        </w:rPr>
        <w:t xml:space="preserve">Таким образом, Минэкономразвития России письмом от </w:t>
      </w:r>
      <w:r>
        <w:rPr>
          <w:sz w:val="27"/>
          <w:szCs w:val="27"/>
        </w:rPr>
        <w:t>1</w:t>
      </w:r>
      <w:r w:rsidRPr="00BC0B49">
        <w:rPr>
          <w:sz w:val="27"/>
          <w:szCs w:val="27"/>
        </w:rPr>
        <w:t xml:space="preserve">1 </w:t>
      </w:r>
      <w:r>
        <w:rPr>
          <w:sz w:val="27"/>
          <w:szCs w:val="27"/>
        </w:rPr>
        <w:t xml:space="preserve">ноября </w:t>
      </w:r>
      <w:r w:rsidRPr="00BC0B49">
        <w:rPr>
          <w:sz w:val="27"/>
          <w:szCs w:val="27"/>
        </w:rPr>
        <w:t xml:space="preserve">2016 г. </w:t>
      </w:r>
      <w:r w:rsidRPr="00BC0B49">
        <w:rPr>
          <w:sz w:val="27"/>
          <w:szCs w:val="27"/>
        </w:rPr>
        <w:br/>
        <w:t>№ Д26и-858</w:t>
      </w:r>
      <w:r>
        <w:rPr>
          <w:sz w:val="27"/>
          <w:szCs w:val="27"/>
        </w:rPr>
        <w:t xml:space="preserve"> </w:t>
      </w:r>
      <w:r w:rsidRPr="00BC0B49">
        <w:rPr>
          <w:sz w:val="27"/>
          <w:szCs w:val="27"/>
        </w:rPr>
        <w:t>проинформировало разработчика о невозможности подготовки заключения об оценке регулирующего воздействия</w:t>
      </w:r>
      <w:r>
        <w:rPr>
          <w:sz w:val="27"/>
          <w:szCs w:val="27"/>
        </w:rPr>
        <w:t>.</w:t>
      </w:r>
    </w:p>
    <w:p w:rsidR="00DD449B" w:rsidRPr="001926A3" w:rsidRDefault="00DD449B" w:rsidP="001926A3">
      <w:pPr>
        <w:spacing w:line="360" w:lineRule="auto"/>
        <w:ind w:firstLine="851"/>
        <w:jc w:val="both"/>
        <w:rPr>
          <w:sz w:val="27"/>
          <w:szCs w:val="27"/>
        </w:rPr>
      </w:pPr>
      <w:r w:rsidRPr="001926A3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926A3">
        <w:rPr>
          <w:sz w:val="27"/>
          <w:szCs w:val="27"/>
          <w:u w:val="single"/>
        </w:rPr>
        <w:t>regulation.gov.ru</w:t>
      </w:r>
      <w:r w:rsidRPr="001926A3">
        <w:rPr>
          <w:sz w:val="27"/>
          <w:szCs w:val="27"/>
        </w:rPr>
        <w:t xml:space="preserve"> (</w:t>
      </w:r>
      <w:r w:rsidRPr="001926A3">
        <w:rPr>
          <w:sz w:val="27"/>
          <w:szCs w:val="27"/>
          <w:lang w:val="en-US"/>
        </w:rPr>
        <w:t>ID</w:t>
      </w:r>
      <w:r w:rsidRPr="001926A3">
        <w:rPr>
          <w:sz w:val="27"/>
          <w:szCs w:val="27"/>
        </w:rPr>
        <w:t xml:space="preserve"> проекта: </w:t>
      </w:r>
      <w:r w:rsidRPr="00302BEF">
        <w:rPr>
          <w:sz w:val="27"/>
          <w:szCs w:val="27"/>
        </w:rPr>
        <w:t>02/08/09-16/00055240</w:t>
      </w:r>
      <w:r w:rsidRPr="001926A3">
        <w:rPr>
          <w:sz w:val="27"/>
          <w:szCs w:val="27"/>
        </w:rPr>
        <w:t>).</w:t>
      </w:r>
    </w:p>
    <w:p w:rsidR="00DD449B" w:rsidRPr="00DC18FA" w:rsidRDefault="00DD449B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DC18FA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 xml:space="preserve">22 сентября по 12 октября </w:t>
      </w:r>
      <w:r w:rsidRPr="00E53010">
        <w:rPr>
          <w:sz w:val="27"/>
          <w:szCs w:val="27"/>
        </w:rPr>
        <w:t>2016</w:t>
      </w:r>
      <w:r>
        <w:rPr>
          <w:sz w:val="27"/>
          <w:szCs w:val="27"/>
        </w:rPr>
        <w:t xml:space="preserve"> </w:t>
      </w:r>
      <w:r w:rsidRPr="00DC18FA">
        <w:rPr>
          <w:sz w:val="27"/>
          <w:szCs w:val="27"/>
        </w:rPr>
        <w:t xml:space="preserve">г., а также публичные обсуждения проекта акта и сводного отчета о проведении оценки регулирующего воздействия </w:t>
      </w:r>
      <w:r>
        <w:rPr>
          <w:sz w:val="27"/>
          <w:szCs w:val="27"/>
        </w:rPr>
        <w:br/>
      </w:r>
      <w:r w:rsidRPr="00DC18FA">
        <w:rPr>
          <w:sz w:val="27"/>
          <w:szCs w:val="27"/>
        </w:rPr>
        <w:t xml:space="preserve">(далее – сводный отчет) в срок с </w:t>
      </w:r>
      <w:r>
        <w:rPr>
          <w:sz w:val="27"/>
          <w:szCs w:val="27"/>
        </w:rPr>
        <w:t xml:space="preserve">23 ноября 2016 г. по 24 января </w:t>
      </w:r>
      <w:r w:rsidRPr="00DC18FA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DC18FA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  <w:r w:rsidRPr="00DC18FA">
        <w:rPr>
          <w:sz w:val="27"/>
          <w:szCs w:val="27"/>
        </w:rPr>
        <w:t>.</w:t>
      </w:r>
    </w:p>
    <w:p w:rsidR="00DD449B" w:rsidRDefault="00DD449B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5E4FAA">
        <w:rPr>
          <w:sz w:val="27"/>
          <w:szCs w:val="27"/>
        </w:rPr>
        <w:t xml:space="preserve">Степень регулирующего воздействия положений, содержащихся </w:t>
      </w:r>
      <w:r>
        <w:rPr>
          <w:sz w:val="27"/>
          <w:szCs w:val="27"/>
        </w:rPr>
        <w:br/>
        <w:t xml:space="preserve">в </w:t>
      </w:r>
      <w:r w:rsidRPr="005E4FAA">
        <w:rPr>
          <w:sz w:val="27"/>
          <w:szCs w:val="27"/>
        </w:rPr>
        <w:t>подготовленном проекте акта</w:t>
      </w:r>
      <w:r>
        <w:rPr>
          <w:sz w:val="27"/>
          <w:szCs w:val="27"/>
        </w:rPr>
        <w:t>,</w:t>
      </w:r>
      <w:r w:rsidRPr="005E4FAA">
        <w:rPr>
          <w:sz w:val="27"/>
          <w:szCs w:val="27"/>
        </w:rPr>
        <w:t xml:space="preserve"> в соответствии с пунктом 6 Правил определена разработчиком как </w:t>
      </w:r>
      <w:r>
        <w:rPr>
          <w:sz w:val="27"/>
          <w:szCs w:val="27"/>
        </w:rPr>
        <w:t>высокая</w:t>
      </w:r>
      <w:r w:rsidRPr="005E4FAA">
        <w:rPr>
          <w:sz w:val="27"/>
          <w:szCs w:val="27"/>
        </w:rPr>
        <w:t>.</w:t>
      </w:r>
    </w:p>
    <w:p w:rsidR="00DD449B" w:rsidRDefault="00DD449B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FF1C27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DD449B" w:rsidRDefault="00DD449B" w:rsidP="004C733B">
      <w:pPr>
        <w:spacing w:line="360" w:lineRule="auto"/>
        <w:ind w:firstLine="851"/>
        <w:jc w:val="both"/>
        <w:rPr>
          <w:sz w:val="27"/>
          <w:szCs w:val="27"/>
        </w:rPr>
      </w:pPr>
      <w:r w:rsidRPr="004C733B">
        <w:rPr>
          <w:sz w:val="27"/>
          <w:szCs w:val="27"/>
        </w:rPr>
        <w:t>Проект акта разработан в</w:t>
      </w:r>
      <w:r>
        <w:rPr>
          <w:sz w:val="27"/>
          <w:szCs w:val="27"/>
        </w:rPr>
        <w:t xml:space="preserve"> соответствии со</w:t>
      </w:r>
      <w:r w:rsidRPr="004C733B">
        <w:rPr>
          <w:sz w:val="27"/>
          <w:szCs w:val="27"/>
        </w:rPr>
        <w:t xml:space="preserve"> стать</w:t>
      </w:r>
      <w:r>
        <w:rPr>
          <w:sz w:val="27"/>
          <w:szCs w:val="27"/>
        </w:rPr>
        <w:t>ей</w:t>
      </w:r>
      <w:r w:rsidRPr="004C733B">
        <w:rPr>
          <w:sz w:val="27"/>
          <w:szCs w:val="27"/>
        </w:rPr>
        <w:t xml:space="preserve"> 13.2 Федерального закона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C733B">
        <w:rPr>
          <w:sz w:val="27"/>
          <w:szCs w:val="27"/>
        </w:rPr>
        <w:t xml:space="preserve">от 26 декабря 2008 г.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</w:rPr>
        <w:br/>
      </w:r>
      <w:r w:rsidRPr="004C733B">
        <w:rPr>
          <w:sz w:val="27"/>
          <w:szCs w:val="27"/>
        </w:rPr>
        <w:t xml:space="preserve">и муниципального контроля» </w:t>
      </w:r>
      <w:r>
        <w:rPr>
          <w:sz w:val="27"/>
          <w:szCs w:val="27"/>
        </w:rPr>
        <w:t>(далее – Федеральный з</w:t>
      </w:r>
      <w:r w:rsidRPr="002B4780">
        <w:rPr>
          <w:sz w:val="27"/>
          <w:szCs w:val="27"/>
        </w:rPr>
        <w:t>акон №</w:t>
      </w:r>
      <w:r>
        <w:rPr>
          <w:sz w:val="27"/>
          <w:szCs w:val="27"/>
        </w:rPr>
        <w:t xml:space="preserve"> </w:t>
      </w:r>
      <w:r w:rsidRPr="002B4780">
        <w:rPr>
          <w:sz w:val="27"/>
          <w:szCs w:val="27"/>
        </w:rPr>
        <w:t>294-ФЗ</w:t>
      </w:r>
      <w:r>
        <w:rPr>
          <w:sz w:val="27"/>
          <w:szCs w:val="27"/>
        </w:rPr>
        <w:t>)</w:t>
      </w:r>
      <w:r w:rsidRPr="004C733B">
        <w:rPr>
          <w:sz w:val="27"/>
          <w:szCs w:val="27"/>
        </w:rPr>
        <w:t xml:space="preserve"> и направлен </w:t>
      </w:r>
      <w:r>
        <w:rPr>
          <w:sz w:val="27"/>
          <w:szCs w:val="27"/>
        </w:rPr>
        <w:br/>
      </w:r>
      <w:r w:rsidRPr="004C733B">
        <w:rPr>
          <w:sz w:val="27"/>
          <w:szCs w:val="27"/>
        </w:rPr>
        <w:t xml:space="preserve">на установление порядка оформления плановых (рейдовых) заданий на обследование </w:t>
      </w:r>
      <w:r>
        <w:rPr>
          <w:sz w:val="27"/>
          <w:szCs w:val="27"/>
        </w:rPr>
        <w:t xml:space="preserve">территорий, </w:t>
      </w:r>
      <w:r w:rsidRPr="004C733B">
        <w:rPr>
          <w:sz w:val="27"/>
          <w:szCs w:val="27"/>
        </w:rPr>
        <w:t>содержание таких заданий, а также отсутствующего в настоящее время порядка оформления результатов плановых осмотров и обследований</w:t>
      </w:r>
      <w:r>
        <w:rPr>
          <w:sz w:val="27"/>
          <w:szCs w:val="27"/>
        </w:rPr>
        <w:t>.</w:t>
      </w:r>
    </w:p>
    <w:p w:rsidR="00DD449B" w:rsidRDefault="00DD449B" w:rsidP="004C733B">
      <w:pPr>
        <w:spacing w:line="360" w:lineRule="auto"/>
        <w:ind w:firstLine="851"/>
        <w:jc w:val="both"/>
        <w:rPr>
          <w:sz w:val="27"/>
          <w:szCs w:val="27"/>
        </w:rPr>
      </w:pPr>
      <w:r w:rsidRPr="004C733B">
        <w:rPr>
          <w:sz w:val="27"/>
          <w:szCs w:val="27"/>
        </w:rPr>
        <w:t xml:space="preserve">По информации, представленной в пункте </w:t>
      </w:r>
      <w:r>
        <w:rPr>
          <w:sz w:val="27"/>
          <w:szCs w:val="27"/>
        </w:rPr>
        <w:t>1</w:t>
      </w:r>
      <w:r w:rsidRPr="004C733B">
        <w:rPr>
          <w:sz w:val="27"/>
          <w:szCs w:val="27"/>
        </w:rPr>
        <w:t>.</w:t>
      </w:r>
      <w:r>
        <w:rPr>
          <w:sz w:val="27"/>
          <w:szCs w:val="27"/>
        </w:rPr>
        <w:t>7</w:t>
      </w:r>
      <w:r w:rsidRPr="004C733B">
        <w:rPr>
          <w:sz w:val="27"/>
          <w:szCs w:val="27"/>
        </w:rPr>
        <w:t xml:space="preserve"> сводного отчета, </w:t>
      </w:r>
      <w:r>
        <w:rPr>
          <w:sz w:val="27"/>
          <w:szCs w:val="27"/>
        </w:rPr>
        <w:t xml:space="preserve">органы федерального </w:t>
      </w:r>
      <w:r w:rsidRPr="00961554">
        <w:rPr>
          <w:sz w:val="27"/>
          <w:szCs w:val="27"/>
        </w:rPr>
        <w:t>государственног</w:t>
      </w:r>
      <w:r>
        <w:rPr>
          <w:sz w:val="27"/>
          <w:szCs w:val="27"/>
        </w:rPr>
        <w:t>о</w:t>
      </w:r>
      <w:r w:rsidRPr="00961554">
        <w:rPr>
          <w:sz w:val="27"/>
          <w:szCs w:val="27"/>
        </w:rPr>
        <w:t xml:space="preserve"> пожарного надзора на основании плановых (рейдовых) заданий осуществляют обследования территорий (земельных участков)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</w:t>
      </w:r>
      <w:r w:rsidRPr="009820DC">
        <w:rPr>
          <w:i/>
          <w:iCs/>
          <w:sz w:val="27"/>
          <w:szCs w:val="27"/>
        </w:rPr>
        <w:t>без взаимодействия с юридическими лицами и индивидуальными предпринимателями</w:t>
      </w:r>
      <w:r>
        <w:rPr>
          <w:sz w:val="27"/>
          <w:szCs w:val="27"/>
        </w:rPr>
        <w:t>.</w:t>
      </w:r>
    </w:p>
    <w:p w:rsidR="00DD449B" w:rsidRPr="00E93295" w:rsidRDefault="00DD449B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соответствии с пунктом 28 Правил Минэкономразвития России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были проведены публичные консультации по проекту акта в период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с </w:t>
      </w:r>
      <w:r>
        <w:rPr>
          <w:sz w:val="27"/>
          <w:szCs w:val="27"/>
        </w:rPr>
        <w:t>6</w:t>
      </w:r>
      <w:r w:rsidRPr="00E93295">
        <w:rPr>
          <w:sz w:val="27"/>
          <w:szCs w:val="27"/>
        </w:rPr>
        <w:t xml:space="preserve"> по </w:t>
      </w:r>
      <w:r>
        <w:rPr>
          <w:sz w:val="27"/>
          <w:szCs w:val="27"/>
        </w:rPr>
        <w:t>13</w:t>
      </w:r>
      <w:r w:rsidRPr="00E9329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февраля </w:t>
      </w:r>
      <w:r w:rsidRPr="00E93295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E93295">
        <w:rPr>
          <w:sz w:val="27"/>
          <w:szCs w:val="27"/>
        </w:rPr>
        <w:t xml:space="preserve"> года. Проект акта и перечень вопросов по нему были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</w:t>
      </w:r>
      <w:r>
        <w:rPr>
          <w:sz w:val="27"/>
          <w:szCs w:val="27"/>
        </w:rPr>
        <w:t>«Опора России»</w:t>
      </w:r>
      <w:r w:rsidRPr="00E93295">
        <w:rPr>
          <w:sz w:val="27"/>
          <w:szCs w:val="27"/>
        </w:rPr>
        <w:t>, Общероссийскую общественную организацию «Деловая Россия»</w:t>
      </w:r>
      <w:r>
        <w:rPr>
          <w:sz w:val="27"/>
          <w:szCs w:val="27"/>
        </w:rPr>
        <w:t xml:space="preserve"> (далее – Деловая России)</w:t>
      </w:r>
      <w:r w:rsidRPr="00E93295">
        <w:rPr>
          <w:sz w:val="27"/>
          <w:szCs w:val="27"/>
        </w:rPr>
        <w:t xml:space="preserve">, а также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в заинтересованные субъекты предпринимательской и иной экономической деятельности.</w:t>
      </w:r>
    </w:p>
    <w:p w:rsidR="00DD449B" w:rsidRPr="00E93295" w:rsidRDefault="00DD449B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результате проведения публичных консультаций поступили позиции </w:t>
      </w:r>
      <w:r>
        <w:rPr>
          <w:sz w:val="27"/>
          <w:szCs w:val="27"/>
        </w:rPr>
        <w:br/>
        <w:t xml:space="preserve">«Деловой России», </w:t>
      </w:r>
      <w:r w:rsidRPr="00961554">
        <w:rPr>
          <w:sz w:val="27"/>
          <w:szCs w:val="27"/>
        </w:rPr>
        <w:t>ПАО «Аэрофлот»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а также</w:t>
      </w:r>
      <w:r>
        <w:rPr>
          <w:sz w:val="27"/>
          <w:szCs w:val="27"/>
        </w:rPr>
        <w:t xml:space="preserve"> </w:t>
      </w:r>
      <w:r w:rsidRPr="00961554">
        <w:rPr>
          <w:sz w:val="27"/>
          <w:szCs w:val="27"/>
        </w:rPr>
        <w:t xml:space="preserve">ОАО </w:t>
      </w:r>
      <w:r>
        <w:rPr>
          <w:sz w:val="27"/>
          <w:szCs w:val="27"/>
        </w:rPr>
        <w:t>«</w:t>
      </w:r>
      <w:r w:rsidRPr="00961554">
        <w:rPr>
          <w:sz w:val="27"/>
          <w:szCs w:val="27"/>
        </w:rPr>
        <w:t xml:space="preserve">Корпорация </w:t>
      </w:r>
      <w:r>
        <w:rPr>
          <w:sz w:val="27"/>
          <w:szCs w:val="27"/>
        </w:rPr>
        <w:t>«</w:t>
      </w:r>
      <w:r w:rsidRPr="00961554">
        <w:rPr>
          <w:sz w:val="27"/>
          <w:szCs w:val="27"/>
        </w:rPr>
        <w:t>Росхимзащита</w:t>
      </w:r>
      <w:r>
        <w:rPr>
          <w:sz w:val="27"/>
          <w:szCs w:val="27"/>
        </w:rPr>
        <w:t>»</w:t>
      </w:r>
      <w:r w:rsidRPr="00E93295">
        <w:rPr>
          <w:sz w:val="27"/>
          <w:szCs w:val="27"/>
        </w:rPr>
        <w:t xml:space="preserve">, </w:t>
      </w:r>
      <w:r>
        <w:rPr>
          <w:sz w:val="27"/>
          <w:szCs w:val="27"/>
        </w:rPr>
        <w:br/>
        <w:t xml:space="preserve">некоторые из </w:t>
      </w:r>
      <w:r w:rsidRPr="00E93295">
        <w:rPr>
          <w:sz w:val="27"/>
          <w:szCs w:val="27"/>
        </w:rPr>
        <w:t>которы</w:t>
      </w:r>
      <w:r>
        <w:rPr>
          <w:sz w:val="27"/>
          <w:szCs w:val="27"/>
        </w:rPr>
        <w:t>х</w:t>
      </w:r>
      <w:r w:rsidRPr="00E93295">
        <w:rPr>
          <w:sz w:val="27"/>
          <w:szCs w:val="27"/>
        </w:rPr>
        <w:t xml:space="preserve"> указывают на </w:t>
      </w:r>
      <w:r>
        <w:rPr>
          <w:sz w:val="27"/>
          <w:szCs w:val="27"/>
        </w:rPr>
        <w:t>нецелесообразность утверждения предлагаемого проектом акта регулирования</w:t>
      </w:r>
      <w:r w:rsidRPr="00E93295">
        <w:rPr>
          <w:sz w:val="27"/>
          <w:szCs w:val="27"/>
        </w:rPr>
        <w:t>.</w:t>
      </w:r>
    </w:p>
    <w:p w:rsidR="00DD449B" w:rsidRDefault="00DD449B" w:rsidP="002B4780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E93295">
        <w:rPr>
          <w:sz w:val="27"/>
          <w:szCs w:val="27"/>
        </w:rPr>
        <w:t xml:space="preserve">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</w:t>
      </w:r>
      <w:r>
        <w:rPr>
          <w:sz w:val="27"/>
          <w:szCs w:val="27"/>
        </w:rPr>
        <w:t xml:space="preserve">необходимым </w:t>
      </w:r>
      <w:r w:rsidRPr="00E93295">
        <w:rPr>
          <w:sz w:val="27"/>
          <w:szCs w:val="27"/>
        </w:rPr>
        <w:t xml:space="preserve">представить в отношении проекта акта следующую информацию о возможных рисках </w:t>
      </w:r>
      <w:r>
        <w:rPr>
          <w:sz w:val="27"/>
          <w:szCs w:val="27"/>
        </w:rPr>
        <w:t>его п</w:t>
      </w:r>
      <w:r w:rsidRPr="00E93295">
        <w:rPr>
          <w:sz w:val="27"/>
          <w:szCs w:val="27"/>
        </w:rPr>
        <w:t>ринятия в представленной редакции.</w:t>
      </w:r>
    </w:p>
    <w:p w:rsidR="00DD449B" w:rsidRPr="002B4780" w:rsidRDefault="00DD449B" w:rsidP="002B4780">
      <w:pPr>
        <w:pStyle w:val="ListParagraph"/>
        <w:numPr>
          <w:ilvl w:val="0"/>
          <w:numId w:val="49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2B4780">
        <w:rPr>
          <w:sz w:val="27"/>
          <w:szCs w:val="27"/>
        </w:rPr>
        <w:t>В соответствии с абз</w:t>
      </w:r>
      <w:r>
        <w:rPr>
          <w:sz w:val="27"/>
          <w:szCs w:val="27"/>
        </w:rPr>
        <w:t>ацем</w:t>
      </w:r>
      <w:r w:rsidRPr="002B4780">
        <w:rPr>
          <w:sz w:val="27"/>
          <w:szCs w:val="27"/>
        </w:rPr>
        <w:t xml:space="preserve"> 3 п</w:t>
      </w:r>
      <w:r>
        <w:rPr>
          <w:sz w:val="27"/>
          <w:szCs w:val="27"/>
        </w:rPr>
        <w:t xml:space="preserve">ункта </w:t>
      </w:r>
      <w:r w:rsidRPr="002B4780">
        <w:rPr>
          <w:sz w:val="27"/>
          <w:szCs w:val="27"/>
        </w:rPr>
        <w:t xml:space="preserve">3 Порядка основанием для проведения рейдовых осмотров является поступление обращений и заявлений граждан, индивидуальных предпринимателей, юридических лиц, информация от органов государственной власти, органов местного самоуправления, средств массовой информации, содержащая сведения о нарушении требований пожарной безопасности. </w:t>
      </w:r>
    </w:p>
    <w:p w:rsidR="00DD449B" w:rsidRPr="002B4780" w:rsidRDefault="00DD449B" w:rsidP="002B4780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Однако д</w:t>
      </w:r>
      <w:r w:rsidRPr="002B4780">
        <w:rPr>
          <w:sz w:val="27"/>
          <w:szCs w:val="27"/>
        </w:rPr>
        <w:t>анн</w:t>
      </w:r>
      <w:r>
        <w:rPr>
          <w:sz w:val="27"/>
          <w:szCs w:val="27"/>
        </w:rPr>
        <w:t>ое положение П</w:t>
      </w:r>
      <w:r w:rsidRPr="002B4780">
        <w:rPr>
          <w:sz w:val="27"/>
          <w:szCs w:val="27"/>
        </w:rPr>
        <w:t xml:space="preserve">орядка не согласуется с </w:t>
      </w:r>
      <w:r>
        <w:rPr>
          <w:sz w:val="27"/>
          <w:szCs w:val="27"/>
        </w:rPr>
        <w:t xml:space="preserve">действующей </w:t>
      </w:r>
      <w:r>
        <w:rPr>
          <w:sz w:val="27"/>
          <w:szCs w:val="27"/>
        </w:rPr>
        <w:br/>
        <w:t xml:space="preserve">на сегодняшний день редакцией </w:t>
      </w:r>
      <w:r w:rsidRPr="002B4780">
        <w:rPr>
          <w:sz w:val="27"/>
          <w:szCs w:val="27"/>
        </w:rPr>
        <w:t>ст</w:t>
      </w:r>
      <w:r>
        <w:rPr>
          <w:sz w:val="27"/>
          <w:szCs w:val="27"/>
        </w:rPr>
        <w:t xml:space="preserve">атьи </w:t>
      </w:r>
      <w:r w:rsidRPr="002B4780">
        <w:rPr>
          <w:sz w:val="27"/>
          <w:szCs w:val="27"/>
        </w:rPr>
        <w:t xml:space="preserve">10 </w:t>
      </w:r>
      <w:r>
        <w:rPr>
          <w:sz w:val="27"/>
          <w:szCs w:val="27"/>
        </w:rPr>
        <w:t>Федерального з</w:t>
      </w:r>
      <w:r w:rsidRPr="002B4780">
        <w:rPr>
          <w:sz w:val="27"/>
          <w:szCs w:val="27"/>
        </w:rPr>
        <w:t>акона №</w:t>
      </w:r>
      <w:r>
        <w:rPr>
          <w:sz w:val="27"/>
          <w:szCs w:val="27"/>
        </w:rPr>
        <w:t xml:space="preserve"> </w:t>
      </w:r>
      <w:r w:rsidRPr="002B4780">
        <w:rPr>
          <w:sz w:val="27"/>
          <w:szCs w:val="27"/>
        </w:rPr>
        <w:t>294-ФЗ, согласно которой</w:t>
      </w:r>
      <w:r>
        <w:rPr>
          <w:sz w:val="27"/>
          <w:szCs w:val="27"/>
        </w:rPr>
        <w:t xml:space="preserve"> </w:t>
      </w:r>
      <w:r w:rsidRPr="002B4780">
        <w:rPr>
          <w:sz w:val="27"/>
          <w:szCs w:val="27"/>
        </w:rPr>
        <w:t xml:space="preserve">данная информация является основанием для проведения внеплановой проверки. </w:t>
      </w:r>
    </w:p>
    <w:p w:rsidR="00DD449B" w:rsidRDefault="00DD449B" w:rsidP="002B4780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связи с этим п</w:t>
      </w:r>
      <w:r w:rsidRPr="002B4780">
        <w:rPr>
          <w:sz w:val="27"/>
          <w:szCs w:val="27"/>
        </w:rPr>
        <w:t xml:space="preserve">редлагаем </w:t>
      </w:r>
      <w:r>
        <w:rPr>
          <w:sz w:val="27"/>
          <w:szCs w:val="27"/>
        </w:rPr>
        <w:t xml:space="preserve">проектируемый </w:t>
      </w:r>
      <w:r w:rsidRPr="002B4780">
        <w:rPr>
          <w:sz w:val="27"/>
          <w:szCs w:val="27"/>
        </w:rPr>
        <w:t>абз</w:t>
      </w:r>
      <w:r>
        <w:rPr>
          <w:sz w:val="27"/>
          <w:szCs w:val="27"/>
        </w:rPr>
        <w:t>ац</w:t>
      </w:r>
      <w:r w:rsidRPr="002B4780">
        <w:rPr>
          <w:sz w:val="27"/>
          <w:szCs w:val="27"/>
        </w:rPr>
        <w:t xml:space="preserve"> 3 п</w:t>
      </w:r>
      <w:r>
        <w:rPr>
          <w:sz w:val="27"/>
          <w:szCs w:val="27"/>
        </w:rPr>
        <w:t>ункта</w:t>
      </w:r>
      <w:r w:rsidRPr="002B4780">
        <w:rPr>
          <w:sz w:val="27"/>
          <w:szCs w:val="27"/>
        </w:rPr>
        <w:t xml:space="preserve"> 3 Порядка исключить.</w:t>
      </w:r>
    </w:p>
    <w:p w:rsidR="00DD449B" w:rsidRDefault="00DD449B" w:rsidP="003E4683">
      <w:pPr>
        <w:pStyle w:val="ListParagraph"/>
        <w:numPr>
          <w:ilvl w:val="0"/>
          <w:numId w:val="49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563C">
        <w:rPr>
          <w:sz w:val="27"/>
          <w:szCs w:val="27"/>
        </w:rPr>
        <w:t>Согласно пункту 4 Порядка плановые (рейдовые) осмотры, обследования могут проводиться как в отношении территорий (земельных участков) (за исключением лесных участков)</w:t>
      </w:r>
      <w:r>
        <w:rPr>
          <w:sz w:val="27"/>
          <w:szCs w:val="27"/>
        </w:rPr>
        <w:t xml:space="preserve">, </w:t>
      </w:r>
      <w:r w:rsidRPr="00E03D72">
        <w:rPr>
          <w:sz w:val="27"/>
          <w:szCs w:val="27"/>
        </w:rPr>
        <w:t>городских и сельских поселений,</w:t>
      </w:r>
      <w:r w:rsidRPr="0004563C">
        <w:rPr>
          <w:sz w:val="27"/>
          <w:szCs w:val="27"/>
        </w:rPr>
        <w:t xml:space="preserve"> </w:t>
      </w:r>
      <w:r>
        <w:rPr>
          <w:sz w:val="27"/>
          <w:szCs w:val="27"/>
        </w:rPr>
        <w:t>так и в отношении</w:t>
      </w:r>
      <w:r w:rsidRPr="0004563C">
        <w:rPr>
          <w:sz w:val="27"/>
          <w:szCs w:val="27"/>
        </w:rPr>
        <w:t xml:space="preserve"> </w:t>
      </w:r>
      <w:r w:rsidRPr="007B348F">
        <w:rPr>
          <w:i/>
          <w:iCs/>
          <w:sz w:val="27"/>
          <w:szCs w:val="27"/>
        </w:rPr>
        <w:t>садовых, огороднических и дачных некоммерческих объединений граждан</w:t>
      </w:r>
      <w:r>
        <w:rPr>
          <w:sz w:val="27"/>
          <w:szCs w:val="27"/>
        </w:rPr>
        <w:t>, а также в отношении</w:t>
      </w:r>
      <w:r w:rsidRPr="0004563C">
        <w:rPr>
          <w:sz w:val="27"/>
          <w:szCs w:val="27"/>
        </w:rPr>
        <w:t xml:space="preserve"> </w:t>
      </w:r>
      <w:r w:rsidRPr="00E03D72">
        <w:rPr>
          <w:i/>
          <w:iCs/>
          <w:sz w:val="27"/>
          <w:szCs w:val="27"/>
        </w:rPr>
        <w:t xml:space="preserve">земель сельскохозяйственного </w:t>
      </w:r>
      <w:r w:rsidRPr="00407FF7">
        <w:rPr>
          <w:i/>
          <w:iCs/>
          <w:sz w:val="27"/>
          <w:szCs w:val="27"/>
        </w:rPr>
        <w:t>назначения и земель запаса</w:t>
      </w:r>
      <w:r w:rsidRPr="0004563C">
        <w:rPr>
          <w:sz w:val="27"/>
          <w:szCs w:val="27"/>
        </w:rPr>
        <w:t>.</w:t>
      </w:r>
    </w:p>
    <w:p w:rsidR="00DD449B" w:rsidRDefault="00DD449B" w:rsidP="0004563C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согласно статье 13.2 </w:t>
      </w:r>
      <w:r w:rsidRPr="0004563C">
        <w:rPr>
          <w:sz w:val="27"/>
          <w:szCs w:val="27"/>
        </w:rPr>
        <w:t>Федеральн</w:t>
      </w:r>
      <w:r>
        <w:rPr>
          <w:sz w:val="27"/>
          <w:szCs w:val="27"/>
        </w:rPr>
        <w:t>ого</w:t>
      </w:r>
      <w:r w:rsidRPr="0004563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04563C">
        <w:rPr>
          <w:sz w:val="27"/>
          <w:szCs w:val="27"/>
        </w:rPr>
        <w:t xml:space="preserve"> № 294-ФЗ</w:t>
      </w:r>
      <w:r>
        <w:rPr>
          <w:sz w:val="27"/>
          <w:szCs w:val="27"/>
        </w:rPr>
        <w:t>, в соответствии с которой был разработан рассматриваемый проект акта, п</w:t>
      </w:r>
      <w:r w:rsidRPr="007B348F">
        <w:rPr>
          <w:sz w:val="27"/>
          <w:szCs w:val="27"/>
        </w:rPr>
        <w:t>лановые (рейдовые) осмотры, обследования</w:t>
      </w:r>
      <w:r>
        <w:rPr>
          <w:sz w:val="27"/>
          <w:szCs w:val="27"/>
        </w:rPr>
        <w:t xml:space="preserve"> </w:t>
      </w:r>
      <w:r w:rsidRPr="007B348F">
        <w:rPr>
          <w:sz w:val="27"/>
          <w:szCs w:val="27"/>
        </w:rPr>
        <w:t>проводятся уполномоченными должностными лицами органов государственного контроля (надзора), муниципального контроля на основании плановых (рейдовых) заданий</w:t>
      </w:r>
      <w:r>
        <w:rPr>
          <w:sz w:val="27"/>
          <w:szCs w:val="27"/>
        </w:rPr>
        <w:t xml:space="preserve"> в отношении </w:t>
      </w:r>
      <w:r w:rsidRPr="007B348F">
        <w:rPr>
          <w:sz w:val="27"/>
          <w:szCs w:val="27"/>
        </w:rPr>
        <w:t xml:space="preserve">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</w:t>
      </w:r>
      <w:r>
        <w:rPr>
          <w:sz w:val="27"/>
          <w:szCs w:val="27"/>
        </w:rPr>
        <w:br/>
      </w:r>
      <w:r w:rsidRPr="007B348F">
        <w:rPr>
          <w:sz w:val="27"/>
          <w:szCs w:val="27"/>
        </w:rPr>
        <w:t xml:space="preserve">и исключительной экономической зоны Российской Федерации, </w:t>
      </w:r>
      <w:r>
        <w:rPr>
          <w:sz w:val="27"/>
          <w:szCs w:val="27"/>
        </w:rPr>
        <w:t xml:space="preserve">а также </w:t>
      </w:r>
      <w:r w:rsidRPr="007B348F">
        <w:rPr>
          <w:sz w:val="27"/>
          <w:szCs w:val="27"/>
        </w:rPr>
        <w:t>транспортных средств в процессе их эксплуатации</w:t>
      </w:r>
      <w:r>
        <w:rPr>
          <w:sz w:val="27"/>
          <w:szCs w:val="27"/>
        </w:rPr>
        <w:t>.</w:t>
      </w:r>
    </w:p>
    <w:p w:rsidR="00DD449B" w:rsidRDefault="00DD449B" w:rsidP="00C651C1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считаем, что включение в проектируемый перечень объектов (территорий), в отношении которых будут проводиться </w:t>
      </w:r>
      <w:r w:rsidRPr="00C651C1">
        <w:rPr>
          <w:sz w:val="27"/>
          <w:szCs w:val="27"/>
        </w:rPr>
        <w:t>плановые (рейдовые) осмотры, обследования</w:t>
      </w:r>
      <w:r>
        <w:rPr>
          <w:sz w:val="27"/>
          <w:szCs w:val="27"/>
        </w:rPr>
        <w:t xml:space="preserve"> </w:t>
      </w:r>
      <w:r w:rsidRPr="00C651C1">
        <w:rPr>
          <w:i/>
          <w:iCs/>
          <w:sz w:val="27"/>
          <w:szCs w:val="27"/>
        </w:rPr>
        <w:t>садовых, огороднических и дачных некоммерческих объединений граждан</w:t>
      </w:r>
      <w:r>
        <w:rPr>
          <w:i/>
          <w:iCs/>
          <w:sz w:val="27"/>
          <w:szCs w:val="27"/>
        </w:rPr>
        <w:t xml:space="preserve">, </w:t>
      </w:r>
      <w:r>
        <w:rPr>
          <w:sz w:val="27"/>
          <w:szCs w:val="27"/>
        </w:rPr>
        <w:t xml:space="preserve">противоречит </w:t>
      </w:r>
      <w:r w:rsidRPr="00C651C1">
        <w:rPr>
          <w:sz w:val="27"/>
          <w:szCs w:val="27"/>
        </w:rPr>
        <w:t>положениям Федерального закона № 294-ФЗ в части сфер его применения. Так</w:t>
      </w:r>
      <w:r>
        <w:rPr>
          <w:sz w:val="27"/>
          <w:szCs w:val="27"/>
        </w:rPr>
        <w:t xml:space="preserve"> как</w:t>
      </w:r>
      <w:r w:rsidRPr="00C651C1">
        <w:rPr>
          <w:sz w:val="27"/>
          <w:szCs w:val="27"/>
        </w:rPr>
        <w:t xml:space="preserve">, согласно статье 1 Федерального закона № 294-ФЗ, данный закон регулирует отношения исключительно в области организации и осуществления контроля (надзора) в отношении юридических лиц и </w:t>
      </w:r>
      <w:r>
        <w:rPr>
          <w:sz w:val="27"/>
          <w:szCs w:val="27"/>
        </w:rPr>
        <w:t xml:space="preserve">индивидуальных предпринимателей. </w:t>
      </w:r>
    </w:p>
    <w:p w:rsidR="00DD449B" w:rsidRDefault="00DD449B" w:rsidP="00C651C1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Представляется, что понятие </w:t>
      </w:r>
      <w:r w:rsidRPr="00783128">
        <w:rPr>
          <w:i/>
          <w:iCs/>
          <w:sz w:val="27"/>
          <w:szCs w:val="27"/>
        </w:rPr>
        <w:t>садовых, огороднических и дачных</w:t>
      </w:r>
      <w:r w:rsidRPr="004C232A">
        <w:rPr>
          <w:sz w:val="27"/>
          <w:szCs w:val="27"/>
        </w:rPr>
        <w:t xml:space="preserve"> </w:t>
      </w:r>
      <w:r w:rsidRPr="004C232A">
        <w:rPr>
          <w:i/>
          <w:iCs/>
          <w:sz w:val="27"/>
          <w:szCs w:val="27"/>
        </w:rPr>
        <w:t>некоммерческих объединений</w:t>
      </w:r>
      <w:r w:rsidRPr="004C232A">
        <w:rPr>
          <w:sz w:val="27"/>
          <w:szCs w:val="27"/>
        </w:rPr>
        <w:t xml:space="preserve"> </w:t>
      </w:r>
      <w:r w:rsidRPr="004C232A">
        <w:rPr>
          <w:i/>
          <w:iCs/>
          <w:sz w:val="27"/>
          <w:szCs w:val="27"/>
        </w:rPr>
        <w:t>граждан</w:t>
      </w:r>
      <w:r>
        <w:rPr>
          <w:sz w:val="27"/>
          <w:szCs w:val="27"/>
        </w:rPr>
        <w:t xml:space="preserve"> подразумевает добровольное объединение физических лиц, собственников земельных участков в садово-огороднические партнерства в целях ведения оперативно-хозяйственной деятельности на принадлежащей им частной собственности без последующей передачи данной собственности некоммерческому партнерству.  </w:t>
      </w:r>
    </w:p>
    <w:p w:rsidR="00DD449B" w:rsidRDefault="00DD449B" w:rsidP="00C651C1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отмечаем, что действующая редакция статьи </w:t>
      </w:r>
      <w:r w:rsidRPr="00E03D72">
        <w:rPr>
          <w:sz w:val="27"/>
          <w:szCs w:val="27"/>
        </w:rPr>
        <w:t xml:space="preserve">13.2 Федерального закона </w:t>
      </w:r>
      <w:r>
        <w:rPr>
          <w:sz w:val="27"/>
          <w:szCs w:val="27"/>
        </w:rPr>
        <w:br/>
      </w:r>
      <w:r w:rsidRPr="00E03D72">
        <w:rPr>
          <w:sz w:val="27"/>
          <w:szCs w:val="27"/>
        </w:rPr>
        <w:t>№ 294-ФЗ</w:t>
      </w:r>
      <w:r>
        <w:rPr>
          <w:sz w:val="27"/>
          <w:szCs w:val="27"/>
        </w:rPr>
        <w:t xml:space="preserve"> не предусматривает осуществление плановых (рейдовых) осмотров </w:t>
      </w:r>
      <w:r>
        <w:rPr>
          <w:sz w:val="27"/>
          <w:szCs w:val="27"/>
        </w:rPr>
        <w:br/>
        <w:t xml:space="preserve">в зависимости от видов назначения земель. Тогда как </w:t>
      </w:r>
      <w:r w:rsidRPr="00D421C0">
        <w:rPr>
          <w:sz w:val="27"/>
          <w:szCs w:val="27"/>
        </w:rPr>
        <w:t xml:space="preserve">проектируемый </w:t>
      </w:r>
      <w:r>
        <w:rPr>
          <w:sz w:val="27"/>
          <w:szCs w:val="27"/>
        </w:rPr>
        <w:t xml:space="preserve">пунктом 4 Порядка </w:t>
      </w:r>
      <w:r w:rsidRPr="00D421C0">
        <w:rPr>
          <w:sz w:val="27"/>
          <w:szCs w:val="27"/>
        </w:rPr>
        <w:t>перечень территорий</w:t>
      </w:r>
      <w:r>
        <w:rPr>
          <w:sz w:val="27"/>
          <w:szCs w:val="27"/>
        </w:rPr>
        <w:t>,</w:t>
      </w:r>
      <w:r w:rsidRPr="00D421C0">
        <w:rPr>
          <w:sz w:val="27"/>
          <w:szCs w:val="27"/>
        </w:rPr>
        <w:t xml:space="preserve"> в отношении которых будут проводится плановые (рейдовые) осмотры,</w:t>
      </w:r>
      <w:r>
        <w:rPr>
          <w:sz w:val="27"/>
          <w:szCs w:val="27"/>
        </w:rPr>
        <w:t xml:space="preserve"> включает в себя </w:t>
      </w:r>
      <w:r w:rsidRPr="00D421C0">
        <w:rPr>
          <w:i/>
          <w:iCs/>
          <w:sz w:val="27"/>
          <w:szCs w:val="27"/>
        </w:rPr>
        <w:t>земли сельскохозяйственного назначения</w:t>
      </w:r>
      <w:r>
        <w:rPr>
          <w:i/>
          <w:iCs/>
          <w:sz w:val="27"/>
          <w:szCs w:val="27"/>
        </w:rPr>
        <w:t xml:space="preserve"> и земли запаса</w:t>
      </w:r>
      <w:r>
        <w:rPr>
          <w:sz w:val="27"/>
          <w:szCs w:val="27"/>
        </w:rPr>
        <w:t>.</w:t>
      </w:r>
    </w:p>
    <w:p w:rsidR="00DD449B" w:rsidRPr="00783128" w:rsidRDefault="00DD449B" w:rsidP="00C651C1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 пункт 4 Порядка требует соответствующей переработки в части приведения его </w:t>
      </w:r>
      <w:r w:rsidRPr="00783128">
        <w:rPr>
          <w:sz w:val="27"/>
          <w:szCs w:val="27"/>
        </w:rPr>
        <w:t>в соответствие с положениями статьи 13.2 Федерального закона № 294-ФЗ</w:t>
      </w:r>
      <w:r>
        <w:rPr>
          <w:sz w:val="27"/>
          <w:szCs w:val="27"/>
        </w:rPr>
        <w:t>.</w:t>
      </w:r>
    </w:p>
    <w:p w:rsidR="00DD449B" w:rsidRDefault="00DD449B" w:rsidP="00EA6DFB">
      <w:pPr>
        <w:pStyle w:val="ListParagraph"/>
        <w:numPr>
          <w:ilvl w:val="0"/>
          <w:numId w:val="49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Согласно п</w:t>
      </w:r>
      <w:r w:rsidRPr="002B4780">
        <w:rPr>
          <w:sz w:val="27"/>
          <w:szCs w:val="27"/>
        </w:rPr>
        <w:t>ункт</w:t>
      </w:r>
      <w:r>
        <w:rPr>
          <w:sz w:val="27"/>
          <w:szCs w:val="27"/>
        </w:rPr>
        <w:t>у</w:t>
      </w:r>
      <w:r w:rsidRPr="002B4780">
        <w:rPr>
          <w:sz w:val="27"/>
          <w:szCs w:val="27"/>
        </w:rPr>
        <w:t xml:space="preserve"> 17 П</w:t>
      </w:r>
      <w:r>
        <w:rPr>
          <w:sz w:val="27"/>
          <w:szCs w:val="27"/>
        </w:rPr>
        <w:t>орядка в</w:t>
      </w:r>
      <w:r w:rsidRPr="00EA6DFB">
        <w:rPr>
          <w:sz w:val="27"/>
          <w:szCs w:val="27"/>
        </w:rPr>
        <w:t xml:space="preserve"> случае выявления при проведении плановых (рейдовых) осмотров, обследований территорий (земельных участков) нарушений </w:t>
      </w:r>
      <w:r w:rsidRPr="009820DC">
        <w:rPr>
          <w:i/>
          <w:iCs/>
          <w:sz w:val="27"/>
          <w:szCs w:val="27"/>
        </w:rPr>
        <w:t>гражданами</w:t>
      </w:r>
      <w:r w:rsidRPr="00EA6DFB">
        <w:rPr>
          <w:sz w:val="27"/>
          <w:szCs w:val="27"/>
        </w:rPr>
        <w:t xml:space="preserve"> требований пожарной безопасности, устанавливающих правила поведения людей по использованию открытого огня и </w:t>
      </w:r>
      <w:r>
        <w:rPr>
          <w:sz w:val="27"/>
          <w:szCs w:val="27"/>
        </w:rPr>
        <w:t>разведению</w:t>
      </w:r>
      <w:r w:rsidRPr="00EA6DFB">
        <w:rPr>
          <w:sz w:val="27"/>
          <w:szCs w:val="27"/>
        </w:rPr>
        <w:t xml:space="preserve"> костров и являющихся основанием для привлечения к административной ответственности, должностными лицами органа </w:t>
      </w:r>
      <w:r>
        <w:rPr>
          <w:sz w:val="27"/>
          <w:szCs w:val="27"/>
        </w:rPr>
        <w:t>государственного пожарного надзора (далее – ГПН)</w:t>
      </w:r>
      <w:r w:rsidRPr="00EA6DFB">
        <w:rPr>
          <w:sz w:val="27"/>
          <w:szCs w:val="27"/>
        </w:rPr>
        <w:t xml:space="preserve"> в акте осмотра (обследования) территории (земельного участка) указываются выявленные нарушения, к акту прилагаются фотоматериалы (при необходимости другие доказательства), свидетельствующие о наличии нарушений требований, а также принимаются меры для возбуждения дела об административном правонарушении и его рассмотрении </w:t>
      </w:r>
      <w:r>
        <w:rPr>
          <w:sz w:val="27"/>
          <w:szCs w:val="27"/>
        </w:rPr>
        <w:br/>
      </w:r>
      <w:r w:rsidRPr="00EA6DFB">
        <w:rPr>
          <w:sz w:val="27"/>
          <w:szCs w:val="27"/>
        </w:rPr>
        <w:t>в соответствии с Кодексом Российской Федерации об административных правонарушениях.</w:t>
      </w:r>
    </w:p>
    <w:p w:rsidR="00DD449B" w:rsidRDefault="00DD449B" w:rsidP="00EA6DF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Считаем, что </w:t>
      </w:r>
      <w:r w:rsidRPr="002B4780">
        <w:rPr>
          <w:sz w:val="27"/>
          <w:szCs w:val="27"/>
        </w:rPr>
        <w:t>проведение плановых (рейдовых) осмотров в отно</w:t>
      </w:r>
      <w:r w:rsidRPr="003F0BB6">
        <w:rPr>
          <w:sz w:val="27"/>
          <w:szCs w:val="27"/>
        </w:rPr>
        <w:t xml:space="preserve">шении граждан, </w:t>
      </w:r>
      <w:r w:rsidRPr="002B4780">
        <w:rPr>
          <w:sz w:val="27"/>
          <w:szCs w:val="27"/>
        </w:rPr>
        <w:t xml:space="preserve">а также возбуждение дела об административном </w:t>
      </w:r>
      <w:r>
        <w:rPr>
          <w:sz w:val="27"/>
          <w:szCs w:val="27"/>
        </w:rPr>
        <w:t>право</w:t>
      </w:r>
      <w:r w:rsidRPr="002B4780">
        <w:rPr>
          <w:sz w:val="27"/>
          <w:szCs w:val="27"/>
        </w:rPr>
        <w:t xml:space="preserve">нарушении в случаях нарушения гражданами требований пожарной безопасности, </w:t>
      </w:r>
      <w:r>
        <w:rPr>
          <w:sz w:val="27"/>
          <w:szCs w:val="27"/>
        </w:rPr>
        <w:t>также п</w:t>
      </w:r>
      <w:r w:rsidRPr="002B4780">
        <w:rPr>
          <w:sz w:val="27"/>
          <w:szCs w:val="27"/>
        </w:rPr>
        <w:t xml:space="preserve">ротиворечит </w:t>
      </w:r>
      <w:r>
        <w:rPr>
          <w:sz w:val="27"/>
          <w:szCs w:val="27"/>
        </w:rPr>
        <w:t xml:space="preserve">основным </w:t>
      </w:r>
      <w:r w:rsidRPr="002B4780">
        <w:rPr>
          <w:sz w:val="27"/>
          <w:szCs w:val="27"/>
        </w:rPr>
        <w:t xml:space="preserve">положениям </w:t>
      </w:r>
      <w:r w:rsidRPr="00EA6DFB">
        <w:rPr>
          <w:sz w:val="27"/>
          <w:szCs w:val="27"/>
        </w:rPr>
        <w:t>Федерального закона № 294-ФЗ</w:t>
      </w:r>
      <w:r w:rsidRPr="002B4780">
        <w:rPr>
          <w:sz w:val="27"/>
          <w:szCs w:val="27"/>
        </w:rPr>
        <w:t xml:space="preserve">, </w:t>
      </w:r>
      <w:r>
        <w:rPr>
          <w:sz w:val="27"/>
          <w:szCs w:val="27"/>
        </w:rPr>
        <w:t>согласно которым</w:t>
      </w:r>
      <w:r w:rsidRPr="002B4780">
        <w:rPr>
          <w:sz w:val="27"/>
          <w:szCs w:val="27"/>
        </w:rPr>
        <w:t xml:space="preserve"> данный закон регулирует отношения </w:t>
      </w:r>
      <w:r>
        <w:rPr>
          <w:sz w:val="27"/>
          <w:szCs w:val="27"/>
        </w:rPr>
        <w:t xml:space="preserve">исключительно </w:t>
      </w:r>
      <w:r w:rsidRPr="002B4780">
        <w:rPr>
          <w:sz w:val="27"/>
          <w:szCs w:val="27"/>
        </w:rPr>
        <w:t>в области организации и осуществления контроля (надзора) в отношении юридических лиц и индивидуальных предпринимателей.</w:t>
      </w:r>
    </w:p>
    <w:p w:rsidR="00DD449B" w:rsidRDefault="00DD449B" w:rsidP="00EA6DF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представляется, что вопросы</w:t>
      </w:r>
      <w:r w:rsidRPr="004504E5">
        <w:rPr>
          <w:sz w:val="27"/>
          <w:szCs w:val="27"/>
        </w:rPr>
        <w:t xml:space="preserve"> выявлени</w:t>
      </w:r>
      <w:r>
        <w:rPr>
          <w:sz w:val="27"/>
          <w:szCs w:val="27"/>
        </w:rPr>
        <w:t>я</w:t>
      </w:r>
      <w:r w:rsidRPr="004504E5">
        <w:rPr>
          <w:sz w:val="27"/>
          <w:szCs w:val="27"/>
        </w:rPr>
        <w:t xml:space="preserve"> и пресечени</w:t>
      </w:r>
      <w:r>
        <w:rPr>
          <w:sz w:val="27"/>
          <w:szCs w:val="27"/>
        </w:rPr>
        <w:t>я</w:t>
      </w:r>
      <w:r w:rsidRPr="004504E5">
        <w:rPr>
          <w:sz w:val="27"/>
          <w:szCs w:val="27"/>
        </w:rPr>
        <w:t xml:space="preserve"> нарушений</w:t>
      </w:r>
      <w:r>
        <w:rPr>
          <w:sz w:val="27"/>
          <w:szCs w:val="27"/>
        </w:rPr>
        <w:t xml:space="preserve"> </w:t>
      </w:r>
      <w:r w:rsidRPr="004504E5">
        <w:rPr>
          <w:sz w:val="27"/>
          <w:szCs w:val="27"/>
        </w:rPr>
        <w:t>гражданами требований</w:t>
      </w:r>
      <w:r>
        <w:rPr>
          <w:sz w:val="27"/>
          <w:szCs w:val="27"/>
        </w:rPr>
        <w:t xml:space="preserve"> </w:t>
      </w:r>
      <w:r w:rsidRPr="004504E5">
        <w:rPr>
          <w:sz w:val="27"/>
          <w:szCs w:val="27"/>
        </w:rPr>
        <w:t xml:space="preserve">пожарной безопасности, </w:t>
      </w:r>
      <w:r>
        <w:rPr>
          <w:sz w:val="27"/>
          <w:szCs w:val="27"/>
        </w:rPr>
        <w:t xml:space="preserve">а также привлечения </w:t>
      </w:r>
      <w:r>
        <w:rPr>
          <w:sz w:val="27"/>
          <w:szCs w:val="27"/>
        </w:rPr>
        <w:br/>
        <w:t xml:space="preserve">их к административной ответственности </w:t>
      </w:r>
      <w:r w:rsidRPr="004504E5">
        <w:rPr>
          <w:sz w:val="27"/>
          <w:szCs w:val="27"/>
        </w:rPr>
        <w:t xml:space="preserve">посредством организации и проведения проверок деятельности организаций и граждан, </w:t>
      </w:r>
      <w:r>
        <w:rPr>
          <w:sz w:val="27"/>
          <w:szCs w:val="27"/>
        </w:rPr>
        <w:t xml:space="preserve">на сегодняшний день всецело урегулированы действующим </w:t>
      </w:r>
      <w:r w:rsidRPr="004504E5">
        <w:rPr>
          <w:sz w:val="27"/>
          <w:szCs w:val="27"/>
        </w:rPr>
        <w:t>законодательством Российской Федерации о пожарной безопасности</w:t>
      </w:r>
      <w:r>
        <w:rPr>
          <w:rStyle w:val="FootnoteReference"/>
          <w:sz w:val="27"/>
          <w:szCs w:val="27"/>
        </w:rPr>
        <w:footnoteReference w:id="1"/>
      </w:r>
      <w:r>
        <w:rPr>
          <w:sz w:val="27"/>
          <w:szCs w:val="27"/>
        </w:rPr>
        <w:t>.</w:t>
      </w:r>
    </w:p>
    <w:p w:rsidR="00DD449B" w:rsidRDefault="00DD449B" w:rsidP="00EA6DF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EA6DFB">
        <w:rPr>
          <w:sz w:val="27"/>
          <w:szCs w:val="27"/>
        </w:rPr>
        <w:t xml:space="preserve">В связи с этим предлагаем проектируемый пункт </w:t>
      </w:r>
      <w:r>
        <w:rPr>
          <w:sz w:val="27"/>
          <w:szCs w:val="27"/>
        </w:rPr>
        <w:t>17</w:t>
      </w:r>
      <w:r w:rsidRPr="00EA6DFB">
        <w:rPr>
          <w:sz w:val="27"/>
          <w:szCs w:val="27"/>
        </w:rPr>
        <w:t xml:space="preserve"> Порядка исключить.</w:t>
      </w:r>
    </w:p>
    <w:p w:rsidR="00DD449B" w:rsidRDefault="00DD449B" w:rsidP="00985C0D">
      <w:pPr>
        <w:pStyle w:val="ListParagraph"/>
        <w:numPr>
          <w:ilvl w:val="0"/>
          <w:numId w:val="49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18 Порядка в</w:t>
      </w:r>
      <w:r w:rsidRPr="00571309">
        <w:rPr>
          <w:sz w:val="27"/>
          <w:szCs w:val="27"/>
        </w:rPr>
        <w:t xml:space="preserve"> случае выявления нарушений требований пожарной безопасности и (или) требований в области защиты населения и территорий от чрезвычайных ситуаций природного и техногенного характера составляется акт осмотра (обследования) территории (земельного участка) с указанием выявленных нарушений. К акту прилагаются фотоматериалы (при необходимости другие доказательства), свидетельствующие о наличии нарушений требований. При этом должностные лица органа </w:t>
      </w:r>
      <w:r>
        <w:rPr>
          <w:sz w:val="27"/>
          <w:szCs w:val="27"/>
        </w:rPr>
        <w:t>ГПН</w:t>
      </w:r>
      <w:r w:rsidRPr="00571309">
        <w:rPr>
          <w:sz w:val="27"/>
          <w:szCs w:val="27"/>
        </w:rPr>
        <w:t xml:space="preserve"> доводят в письменной форме до сведения начальника органа </w:t>
      </w:r>
      <w:r>
        <w:rPr>
          <w:sz w:val="27"/>
          <w:szCs w:val="27"/>
        </w:rPr>
        <w:t>ГПН</w:t>
      </w:r>
      <w:r w:rsidRPr="00571309">
        <w:rPr>
          <w:sz w:val="27"/>
          <w:szCs w:val="27"/>
        </w:rPr>
        <w:t xml:space="preserve"> либо его заместителя информацию о выявленных нарушениях </w:t>
      </w:r>
      <w:r w:rsidRPr="00663B47">
        <w:rPr>
          <w:i/>
          <w:iCs/>
          <w:sz w:val="27"/>
          <w:szCs w:val="27"/>
        </w:rPr>
        <w:t>для принятия решений о назначении внеплановой проверки в отношении юридического лица, индивидуального предпринимателя</w:t>
      </w:r>
      <w:r w:rsidRPr="00571309">
        <w:rPr>
          <w:sz w:val="27"/>
          <w:szCs w:val="27"/>
        </w:rPr>
        <w:t xml:space="preserve">, объекта защиты, используемого (эксплуатируемого) организацией в процессе осуществления своей деятельности по основаниям, указанным в пункте 2 части 2 статьи 10 Федерального закона </w:t>
      </w:r>
      <w:r>
        <w:rPr>
          <w:sz w:val="27"/>
          <w:szCs w:val="27"/>
        </w:rPr>
        <w:t>№</w:t>
      </w:r>
      <w:r w:rsidRPr="00571309">
        <w:rPr>
          <w:sz w:val="27"/>
          <w:szCs w:val="27"/>
        </w:rPr>
        <w:t xml:space="preserve"> 294-ФЗ.</w:t>
      </w:r>
    </w:p>
    <w:p w:rsidR="00DD449B" w:rsidRDefault="00DD449B" w:rsidP="00EA6DF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Также согласно пункту 20 Порядка в</w:t>
      </w:r>
      <w:r w:rsidRPr="00663B47">
        <w:rPr>
          <w:sz w:val="27"/>
          <w:szCs w:val="27"/>
        </w:rPr>
        <w:t xml:space="preserve"> случае принятия решения о проведении внеплановой проверки по результатам проведенного планового (рейдового) осмотра, обследования территории (земельного участка) копия акта прикладывается к копии распоряжения (при</w:t>
      </w:r>
      <w:r>
        <w:rPr>
          <w:sz w:val="27"/>
          <w:szCs w:val="27"/>
        </w:rPr>
        <w:t>к</w:t>
      </w:r>
      <w:r w:rsidRPr="00663B47">
        <w:rPr>
          <w:sz w:val="27"/>
          <w:szCs w:val="27"/>
        </w:rPr>
        <w:t xml:space="preserve">аза) начальника, заместителя начальника органа </w:t>
      </w:r>
      <w:r>
        <w:rPr>
          <w:sz w:val="27"/>
          <w:szCs w:val="27"/>
        </w:rPr>
        <w:t>ГПН</w:t>
      </w:r>
      <w:r w:rsidRPr="00663B47">
        <w:rPr>
          <w:sz w:val="27"/>
          <w:szCs w:val="27"/>
        </w:rPr>
        <w:t>, проводящего проверку, и вручается лицу, в отношении которого проводится проверка.</w:t>
      </w:r>
    </w:p>
    <w:p w:rsidR="00DD449B" w:rsidRPr="00685FAB" w:rsidRDefault="00DD449B" w:rsidP="00985C0D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положениями пункта 2 части 2 статьи 10 Федерального закона № 294-ФЗ основанием для проведения внеплановой проверки является </w:t>
      </w:r>
      <w:r w:rsidRPr="00685FAB">
        <w:rPr>
          <w:sz w:val="27"/>
          <w:szCs w:val="27"/>
        </w:rPr>
        <w:t xml:space="preserve"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</w:t>
      </w:r>
      <w:r>
        <w:rPr>
          <w:sz w:val="27"/>
          <w:szCs w:val="27"/>
        </w:rPr>
        <w:br/>
      </w:r>
      <w:r w:rsidRPr="00685FAB">
        <w:rPr>
          <w:sz w:val="27"/>
          <w:szCs w:val="27"/>
        </w:rPr>
        <w:t xml:space="preserve">по контролю без взаимодействия с юридическими лицами, индивидуальными предпринимателями, рассмотрения или предварительной проверки поступивших </w:t>
      </w:r>
      <w:r>
        <w:rPr>
          <w:sz w:val="27"/>
          <w:szCs w:val="27"/>
        </w:rPr>
        <w:br/>
      </w:r>
      <w:r w:rsidRPr="00685FAB">
        <w:rPr>
          <w:sz w:val="27"/>
          <w:szCs w:val="27"/>
        </w:rPr>
        <w:t>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D449B" w:rsidRPr="00685FAB" w:rsidRDefault="00DD449B" w:rsidP="00985C0D">
      <w:pPr>
        <w:spacing w:line="360" w:lineRule="auto"/>
        <w:ind w:firstLine="851"/>
        <w:jc w:val="both"/>
        <w:rPr>
          <w:sz w:val="27"/>
          <w:szCs w:val="27"/>
        </w:rPr>
      </w:pPr>
      <w:r w:rsidRPr="00685FAB">
        <w:rPr>
          <w:sz w:val="27"/>
          <w:szCs w:val="27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D449B" w:rsidRDefault="00DD449B" w:rsidP="00985C0D">
      <w:pPr>
        <w:spacing w:line="360" w:lineRule="auto"/>
        <w:ind w:firstLine="851"/>
        <w:jc w:val="both"/>
        <w:rPr>
          <w:sz w:val="27"/>
          <w:szCs w:val="27"/>
        </w:rPr>
      </w:pPr>
      <w:r w:rsidRPr="00685FAB">
        <w:rPr>
          <w:sz w:val="27"/>
          <w:szCs w:val="27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>
        <w:rPr>
          <w:sz w:val="27"/>
          <w:szCs w:val="27"/>
        </w:rPr>
        <w:t>одного и техногенного характера.</w:t>
      </w:r>
    </w:p>
    <w:p w:rsidR="00DD449B" w:rsidRDefault="00DD449B" w:rsidP="00985C0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985C0D">
        <w:rPr>
          <w:sz w:val="27"/>
          <w:szCs w:val="27"/>
        </w:rPr>
        <w:t>Таким образом, выявлен</w:t>
      </w:r>
      <w:r>
        <w:rPr>
          <w:sz w:val="27"/>
          <w:szCs w:val="27"/>
        </w:rPr>
        <w:t xml:space="preserve">ные при проведении плановых (рейдовых) осмотров </w:t>
      </w:r>
      <w:r w:rsidRPr="00985C0D">
        <w:rPr>
          <w:sz w:val="27"/>
          <w:szCs w:val="27"/>
        </w:rPr>
        <w:t>нарушени</w:t>
      </w:r>
      <w:r>
        <w:rPr>
          <w:sz w:val="27"/>
          <w:szCs w:val="27"/>
        </w:rPr>
        <w:t>я</w:t>
      </w:r>
      <w:r w:rsidRPr="00985C0D">
        <w:rPr>
          <w:sz w:val="27"/>
          <w:szCs w:val="27"/>
        </w:rPr>
        <w:t xml:space="preserve"> требований пожарной безопасности и (или) требований в области защиты населения и территорий от чрезвычайных ситуаций природного и техногенного характера </w:t>
      </w:r>
      <w:r>
        <w:rPr>
          <w:sz w:val="27"/>
          <w:szCs w:val="27"/>
        </w:rPr>
        <w:t xml:space="preserve">не </w:t>
      </w:r>
      <w:r w:rsidRPr="00985C0D">
        <w:rPr>
          <w:sz w:val="27"/>
          <w:szCs w:val="27"/>
        </w:rPr>
        <w:t>мо</w:t>
      </w:r>
      <w:r>
        <w:rPr>
          <w:sz w:val="27"/>
          <w:szCs w:val="27"/>
        </w:rPr>
        <w:t xml:space="preserve">гут </w:t>
      </w:r>
      <w:r w:rsidRPr="00985C0D">
        <w:rPr>
          <w:sz w:val="27"/>
          <w:szCs w:val="27"/>
        </w:rPr>
        <w:t>являться основанием для проведения внеплановой проверки согласно действующему законодательству.</w:t>
      </w:r>
    </w:p>
    <w:p w:rsidR="00DD449B" w:rsidRDefault="00DD449B" w:rsidP="00985C0D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связи с этим предлагаем проектируемые пункты 18 и 20 Порядка исключить.</w:t>
      </w:r>
    </w:p>
    <w:p w:rsidR="00DD449B" w:rsidRPr="00373D1F" w:rsidRDefault="00DD449B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373D1F">
        <w:rPr>
          <w:sz w:val="27"/>
          <w:szCs w:val="27"/>
        </w:rPr>
        <w:t xml:space="preserve">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373D1F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DD449B" w:rsidRDefault="00DD449B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 в</w:t>
      </w:r>
      <w:r w:rsidRPr="00373D1F">
        <w:rPr>
          <w:sz w:val="27"/>
          <w:szCs w:val="27"/>
        </w:rPr>
        <w:t xml:space="preserve"> проекте акта </w:t>
      </w:r>
      <w:r>
        <w:rPr>
          <w:sz w:val="27"/>
          <w:szCs w:val="27"/>
        </w:rPr>
        <w:t xml:space="preserve">выявлены </w:t>
      </w:r>
      <w:r w:rsidRPr="00373D1F">
        <w:rPr>
          <w:sz w:val="27"/>
          <w:szCs w:val="27"/>
        </w:rPr>
        <w:t>положени</w:t>
      </w:r>
      <w:r>
        <w:rPr>
          <w:sz w:val="27"/>
          <w:szCs w:val="27"/>
        </w:rPr>
        <w:t>я</w:t>
      </w:r>
      <w:r w:rsidRPr="00373D1F">
        <w:rPr>
          <w:sz w:val="27"/>
          <w:szCs w:val="27"/>
        </w:rPr>
        <w:t>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</w:t>
      </w:r>
      <w:r>
        <w:rPr>
          <w:sz w:val="27"/>
          <w:szCs w:val="27"/>
        </w:rPr>
        <w:t>.</w:t>
      </w:r>
    </w:p>
    <w:p w:rsidR="00DD449B" w:rsidRPr="00DD042D" w:rsidRDefault="00DD449B" w:rsidP="00373D1F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</w:p>
    <w:tbl>
      <w:tblPr>
        <w:tblW w:w="0" w:type="auto"/>
        <w:tblInd w:w="-106" w:type="dxa"/>
        <w:tblLook w:val="01E0"/>
      </w:tblPr>
      <w:tblGrid>
        <w:gridCol w:w="4178"/>
        <w:gridCol w:w="6027"/>
      </w:tblGrid>
      <w:tr w:rsidR="00DD449B" w:rsidRPr="00102FD6">
        <w:trPr>
          <w:trHeight w:val="415"/>
        </w:trPr>
        <w:tc>
          <w:tcPr>
            <w:tcW w:w="4178" w:type="dxa"/>
          </w:tcPr>
          <w:p w:rsidR="00DD449B" w:rsidRPr="00102FD6" w:rsidRDefault="00DD449B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DD449B" w:rsidRPr="00102FD6" w:rsidRDefault="00DD449B" w:rsidP="000A03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DD449B" w:rsidRPr="00102FD6" w:rsidRDefault="00DD449B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С.В. Шипов</w:t>
            </w:r>
            <w:r w:rsidRPr="00102FD6">
              <w:rPr>
                <w:sz w:val="27"/>
                <w:szCs w:val="27"/>
              </w:rPr>
              <w:t xml:space="preserve">  </w:t>
            </w:r>
          </w:p>
        </w:tc>
      </w:tr>
    </w:tbl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Default="00DD449B" w:rsidP="00ED38B2">
      <w:pPr>
        <w:widowControl w:val="0"/>
        <w:rPr>
          <w:sz w:val="16"/>
          <w:szCs w:val="16"/>
        </w:rPr>
      </w:pPr>
    </w:p>
    <w:p w:rsidR="00DD449B" w:rsidRPr="004C3BDE" w:rsidRDefault="00DD449B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DD449B" w:rsidRPr="004C3BDE" w:rsidRDefault="00DD449B" w:rsidP="00ED38B2">
      <w:pPr>
        <w:rPr>
          <w:sz w:val="16"/>
          <w:szCs w:val="16"/>
        </w:rPr>
      </w:pPr>
      <w:r>
        <w:rPr>
          <w:sz w:val="16"/>
          <w:szCs w:val="16"/>
        </w:rPr>
        <w:t>(495) 650 87 00 доб. 2658</w:t>
      </w:r>
    </w:p>
    <w:p w:rsidR="00DD449B" w:rsidRDefault="00DD449B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DD449B" w:rsidSect="002B4780">
      <w:headerReference w:type="default" r:id="rId7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9B" w:rsidRDefault="00DD449B">
      <w:r>
        <w:separator/>
      </w:r>
    </w:p>
  </w:endnote>
  <w:endnote w:type="continuationSeparator" w:id="0">
    <w:p w:rsidR="00DD449B" w:rsidRDefault="00DD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9B" w:rsidRDefault="00DD449B">
      <w:r>
        <w:separator/>
      </w:r>
    </w:p>
  </w:footnote>
  <w:footnote w:type="continuationSeparator" w:id="0">
    <w:p w:rsidR="00DD449B" w:rsidRDefault="00DD449B">
      <w:r>
        <w:continuationSeparator/>
      </w:r>
    </w:p>
  </w:footnote>
  <w:footnote w:id="1">
    <w:p w:rsidR="00DD449B" w:rsidRDefault="00DD449B">
      <w:pPr>
        <w:pStyle w:val="FootnoteText"/>
      </w:pPr>
      <w:r>
        <w:rPr>
          <w:rStyle w:val="FootnoteReference"/>
        </w:rPr>
        <w:footnoteRef/>
      </w:r>
      <w:r>
        <w:t xml:space="preserve"> - </w:t>
      </w:r>
      <w:r w:rsidRPr="003B7D64">
        <w:t>Федеральный закон от 21</w:t>
      </w:r>
      <w:r>
        <w:t xml:space="preserve"> декабря </w:t>
      </w:r>
      <w:r w:rsidRPr="003B7D64">
        <w:t xml:space="preserve">1994 </w:t>
      </w:r>
      <w:r>
        <w:t>г. №</w:t>
      </w:r>
      <w:r w:rsidRPr="003B7D64">
        <w:t xml:space="preserve"> 69-ФЗ </w:t>
      </w:r>
      <w:r>
        <w:t>«</w:t>
      </w:r>
      <w:r w:rsidRPr="003B7D64">
        <w:t>О пожарной безопасности</w:t>
      </w:r>
      <w:r>
        <w:t>»;</w:t>
      </w:r>
    </w:p>
    <w:p w:rsidR="00DD449B" w:rsidRDefault="00DD449B">
      <w:pPr>
        <w:pStyle w:val="FootnoteText"/>
      </w:pPr>
      <w:r>
        <w:t>- «</w:t>
      </w:r>
      <w:r w:rsidRPr="00902B0E">
        <w:t>Кодекс Российской Федерации об административных правонарушениях</w:t>
      </w:r>
      <w:r>
        <w:t>»</w:t>
      </w:r>
      <w:r w:rsidRPr="00902B0E">
        <w:t xml:space="preserve"> от 30</w:t>
      </w:r>
      <w:r>
        <w:t xml:space="preserve"> декабря </w:t>
      </w:r>
      <w:r w:rsidRPr="00902B0E">
        <w:t xml:space="preserve">2001 </w:t>
      </w:r>
      <w:r>
        <w:t>г. № 195-ФЗ;</w:t>
      </w:r>
    </w:p>
    <w:p w:rsidR="00DD449B" w:rsidRDefault="00DD449B">
      <w:pPr>
        <w:pStyle w:val="FootnoteText"/>
      </w:pPr>
      <w:r>
        <w:t>- п</w:t>
      </w:r>
      <w:r w:rsidRPr="003B7D64">
        <w:t>остановление Правительства Р</w:t>
      </w:r>
      <w:r>
        <w:t xml:space="preserve">оссийской </w:t>
      </w:r>
      <w:r w:rsidRPr="003B7D64">
        <w:t>Ф</w:t>
      </w:r>
      <w:r>
        <w:t>едерации</w:t>
      </w:r>
      <w:r w:rsidRPr="003B7D64">
        <w:t xml:space="preserve"> от 12</w:t>
      </w:r>
      <w:r>
        <w:t xml:space="preserve"> апреля </w:t>
      </w:r>
      <w:r w:rsidRPr="003B7D64">
        <w:t xml:space="preserve">2012 </w:t>
      </w:r>
      <w:r>
        <w:t>г. №</w:t>
      </w:r>
      <w:r w:rsidRPr="003B7D64">
        <w:t xml:space="preserve"> 290 </w:t>
      </w:r>
      <w:r>
        <w:t>«</w:t>
      </w:r>
      <w:r w:rsidRPr="003B7D64">
        <w:t>О федеральном государственном пожарном надзоре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B" w:rsidRDefault="00DD449B" w:rsidP="00EA5EF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D449B" w:rsidRDefault="00DD449B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83"/>
    <w:multiLevelType w:val="hybridMultilevel"/>
    <w:tmpl w:val="6D9A1EBE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C70C9CC">
      <w:start w:val="1"/>
      <w:numFmt w:val="decimal"/>
      <w:lvlText w:val="%2)"/>
      <w:lvlJc w:val="left"/>
      <w:pPr>
        <w:ind w:left="1631" w:hanging="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A701B3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30161D0"/>
    <w:multiLevelType w:val="hybridMultilevel"/>
    <w:tmpl w:val="BEBA5BD8"/>
    <w:lvl w:ilvl="0" w:tplc="06E00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B61B7D"/>
    <w:multiLevelType w:val="multilevel"/>
    <w:tmpl w:val="7A94E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4">
    <w:nsid w:val="04AC7C77"/>
    <w:multiLevelType w:val="hybridMultilevel"/>
    <w:tmpl w:val="5E3A2BA8"/>
    <w:lvl w:ilvl="0" w:tplc="D13CA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5F1F65"/>
    <w:multiLevelType w:val="hybridMultilevel"/>
    <w:tmpl w:val="57221344"/>
    <w:lvl w:ilvl="0" w:tplc="DEA2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93422"/>
    <w:multiLevelType w:val="multilevel"/>
    <w:tmpl w:val="8A42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831643F"/>
    <w:multiLevelType w:val="hybridMultilevel"/>
    <w:tmpl w:val="48009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A96921"/>
    <w:multiLevelType w:val="hybridMultilevel"/>
    <w:tmpl w:val="1D746E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D0D62FA"/>
    <w:multiLevelType w:val="multilevel"/>
    <w:tmpl w:val="B060D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0">
    <w:nsid w:val="0E5575E4"/>
    <w:multiLevelType w:val="multilevel"/>
    <w:tmpl w:val="08889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11">
    <w:nsid w:val="0F490CEF"/>
    <w:multiLevelType w:val="hybridMultilevel"/>
    <w:tmpl w:val="9E1898F4"/>
    <w:lvl w:ilvl="0" w:tplc="0D70C6D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1EE7BF9"/>
    <w:multiLevelType w:val="hybridMultilevel"/>
    <w:tmpl w:val="CA7204B0"/>
    <w:lvl w:ilvl="0" w:tplc="DEF01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E01028"/>
    <w:multiLevelType w:val="hybridMultilevel"/>
    <w:tmpl w:val="864A6F6C"/>
    <w:lvl w:ilvl="0" w:tplc="F57C3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D2385A"/>
    <w:multiLevelType w:val="hybridMultilevel"/>
    <w:tmpl w:val="1EE0CF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24B416C"/>
    <w:multiLevelType w:val="hybridMultilevel"/>
    <w:tmpl w:val="55B0B216"/>
    <w:lvl w:ilvl="0" w:tplc="A83C8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78E35D0"/>
    <w:multiLevelType w:val="hybridMultilevel"/>
    <w:tmpl w:val="DF4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D26AE"/>
    <w:multiLevelType w:val="hybridMultilevel"/>
    <w:tmpl w:val="45400C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B834CA"/>
    <w:multiLevelType w:val="multilevel"/>
    <w:tmpl w:val="B308D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3AA57C38"/>
    <w:multiLevelType w:val="multilevel"/>
    <w:tmpl w:val="7CA2D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8" w:hanging="2160"/>
      </w:pPr>
      <w:rPr>
        <w:rFonts w:hint="default"/>
      </w:rPr>
    </w:lvl>
  </w:abstractNum>
  <w:abstractNum w:abstractNumId="20">
    <w:nsid w:val="3BBF5CAB"/>
    <w:multiLevelType w:val="hybridMultilevel"/>
    <w:tmpl w:val="A87E9414"/>
    <w:lvl w:ilvl="0" w:tplc="0170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E53B05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3EFA462C"/>
    <w:multiLevelType w:val="multilevel"/>
    <w:tmpl w:val="7F369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3">
    <w:nsid w:val="472754FB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486343D0"/>
    <w:multiLevelType w:val="multilevel"/>
    <w:tmpl w:val="A5B0E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4A380F59"/>
    <w:multiLevelType w:val="hybridMultilevel"/>
    <w:tmpl w:val="EC62E986"/>
    <w:lvl w:ilvl="0" w:tplc="FFE218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31C87"/>
    <w:multiLevelType w:val="hybridMultilevel"/>
    <w:tmpl w:val="82F0D89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2507B0"/>
    <w:multiLevelType w:val="hybridMultilevel"/>
    <w:tmpl w:val="5CF8F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755F06"/>
    <w:multiLevelType w:val="hybridMultilevel"/>
    <w:tmpl w:val="306AC3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1F018B"/>
    <w:multiLevelType w:val="multilevel"/>
    <w:tmpl w:val="0ECE47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54806BBF"/>
    <w:multiLevelType w:val="hybridMultilevel"/>
    <w:tmpl w:val="A06A6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6856964"/>
    <w:multiLevelType w:val="multilevel"/>
    <w:tmpl w:val="D57A664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2">
    <w:nsid w:val="5B2F5329"/>
    <w:multiLevelType w:val="multilevel"/>
    <w:tmpl w:val="2CF053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5C1A1F6C"/>
    <w:multiLevelType w:val="multilevel"/>
    <w:tmpl w:val="E5F8F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>
    <w:nsid w:val="5C806632"/>
    <w:multiLevelType w:val="hybridMultilevel"/>
    <w:tmpl w:val="BE066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CE50D7E"/>
    <w:multiLevelType w:val="hybridMultilevel"/>
    <w:tmpl w:val="DD0EF6C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CFD1712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7">
    <w:nsid w:val="5D8C1CAB"/>
    <w:multiLevelType w:val="hybridMultilevel"/>
    <w:tmpl w:val="AB02DCC8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0C07F87"/>
    <w:multiLevelType w:val="hybridMultilevel"/>
    <w:tmpl w:val="871A54F8"/>
    <w:lvl w:ilvl="0" w:tplc="AC70C9CC">
      <w:start w:val="1"/>
      <w:numFmt w:val="decimal"/>
      <w:lvlText w:val="%1)"/>
      <w:lvlJc w:val="left"/>
      <w:pPr>
        <w:ind w:left="2482" w:hanging="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D75577"/>
    <w:multiLevelType w:val="hybridMultilevel"/>
    <w:tmpl w:val="F3AA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6E05D7"/>
    <w:multiLevelType w:val="hybridMultilevel"/>
    <w:tmpl w:val="84E6DE46"/>
    <w:lvl w:ilvl="0" w:tplc="C6B0E08A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71B3CF3"/>
    <w:multiLevelType w:val="multilevel"/>
    <w:tmpl w:val="F53A42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691A574E"/>
    <w:multiLevelType w:val="hybridMultilevel"/>
    <w:tmpl w:val="8544E2BE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A6865F3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>
    <w:nsid w:val="6C4906DD"/>
    <w:multiLevelType w:val="hybridMultilevel"/>
    <w:tmpl w:val="DC4268C8"/>
    <w:lvl w:ilvl="0" w:tplc="D7C2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0B088A"/>
    <w:multiLevelType w:val="hybridMultilevel"/>
    <w:tmpl w:val="523C3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20E42D2"/>
    <w:multiLevelType w:val="hybridMultilevel"/>
    <w:tmpl w:val="50380BE8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98D5D8A"/>
    <w:multiLevelType w:val="hybridMultilevel"/>
    <w:tmpl w:val="6B3ECC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9A63098"/>
    <w:multiLevelType w:val="hybridMultilevel"/>
    <w:tmpl w:val="AA0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4"/>
  </w:num>
  <w:num w:numId="4">
    <w:abstractNumId w:val="39"/>
  </w:num>
  <w:num w:numId="5">
    <w:abstractNumId w:val="27"/>
  </w:num>
  <w:num w:numId="6">
    <w:abstractNumId w:val="8"/>
  </w:num>
  <w:num w:numId="7">
    <w:abstractNumId w:val="17"/>
  </w:num>
  <w:num w:numId="8">
    <w:abstractNumId w:val="45"/>
  </w:num>
  <w:num w:numId="9">
    <w:abstractNumId w:val="32"/>
  </w:num>
  <w:num w:numId="10">
    <w:abstractNumId w:val="18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16"/>
  </w:num>
  <w:num w:numId="16">
    <w:abstractNumId w:val="48"/>
  </w:num>
  <w:num w:numId="17">
    <w:abstractNumId w:val="14"/>
  </w:num>
  <w:num w:numId="18">
    <w:abstractNumId w:val="31"/>
  </w:num>
  <w:num w:numId="19">
    <w:abstractNumId w:val="40"/>
  </w:num>
  <w:num w:numId="20">
    <w:abstractNumId w:val="34"/>
  </w:num>
  <w:num w:numId="21">
    <w:abstractNumId w:val="0"/>
  </w:num>
  <w:num w:numId="22">
    <w:abstractNumId w:val="28"/>
  </w:num>
  <w:num w:numId="23">
    <w:abstractNumId w:val="38"/>
  </w:num>
  <w:num w:numId="24">
    <w:abstractNumId w:val="41"/>
  </w:num>
  <w:num w:numId="25">
    <w:abstractNumId w:val="37"/>
  </w:num>
  <w:num w:numId="26">
    <w:abstractNumId w:val="24"/>
  </w:num>
  <w:num w:numId="27">
    <w:abstractNumId w:val="47"/>
  </w:num>
  <w:num w:numId="28">
    <w:abstractNumId w:val="7"/>
  </w:num>
  <w:num w:numId="29">
    <w:abstractNumId w:val="12"/>
  </w:num>
  <w:num w:numId="30">
    <w:abstractNumId w:val="15"/>
  </w:num>
  <w:num w:numId="31">
    <w:abstractNumId w:val="1"/>
  </w:num>
  <w:num w:numId="32">
    <w:abstractNumId w:val="2"/>
  </w:num>
  <w:num w:numId="33">
    <w:abstractNumId w:val="35"/>
  </w:num>
  <w:num w:numId="34">
    <w:abstractNumId w:val="36"/>
  </w:num>
  <w:num w:numId="35">
    <w:abstractNumId w:val="23"/>
  </w:num>
  <w:num w:numId="36">
    <w:abstractNumId w:val="11"/>
  </w:num>
  <w:num w:numId="37">
    <w:abstractNumId w:val="26"/>
  </w:num>
  <w:num w:numId="38">
    <w:abstractNumId w:val="33"/>
  </w:num>
  <w:num w:numId="39">
    <w:abstractNumId w:val="21"/>
  </w:num>
  <w:num w:numId="40">
    <w:abstractNumId w:val="43"/>
  </w:num>
  <w:num w:numId="41">
    <w:abstractNumId w:val="22"/>
  </w:num>
  <w:num w:numId="42">
    <w:abstractNumId w:val="9"/>
  </w:num>
  <w:num w:numId="43">
    <w:abstractNumId w:val="6"/>
  </w:num>
  <w:num w:numId="44">
    <w:abstractNumId w:val="46"/>
  </w:num>
  <w:num w:numId="45">
    <w:abstractNumId w:val="42"/>
  </w:num>
  <w:num w:numId="46">
    <w:abstractNumId w:val="30"/>
  </w:num>
  <w:num w:numId="47">
    <w:abstractNumId w:val="29"/>
  </w:num>
  <w:num w:numId="48">
    <w:abstractNumId w:val="2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28C0"/>
    <w:rsid w:val="0000335C"/>
    <w:rsid w:val="00004922"/>
    <w:rsid w:val="00006FA5"/>
    <w:rsid w:val="00007F77"/>
    <w:rsid w:val="00012B5C"/>
    <w:rsid w:val="00014847"/>
    <w:rsid w:val="00017220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378C8"/>
    <w:rsid w:val="00041CDD"/>
    <w:rsid w:val="000434C3"/>
    <w:rsid w:val="00044F23"/>
    <w:rsid w:val="0004563C"/>
    <w:rsid w:val="000464BC"/>
    <w:rsid w:val="00046910"/>
    <w:rsid w:val="000477B7"/>
    <w:rsid w:val="000504D6"/>
    <w:rsid w:val="00052B39"/>
    <w:rsid w:val="0005334C"/>
    <w:rsid w:val="00055CB4"/>
    <w:rsid w:val="00057885"/>
    <w:rsid w:val="00062089"/>
    <w:rsid w:val="00065103"/>
    <w:rsid w:val="000722CD"/>
    <w:rsid w:val="0007332D"/>
    <w:rsid w:val="00076807"/>
    <w:rsid w:val="00080181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7CCA"/>
    <w:rsid w:val="000A0368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98"/>
    <w:rsid w:val="000B1468"/>
    <w:rsid w:val="000B2696"/>
    <w:rsid w:val="000B4EFA"/>
    <w:rsid w:val="000B69B9"/>
    <w:rsid w:val="000C21AD"/>
    <w:rsid w:val="000C5DD1"/>
    <w:rsid w:val="000C6F73"/>
    <w:rsid w:val="000C70BA"/>
    <w:rsid w:val="000C7ED9"/>
    <w:rsid w:val="000D01B4"/>
    <w:rsid w:val="000D2753"/>
    <w:rsid w:val="000D27EC"/>
    <w:rsid w:val="000D4505"/>
    <w:rsid w:val="000D6B5B"/>
    <w:rsid w:val="000D705E"/>
    <w:rsid w:val="000E0B42"/>
    <w:rsid w:val="000E0CB7"/>
    <w:rsid w:val="000E3C80"/>
    <w:rsid w:val="000E5B3F"/>
    <w:rsid w:val="000E6BD9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046BC"/>
    <w:rsid w:val="00106D77"/>
    <w:rsid w:val="0011210B"/>
    <w:rsid w:val="00112706"/>
    <w:rsid w:val="00120FA1"/>
    <w:rsid w:val="001216E5"/>
    <w:rsid w:val="00122FC1"/>
    <w:rsid w:val="00126EB0"/>
    <w:rsid w:val="00127087"/>
    <w:rsid w:val="00127C27"/>
    <w:rsid w:val="001339C0"/>
    <w:rsid w:val="0013610B"/>
    <w:rsid w:val="001376E4"/>
    <w:rsid w:val="00140556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26D1"/>
    <w:rsid w:val="001B4809"/>
    <w:rsid w:val="001B5355"/>
    <w:rsid w:val="001B5391"/>
    <w:rsid w:val="001B5DCC"/>
    <w:rsid w:val="001C0272"/>
    <w:rsid w:val="001C063E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F51BC"/>
    <w:rsid w:val="001F6667"/>
    <w:rsid w:val="001F6994"/>
    <w:rsid w:val="00200AFD"/>
    <w:rsid w:val="002019F3"/>
    <w:rsid w:val="0020230D"/>
    <w:rsid w:val="002045C8"/>
    <w:rsid w:val="00204744"/>
    <w:rsid w:val="00206FF2"/>
    <w:rsid w:val="002079CE"/>
    <w:rsid w:val="00207C54"/>
    <w:rsid w:val="002130D6"/>
    <w:rsid w:val="002152BE"/>
    <w:rsid w:val="00215A23"/>
    <w:rsid w:val="00217180"/>
    <w:rsid w:val="002209F8"/>
    <w:rsid w:val="002232F9"/>
    <w:rsid w:val="002237BB"/>
    <w:rsid w:val="00224B67"/>
    <w:rsid w:val="002251E2"/>
    <w:rsid w:val="00227CCB"/>
    <w:rsid w:val="00231283"/>
    <w:rsid w:val="00233200"/>
    <w:rsid w:val="002361B4"/>
    <w:rsid w:val="002366A9"/>
    <w:rsid w:val="0024636C"/>
    <w:rsid w:val="002463C6"/>
    <w:rsid w:val="002463EC"/>
    <w:rsid w:val="00246802"/>
    <w:rsid w:val="00251A51"/>
    <w:rsid w:val="00254297"/>
    <w:rsid w:val="00255E1F"/>
    <w:rsid w:val="002610F4"/>
    <w:rsid w:val="00263C18"/>
    <w:rsid w:val="00263FCE"/>
    <w:rsid w:val="00264721"/>
    <w:rsid w:val="00266A8F"/>
    <w:rsid w:val="00270351"/>
    <w:rsid w:val="0027082E"/>
    <w:rsid w:val="00271C13"/>
    <w:rsid w:val="002735C8"/>
    <w:rsid w:val="0027492A"/>
    <w:rsid w:val="00275322"/>
    <w:rsid w:val="00276933"/>
    <w:rsid w:val="00276F0A"/>
    <w:rsid w:val="00277351"/>
    <w:rsid w:val="002827AC"/>
    <w:rsid w:val="00292C3C"/>
    <w:rsid w:val="0029304A"/>
    <w:rsid w:val="002946B6"/>
    <w:rsid w:val="00295559"/>
    <w:rsid w:val="00295DAA"/>
    <w:rsid w:val="002A05AB"/>
    <w:rsid w:val="002A0EAC"/>
    <w:rsid w:val="002A1737"/>
    <w:rsid w:val="002A3F52"/>
    <w:rsid w:val="002A51FB"/>
    <w:rsid w:val="002B0A05"/>
    <w:rsid w:val="002B1DB7"/>
    <w:rsid w:val="002B201D"/>
    <w:rsid w:val="002B27C4"/>
    <w:rsid w:val="002B2A03"/>
    <w:rsid w:val="002B4780"/>
    <w:rsid w:val="002B6906"/>
    <w:rsid w:val="002B72C0"/>
    <w:rsid w:val="002C1CF7"/>
    <w:rsid w:val="002C34A1"/>
    <w:rsid w:val="002C34E7"/>
    <w:rsid w:val="002C6AAA"/>
    <w:rsid w:val="002D16B6"/>
    <w:rsid w:val="002D32A8"/>
    <w:rsid w:val="002D457D"/>
    <w:rsid w:val="002D47A6"/>
    <w:rsid w:val="002D59D0"/>
    <w:rsid w:val="002D7556"/>
    <w:rsid w:val="002E3B89"/>
    <w:rsid w:val="002E4419"/>
    <w:rsid w:val="002E7B5A"/>
    <w:rsid w:val="002F0445"/>
    <w:rsid w:val="002F09E9"/>
    <w:rsid w:val="002F18C2"/>
    <w:rsid w:val="002F1928"/>
    <w:rsid w:val="002F32F5"/>
    <w:rsid w:val="002F3550"/>
    <w:rsid w:val="002F7590"/>
    <w:rsid w:val="00300404"/>
    <w:rsid w:val="00300FFA"/>
    <w:rsid w:val="003019A6"/>
    <w:rsid w:val="00302BEF"/>
    <w:rsid w:val="00304081"/>
    <w:rsid w:val="00307189"/>
    <w:rsid w:val="0031050A"/>
    <w:rsid w:val="003109AB"/>
    <w:rsid w:val="00311149"/>
    <w:rsid w:val="0031261D"/>
    <w:rsid w:val="00314A10"/>
    <w:rsid w:val="00315C52"/>
    <w:rsid w:val="0032076E"/>
    <w:rsid w:val="00323ADD"/>
    <w:rsid w:val="00326E0E"/>
    <w:rsid w:val="00327BBB"/>
    <w:rsid w:val="00330222"/>
    <w:rsid w:val="00330CE1"/>
    <w:rsid w:val="00331218"/>
    <w:rsid w:val="0033434B"/>
    <w:rsid w:val="003370A5"/>
    <w:rsid w:val="0034226C"/>
    <w:rsid w:val="003443C5"/>
    <w:rsid w:val="003457D7"/>
    <w:rsid w:val="00351591"/>
    <w:rsid w:val="00351B2B"/>
    <w:rsid w:val="00353CFF"/>
    <w:rsid w:val="00360647"/>
    <w:rsid w:val="003613C1"/>
    <w:rsid w:val="00363910"/>
    <w:rsid w:val="00365EC9"/>
    <w:rsid w:val="0036760B"/>
    <w:rsid w:val="00371960"/>
    <w:rsid w:val="00373D1F"/>
    <w:rsid w:val="00374211"/>
    <w:rsid w:val="003744BD"/>
    <w:rsid w:val="00382D93"/>
    <w:rsid w:val="003860F9"/>
    <w:rsid w:val="00387B10"/>
    <w:rsid w:val="00394393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55B2"/>
    <w:rsid w:val="003B76E8"/>
    <w:rsid w:val="003B7D64"/>
    <w:rsid w:val="003C1FA8"/>
    <w:rsid w:val="003C1FFF"/>
    <w:rsid w:val="003D06D0"/>
    <w:rsid w:val="003D1C01"/>
    <w:rsid w:val="003D1E76"/>
    <w:rsid w:val="003D2985"/>
    <w:rsid w:val="003D3E0D"/>
    <w:rsid w:val="003D5A03"/>
    <w:rsid w:val="003E0C12"/>
    <w:rsid w:val="003E1DFF"/>
    <w:rsid w:val="003E26EF"/>
    <w:rsid w:val="003E4683"/>
    <w:rsid w:val="003E71B6"/>
    <w:rsid w:val="003F0BB6"/>
    <w:rsid w:val="003F0E8B"/>
    <w:rsid w:val="003F1ACE"/>
    <w:rsid w:val="003F1E25"/>
    <w:rsid w:val="003F2667"/>
    <w:rsid w:val="003F3C3C"/>
    <w:rsid w:val="003F439F"/>
    <w:rsid w:val="003F5EA9"/>
    <w:rsid w:val="003F6D8F"/>
    <w:rsid w:val="0040031B"/>
    <w:rsid w:val="004027B8"/>
    <w:rsid w:val="0040634D"/>
    <w:rsid w:val="00407216"/>
    <w:rsid w:val="00407982"/>
    <w:rsid w:val="00407D70"/>
    <w:rsid w:val="00407FF7"/>
    <w:rsid w:val="0041031C"/>
    <w:rsid w:val="004117EE"/>
    <w:rsid w:val="00412B73"/>
    <w:rsid w:val="00412FD5"/>
    <w:rsid w:val="00414818"/>
    <w:rsid w:val="004153AF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CF1"/>
    <w:rsid w:val="00440A27"/>
    <w:rsid w:val="0044289E"/>
    <w:rsid w:val="004437D3"/>
    <w:rsid w:val="00443921"/>
    <w:rsid w:val="004461E8"/>
    <w:rsid w:val="004504E5"/>
    <w:rsid w:val="00451B92"/>
    <w:rsid w:val="00451E5F"/>
    <w:rsid w:val="00456DC7"/>
    <w:rsid w:val="00456EBD"/>
    <w:rsid w:val="00460934"/>
    <w:rsid w:val="00460D6D"/>
    <w:rsid w:val="00461E0A"/>
    <w:rsid w:val="004641BB"/>
    <w:rsid w:val="00466549"/>
    <w:rsid w:val="0047579D"/>
    <w:rsid w:val="00477B6C"/>
    <w:rsid w:val="0048023C"/>
    <w:rsid w:val="00482912"/>
    <w:rsid w:val="00482CE7"/>
    <w:rsid w:val="0048412F"/>
    <w:rsid w:val="00484A96"/>
    <w:rsid w:val="00490381"/>
    <w:rsid w:val="00491FD3"/>
    <w:rsid w:val="004926F1"/>
    <w:rsid w:val="00492A5D"/>
    <w:rsid w:val="004945B9"/>
    <w:rsid w:val="00495C02"/>
    <w:rsid w:val="00497E01"/>
    <w:rsid w:val="004A1745"/>
    <w:rsid w:val="004A1A9E"/>
    <w:rsid w:val="004A5D28"/>
    <w:rsid w:val="004B521D"/>
    <w:rsid w:val="004B6A45"/>
    <w:rsid w:val="004B7174"/>
    <w:rsid w:val="004C0045"/>
    <w:rsid w:val="004C227C"/>
    <w:rsid w:val="004C232A"/>
    <w:rsid w:val="004C3BDE"/>
    <w:rsid w:val="004C5111"/>
    <w:rsid w:val="004C733B"/>
    <w:rsid w:val="004C747F"/>
    <w:rsid w:val="004D012C"/>
    <w:rsid w:val="004D29B6"/>
    <w:rsid w:val="004D2AA2"/>
    <w:rsid w:val="004D7276"/>
    <w:rsid w:val="004E04A0"/>
    <w:rsid w:val="004E0802"/>
    <w:rsid w:val="004E6162"/>
    <w:rsid w:val="004E62D7"/>
    <w:rsid w:val="004F17FD"/>
    <w:rsid w:val="004F2CE8"/>
    <w:rsid w:val="004F42DC"/>
    <w:rsid w:val="00502890"/>
    <w:rsid w:val="00504110"/>
    <w:rsid w:val="0050511A"/>
    <w:rsid w:val="00510CB2"/>
    <w:rsid w:val="005118EC"/>
    <w:rsid w:val="005122E8"/>
    <w:rsid w:val="00513B90"/>
    <w:rsid w:val="0051494E"/>
    <w:rsid w:val="005217EB"/>
    <w:rsid w:val="0052634E"/>
    <w:rsid w:val="00526CD1"/>
    <w:rsid w:val="00527788"/>
    <w:rsid w:val="00531CA0"/>
    <w:rsid w:val="005355B6"/>
    <w:rsid w:val="00536AAD"/>
    <w:rsid w:val="00537EF7"/>
    <w:rsid w:val="0054339E"/>
    <w:rsid w:val="00547953"/>
    <w:rsid w:val="00547E27"/>
    <w:rsid w:val="00554F96"/>
    <w:rsid w:val="00556B37"/>
    <w:rsid w:val="00556D56"/>
    <w:rsid w:val="005629A8"/>
    <w:rsid w:val="00567AF6"/>
    <w:rsid w:val="0057123B"/>
    <w:rsid w:val="00571309"/>
    <w:rsid w:val="00572251"/>
    <w:rsid w:val="005744A2"/>
    <w:rsid w:val="00576DC7"/>
    <w:rsid w:val="00576F6D"/>
    <w:rsid w:val="0058220F"/>
    <w:rsid w:val="00584F52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C0E24"/>
    <w:rsid w:val="005C19B4"/>
    <w:rsid w:val="005C2164"/>
    <w:rsid w:val="005C2A24"/>
    <w:rsid w:val="005C323E"/>
    <w:rsid w:val="005C473F"/>
    <w:rsid w:val="005C47D3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715A"/>
    <w:rsid w:val="00615E05"/>
    <w:rsid w:val="006203BC"/>
    <w:rsid w:val="00625955"/>
    <w:rsid w:val="006312ED"/>
    <w:rsid w:val="0063207B"/>
    <w:rsid w:val="006321F6"/>
    <w:rsid w:val="00635E34"/>
    <w:rsid w:val="0063674C"/>
    <w:rsid w:val="00637C28"/>
    <w:rsid w:val="0064082A"/>
    <w:rsid w:val="00640CD2"/>
    <w:rsid w:val="00642485"/>
    <w:rsid w:val="00643536"/>
    <w:rsid w:val="0064353A"/>
    <w:rsid w:val="00643C0F"/>
    <w:rsid w:val="00647BBB"/>
    <w:rsid w:val="00652B88"/>
    <w:rsid w:val="006535FD"/>
    <w:rsid w:val="00654868"/>
    <w:rsid w:val="00654ACE"/>
    <w:rsid w:val="006565C8"/>
    <w:rsid w:val="00657696"/>
    <w:rsid w:val="006607E1"/>
    <w:rsid w:val="006616C5"/>
    <w:rsid w:val="00661F4F"/>
    <w:rsid w:val="00662A3F"/>
    <w:rsid w:val="00662DD0"/>
    <w:rsid w:val="00663B47"/>
    <w:rsid w:val="006644AD"/>
    <w:rsid w:val="00665EAE"/>
    <w:rsid w:val="006660CD"/>
    <w:rsid w:val="00667F6E"/>
    <w:rsid w:val="006702BC"/>
    <w:rsid w:val="0067147F"/>
    <w:rsid w:val="00671AC9"/>
    <w:rsid w:val="00674826"/>
    <w:rsid w:val="00677B2B"/>
    <w:rsid w:val="0068215E"/>
    <w:rsid w:val="00685FAB"/>
    <w:rsid w:val="00690594"/>
    <w:rsid w:val="00691344"/>
    <w:rsid w:val="00691A78"/>
    <w:rsid w:val="00691F31"/>
    <w:rsid w:val="00696B05"/>
    <w:rsid w:val="006A0F03"/>
    <w:rsid w:val="006A1CC8"/>
    <w:rsid w:val="006A40F4"/>
    <w:rsid w:val="006A46B9"/>
    <w:rsid w:val="006A4FD1"/>
    <w:rsid w:val="006A6FE1"/>
    <w:rsid w:val="006B04F8"/>
    <w:rsid w:val="006B372A"/>
    <w:rsid w:val="006B4107"/>
    <w:rsid w:val="006B50C5"/>
    <w:rsid w:val="006B51D7"/>
    <w:rsid w:val="006B719E"/>
    <w:rsid w:val="006C05BB"/>
    <w:rsid w:val="006C4137"/>
    <w:rsid w:val="006C460B"/>
    <w:rsid w:val="006D1041"/>
    <w:rsid w:val="006D30DC"/>
    <w:rsid w:val="006D6254"/>
    <w:rsid w:val="006D6316"/>
    <w:rsid w:val="006E0F75"/>
    <w:rsid w:val="006E1230"/>
    <w:rsid w:val="006E3232"/>
    <w:rsid w:val="006E3D5B"/>
    <w:rsid w:val="006E6A5C"/>
    <w:rsid w:val="006F06E9"/>
    <w:rsid w:val="006F12F7"/>
    <w:rsid w:val="006F1C94"/>
    <w:rsid w:val="006F237D"/>
    <w:rsid w:val="006F2EEC"/>
    <w:rsid w:val="006F3497"/>
    <w:rsid w:val="006F4333"/>
    <w:rsid w:val="006F4394"/>
    <w:rsid w:val="006F6401"/>
    <w:rsid w:val="006F733B"/>
    <w:rsid w:val="006F768B"/>
    <w:rsid w:val="00701D2C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69"/>
    <w:rsid w:val="00724AD3"/>
    <w:rsid w:val="00732950"/>
    <w:rsid w:val="007429EF"/>
    <w:rsid w:val="00742E43"/>
    <w:rsid w:val="00743883"/>
    <w:rsid w:val="00744785"/>
    <w:rsid w:val="0074723F"/>
    <w:rsid w:val="007504DA"/>
    <w:rsid w:val="00753453"/>
    <w:rsid w:val="00754331"/>
    <w:rsid w:val="00754E67"/>
    <w:rsid w:val="00755775"/>
    <w:rsid w:val="00755EB3"/>
    <w:rsid w:val="0076492F"/>
    <w:rsid w:val="00765341"/>
    <w:rsid w:val="00765E06"/>
    <w:rsid w:val="00765E87"/>
    <w:rsid w:val="00767D6D"/>
    <w:rsid w:val="00775AEC"/>
    <w:rsid w:val="00781B10"/>
    <w:rsid w:val="00783128"/>
    <w:rsid w:val="007832AD"/>
    <w:rsid w:val="007904CA"/>
    <w:rsid w:val="00790ED7"/>
    <w:rsid w:val="007929A3"/>
    <w:rsid w:val="00792D10"/>
    <w:rsid w:val="00794D2E"/>
    <w:rsid w:val="007970DC"/>
    <w:rsid w:val="007A115C"/>
    <w:rsid w:val="007B0434"/>
    <w:rsid w:val="007B073B"/>
    <w:rsid w:val="007B0910"/>
    <w:rsid w:val="007B348F"/>
    <w:rsid w:val="007B5CD7"/>
    <w:rsid w:val="007B5DE9"/>
    <w:rsid w:val="007B658F"/>
    <w:rsid w:val="007B7625"/>
    <w:rsid w:val="007C0796"/>
    <w:rsid w:val="007C3853"/>
    <w:rsid w:val="007C6585"/>
    <w:rsid w:val="007C6E2C"/>
    <w:rsid w:val="007D1FAC"/>
    <w:rsid w:val="007D4490"/>
    <w:rsid w:val="007D5BA2"/>
    <w:rsid w:val="007E14CC"/>
    <w:rsid w:val="007E5753"/>
    <w:rsid w:val="007E68A0"/>
    <w:rsid w:val="007E7B58"/>
    <w:rsid w:val="007F283B"/>
    <w:rsid w:val="007F3253"/>
    <w:rsid w:val="007F32DA"/>
    <w:rsid w:val="007F3887"/>
    <w:rsid w:val="007F5A60"/>
    <w:rsid w:val="007F5FB2"/>
    <w:rsid w:val="007F6506"/>
    <w:rsid w:val="007F6CFD"/>
    <w:rsid w:val="008027B0"/>
    <w:rsid w:val="00803585"/>
    <w:rsid w:val="00803798"/>
    <w:rsid w:val="00804154"/>
    <w:rsid w:val="00804867"/>
    <w:rsid w:val="00805324"/>
    <w:rsid w:val="008062FB"/>
    <w:rsid w:val="00807F8E"/>
    <w:rsid w:val="008109C7"/>
    <w:rsid w:val="0081225C"/>
    <w:rsid w:val="00812AD7"/>
    <w:rsid w:val="00815213"/>
    <w:rsid w:val="008153A4"/>
    <w:rsid w:val="0081645A"/>
    <w:rsid w:val="00820B3D"/>
    <w:rsid w:val="00821026"/>
    <w:rsid w:val="00821031"/>
    <w:rsid w:val="00821494"/>
    <w:rsid w:val="008225CF"/>
    <w:rsid w:val="00824A80"/>
    <w:rsid w:val="0082625E"/>
    <w:rsid w:val="00826FBA"/>
    <w:rsid w:val="0082704C"/>
    <w:rsid w:val="00830D3B"/>
    <w:rsid w:val="008327ED"/>
    <w:rsid w:val="008364F0"/>
    <w:rsid w:val="0084184B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62C6E"/>
    <w:rsid w:val="008630CE"/>
    <w:rsid w:val="00863137"/>
    <w:rsid w:val="008668B7"/>
    <w:rsid w:val="00870CC8"/>
    <w:rsid w:val="008729D8"/>
    <w:rsid w:val="0087509C"/>
    <w:rsid w:val="0087740A"/>
    <w:rsid w:val="008776C8"/>
    <w:rsid w:val="0088100D"/>
    <w:rsid w:val="008812E5"/>
    <w:rsid w:val="0088375E"/>
    <w:rsid w:val="00885B3E"/>
    <w:rsid w:val="008871B0"/>
    <w:rsid w:val="0089228D"/>
    <w:rsid w:val="0089262C"/>
    <w:rsid w:val="00893A0B"/>
    <w:rsid w:val="008943AB"/>
    <w:rsid w:val="00895645"/>
    <w:rsid w:val="0089676F"/>
    <w:rsid w:val="008A3164"/>
    <w:rsid w:val="008A3A17"/>
    <w:rsid w:val="008A4802"/>
    <w:rsid w:val="008A6628"/>
    <w:rsid w:val="008A7970"/>
    <w:rsid w:val="008B1B40"/>
    <w:rsid w:val="008B2665"/>
    <w:rsid w:val="008B2BCB"/>
    <w:rsid w:val="008B498D"/>
    <w:rsid w:val="008B65EA"/>
    <w:rsid w:val="008B670B"/>
    <w:rsid w:val="008B6DAF"/>
    <w:rsid w:val="008B7CD5"/>
    <w:rsid w:val="008D082C"/>
    <w:rsid w:val="008D0C3C"/>
    <w:rsid w:val="008D2671"/>
    <w:rsid w:val="008D41C0"/>
    <w:rsid w:val="008D5252"/>
    <w:rsid w:val="008D54F8"/>
    <w:rsid w:val="008E1622"/>
    <w:rsid w:val="008E3AAE"/>
    <w:rsid w:val="008E62F2"/>
    <w:rsid w:val="008E6BFE"/>
    <w:rsid w:val="008F0C1F"/>
    <w:rsid w:val="008F1E0E"/>
    <w:rsid w:val="008F240C"/>
    <w:rsid w:val="008F3A9D"/>
    <w:rsid w:val="008F61C5"/>
    <w:rsid w:val="00902B0E"/>
    <w:rsid w:val="009036BA"/>
    <w:rsid w:val="0090377F"/>
    <w:rsid w:val="00906F97"/>
    <w:rsid w:val="0091077B"/>
    <w:rsid w:val="009125B5"/>
    <w:rsid w:val="009132F8"/>
    <w:rsid w:val="009170AB"/>
    <w:rsid w:val="009176DA"/>
    <w:rsid w:val="00917E33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64EC"/>
    <w:rsid w:val="009368AF"/>
    <w:rsid w:val="0094038D"/>
    <w:rsid w:val="00941B12"/>
    <w:rsid w:val="00941BA2"/>
    <w:rsid w:val="009425FB"/>
    <w:rsid w:val="00942AD0"/>
    <w:rsid w:val="00943DE2"/>
    <w:rsid w:val="009446C3"/>
    <w:rsid w:val="00947E64"/>
    <w:rsid w:val="00951B21"/>
    <w:rsid w:val="00951E8B"/>
    <w:rsid w:val="00961554"/>
    <w:rsid w:val="00961621"/>
    <w:rsid w:val="00961BA7"/>
    <w:rsid w:val="00963835"/>
    <w:rsid w:val="00965DA7"/>
    <w:rsid w:val="00967039"/>
    <w:rsid w:val="009700B4"/>
    <w:rsid w:val="00972118"/>
    <w:rsid w:val="00973C97"/>
    <w:rsid w:val="00974592"/>
    <w:rsid w:val="009779C5"/>
    <w:rsid w:val="00980281"/>
    <w:rsid w:val="009820DC"/>
    <w:rsid w:val="00985C0D"/>
    <w:rsid w:val="00985F16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C37"/>
    <w:rsid w:val="009C32A3"/>
    <w:rsid w:val="009C3997"/>
    <w:rsid w:val="009C4CF1"/>
    <w:rsid w:val="009C757C"/>
    <w:rsid w:val="009D17B3"/>
    <w:rsid w:val="009D1FA4"/>
    <w:rsid w:val="009D32FD"/>
    <w:rsid w:val="009E482F"/>
    <w:rsid w:val="009E5B42"/>
    <w:rsid w:val="009E5EF6"/>
    <w:rsid w:val="009E66F7"/>
    <w:rsid w:val="009F12FF"/>
    <w:rsid w:val="009F38E4"/>
    <w:rsid w:val="009F427A"/>
    <w:rsid w:val="00A012A0"/>
    <w:rsid w:val="00A12C2A"/>
    <w:rsid w:val="00A12FC0"/>
    <w:rsid w:val="00A13918"/>
    <w:rsid w:val="00A13EEC"/>
    <w:rsid w:val="00A17076"/>
    <w:rsid w:val="00A173D9"/>
    <w:rsid w:val="00A173DD"/>
    <w:rsid w:val="00A17F25"/>
    <w:rsid w:val="00A2093A"/>
    <w:rsid w:val="00A21910"/>
    <w:rsid w:val="00A22519"/>
    <w:rsid w:val="00A22D34"/>
    <w:rsid w:val="00A3365B"/>
    <w:rsid w:val="00A376D1"/>
    <w:rsid w:val="00A37BDD"/>
    <w:rsid w:val="00A426C9"/>
    <w:rsid w:val="00A442B9"/>
    <w:rsid w:val="00A45697"/>
    <w:rsid w:val="00A45743"/>
    <w:rsid w:val="00A50677"/>
    <w:rsid w:val="00A54944"/>
    <w:rsid w:val="00A558D9"/>
    <w:rsid w:val="00A562BF"/>
    <w:rsid w:val="00A609F9"/>
    <w:rsid w:val="00A6140A"/>
    <w:rsid w:val="00A62143"/>
    <w:rsid w:val="00A64849"/>
    <w:rsid w:val="00A70F31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37B7"/>
    <w:rsid w:val="00AA3EFE"/>
    <w:rsid w:val="00AA61A4"/>
    <w:rsid w:val="00AB0137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51D4"/>
    <w:rsid w:val="00AF1D0E"/>
    <w:rsid w:val="00AF3105"/>
    <w:rsid w:val="00AF33D5"/>
    <w:rsid w:val="00AF51A6"/>
    <w:rsid w:val="00AF5D54"/>
    <w:rsid w:val="00AF6055"/>
    <w:rsid w:val="00AF6788"/>
    <w:rsid w:val="00B030BF"/>
    <w:rsid w:val="00B046FF"/>
    <w:rsid w:val="00B05249"/>
    <w:rsid w:val="00B05861"/>
    <w:rsid w:val="00B111B9"/>
    <w:rsid w:val="00B14C09"/>
    <w:rsid w:val="00B22F38"/>
    <w:rsid w:val="00B2351E"/>
    <w:rsid w:val="00B23969"/>
    <w:rsid w:val="00B2492B"/>
    <w:rsid w:val="00B26A64"/>
    <w:rsid w:val="00B32046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1823"/>
    <w:rsid w:val="00B531C8"/>
    <w:rsid w:val="00B540D8"/>
    <w:rsid w:val="00B54947"/>
    <w:rsid w:val="00B54BE8"/>
    <w:rsid w:val="00B55A73"/>
    <w:rsid w:val="00B6135F"/>
    <w:rsid w:val="00B61F2F"/>
    <w:rsid w:val="00B62A12"/>
    <w:rsid w:val="00B71A34"/>
    <w:rsid w:val="00B757E9"/>
    <w:rsid w:val="00B81B9B"/>
    <w:rsid w:val="00B83E75"/>
    <w:rsid w:val="00B86975"/>
    <w:rsid w:val="00B86E24"/>
    <w:rsid w:val="00B8767B"/>
    <w:rsid w:val="00B917B6"/>
    <w:rsid w:val="00B91A41"/>
    <w:rsid w:val="00B92CC4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5685"/>
    <w:rsid w:val="00BA609B"/>
    <w:rsid w:val="00BA6392"/>
    <w:rsid w:val="00BA7005"/>
    <w:rsid w:val="00BA7BC6"/>
    <w:rsid w:val="00BB01E1"/>
    <w:rsid w:val="00BB03E8"/>
    <w:rsid w:val="00BB0FFB"/>
    <w:rsid w:val="00BB14F1"/>
    <w:rsid w:val="00BB22E6"/>
    <w:rsid w:val="00BB5ACA"/>
    <w:rsid w:val="00BC0B49"/>
    <w:rsid w:val="00BC1397"/>
    <w:rsid w:val="00BC13A1"/>
    <w:rsid w:val="00BC20A6"/>
    <w:rsid w:val="00BC2D20"/>
    <w:rsid w:val="00BC38B3"/>
    <w:rsid w:val="00BC5AFA"/>
    <w:rsid w:val="00BC74CB"/>
    <w:rsid w:val="00BD4435"/>
    <w:rsid w:val="00BD7EA5"/>
    <w:rsid w:val="00BE0BC6"/>
    <w:rsid w:val="00BE2C41"/>
    <w:rsid w:val="00BE337A"/>
    <w:rsid w:val="00BE4FF3"/>
    <w:rsid w:val="00BF21AE"/>
    <w:rsid w:val="00BF3597"/>
    <w:rsid w:val="00BF68B7"/>
    <w:rsid w:val="00BF7AD2"/>
    <w:rsid w:val="00C01CA6"/>
    <w:rsid w:val="00C033BE"/>
    <w:rsid w:val="00C048AF"/>
    <w:rsid w:val="00C105C0"/>
    <w:rsid w:val="00C11608"/>
    <w:rsid w:val="00C137C2"/>
    <w:rsid w:val="00C14655"/>
    <w:rsid w:val="00C206D7"/>
    <w:rsid w:val="00C20B7D"/>
    <w:rsid w:val="00C21623"/>
    <w:rsid w:val="00C21860"/>
    <w:rsid w:val="00C30DB0"/>
    <w:rsid w:val="00C32A2E"/>
    <w:rsid w:val="00C3336E"/>
    <w:rsid w:val="00C33B83"/>
    <w:rsid w:val="00C374CE"/>
    <w:rsid w:val="00C40A9D"/>
    <w:rsid w:val="00C40D6B"/>
    <w:rsid w:val="00C41A74"/>
    <w:rsid w:val="00C44790"/>
    <w:rsid w:val="00C44E7B"/>
    <w:rsid w:val="00C4506F"/>
    <w:rsid w:val="00C45CEA"/>
    <w:rsid w:val="00C502C0"/>
    <w:rsid w:val="00C509D3"/>
    <w:rsid w:val="00C53590"/>
    <w:rsid w:val="00C53C93"/>
    <w:rsid w:val="00C60D4C"/>
    <w:rsid w:val="00C651C1"/>
    <w:rsid w:val="00C6560B"/>
    <w:rsid w:val="00C67B06"/>
    <w:rsid w:val="00C67BC7"/>
    <w:rsid w:val="00C7110C"/>
    <w:rsid w:val="00C74410"/>
    <w:rsid w:val="00C7618D"/>
    <w:rsid w:val="00C77AE7"/>
    <w:rsid w:val="00C83949"/>
    <w:rsid w:val="00C842E3"/>
    <w:rsid w:val="00C84E8C"/>
    <w:rsid w:val="00C87E20"/>
    <w:rsid w:val="00C91AC6"/>
    <w:rsid w:val="00C932B7"/>
    <w:rsid w:val="00C947EE"/>
    <w:rsid w:val="00C948D6"/>
    <w:rsid w:val="00C94D77"/>
    <w:rsid w:val="00C95824"/>
    <w:rsid w:val="00C96F55"/>
    <w:rsid w:val="00CA20CC"/>
    <w:rsid w:val="00CA2895"/>
    <w:rsid w:val="00CA403E"/>
    <w:rsid w:val="00CA418D"/>
    <w:rsid w:val="00CA5164"/>
    <w:rsid w:val="00CB4540"/>
    <w:rsid w:val="00CB7918"/>
    <w:rsid w:val="00CB7F86"/>
    <w:rsid w:val="00CC0BF2"/>
    <w:rsid w:val="00CC0E62"/>
    <w:rsid w:val="00CD08B5"/>
    <w:rsid w:val="00CD160A"/>
    <w:rsid w:val="00CD1BEA"/>
    <w:rsid w:val="00CD6852"/>
    <w:rsid w:val="00CD6919"/>
    <w:rsid w:val="00CE222E"/>
    <w:rsid w:val="00CE388F"/>
    <w:rsid w:val="00CE399B"/>
    <w:rsid w:val="00CE6726"/>
    <w:rsid w:val="00CE6751"/>
    <w:rsid w:val="00CE7425"/>
    <w:rsid w:val="00CE7C0B"/>
    <w:rsid w:val="00CF08E6"/>
    <w:rsid w:val="00CF3AF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12229"/>
    <w:rsid w:val="00D14539"/>
    <w:rsid w:val="00D14BE6"/>
    <w:rsid w:val="00D14E6B"/>
    <w:rsid w:val="00D15739"/>
    <w:rsid w:val="00D15BE4"/>
    <w:rsid w:val="00D16174"/>
    <w:rsid w:val="00D1760B"/>
    <w:rsid w:val="00D202D6"/>
    <w:rsid w:val="00D20FC3"/>
    <w:rsid w:val="00D21E8A"/>
    <w:rsid w:val="00D222F6"/>
    <w:rsid w:val="00D244B5"/>
    <w:rsid w:val="00D24F24"/>
    <w:rsid w:val="00D26546"/>
    <w:rsid w:val="00D30A86"/>
    <w:rsid w:val="00D311D4"/>
    <w:rsid w:val="00D31CD9"/>
    <w:rsid w:val="00D331A1"/>
    <w:rsid w:val="00D33EF8"/>
    <w:rsid w:val="00D34A81"/>
    <w:rsid w:val="00D36118"/>
    <w:rsid w:val="00D4146A"/>
    <w:rsid w:val="00D421C0"/>
    <w:rsid w:val="00D42DB4"/>
    <w:rsid w:val="00D43DE7"/>
    <w:rsid w:val="00D447F5"/>
    <w:rsid w:val="00D44CD9"/>
    <w:rsid w:val="00D44FBC"/>
    <w:rsid w:val="00D45E69"/>
    <w:rsid w:val="00D47A99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6F08"/>
    <w:rsid w:val="00D77CCD"/>
    <w:rsid w:val="00D801CA"/>
    <w:rsid w:val="00D8561C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5450"/>
    <w:rsid w:val="00DA55E5"/>
    <w:rsid w:val="00DA6B12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3351"/>
    <w:rsid w:val="00DD449B"/>
    <w:rsid w:val="00DD6DB6"/>
    <w:rsid w:val="00DD75C7"/>
    <w:rsid w:val="00DD7CEE"/>
    <w:rsid w:val="00DE0C61"/>
    <w:rsid w:val="00DE5C43"/>
    <w:rsid w:val="00DE60EF"/>
    <w:rsid w:val="00DF329A"/>
    <w:rsid w:val="00DF3369"/>
    <w:rsid w:val="00E01D8A"/>
    <w:rsid w:val="00E01EC4"/>
    <w:rsid w:val="00E0207D"/>
    <w:rsid w:val="00E02C30"/>
    <w:rsid w:val="00E03D72"/>
    <w:rsid w:val="00E04876"/>
    <w:rsid w:val="00E04AA0"/>
    <w:rsid w:val="00E04ADC"/>
    <w:rsid w:val="00E05355"/>
    <w:rsid w:val="00E12BA2"/>
    <w:rsid w:val="00E13CE3"/>
    <w:rsid w:val="00E1463C"/>
    <w:rsid w:val="00E14D95"/>
    <w:rsid w:val="00E16061"/>
    <w:rsid w:val="00E17E20"/>
    <w:rsid w:val="00E2066C"/>
    <w:rsid w:val="00E207F8"/>
    <w:rsid w:val="00E23944"/>
    <w:rsid w:val="00E23DB3"/>
    <w:rsid w:val="00E23EF8"/>
    <w:rsid w:val="00E263DC"/>
    <w:rsid w:val="00E27D29"/>
    <w:rsid w:val="00E317E2"/>
    <w:rsid w:val="00E34E87"/>
    <w:rsid w:val="00E354A2"/>
    <w:rsid w:val="00E370A7"/>
    <w:rsid w:val="00E372FA"/>
    <w:rsid w:val="00E3746F"/>
    <w:rsid w:val="00E37E91"/>
    <w:rsid w:val="00E4110A"/>
    <w:rsid w:val="00E41A23"/>
    <w:rsid w:val="00E43F58"/>
    <w:rsid w:val="00E446A7"/>
    <w:rsid w:val="00E45BC4"/>
    <w:rsid w:val="00E508C6"/>
    <w:rsid w:val="00E52D2C"/>
    <w:rsid w:val="00E53010"/>
    <w:rsid w:val="00E53190"/>
    <w:rsid w:val="00E54301"/>
    <w:rsid w:val="00E54490"/>
    <w:rsid w:val="00E54B22"/>
    <w:rsid w:val="00E55011"/>
    <w:rsid w:val="00E575D0"/>
    <w:rsid w:val="00E57A42"/>
    <w:rsid w:val="00E61A40"/>
    <w:rsid w:val="00E6383E"/>
    <w:rsid w:val="00E63E4E"/>
    <w:rsid w:val="00E65D24"/>
    <w:rsid w:val="00E6742F"/>
    <w:rsid w:val="00E705C9"/>
    <w:rsid w:val="00E70C89"/>
    <w:rsid w:val="00E735F6"/>
    <w:rsid w:val="00E76932"/>
    <w:rsid w:val="00E81773"/>
    <w:rsid w:val="00E820A3"/>
    <w:rsid w:val="00E85F2A"/>
    <w:rsid w:val="00E87D12"/>
    <w:rsid w:val="00E91226"/>
    <w:rsid w:val="00E91F31"/>
    <w:rsid w:val="00E92E3C"/>
    <w:rsid w:val="00E93295"/>
    <w:rsid w:val="00E94CC5"/>
    <w:rsid w:val="00E97247"/>
    <w:rsid w:val="00EA0320"/>
    <w:rsid w:val="00EA1447"/>
    <w:rsid w:val="00EA1A38"/>
    <w:rsid w:val="00EA1DB3"/>
    <w:rsid w:val="00EA1E7B"/>
    <w:rsid w:val="00EA22BB"/>
    <w:rsid w:val="00EA3406"/>
    <w:rsid w:val="00EA36F6"/>
    <w:rsid w:val="00EA4DA9"/>
    <w:rsid w:val="00EA5537"/>
    <w:rsid w:val="00EA5EFD"/>
    <w:rsid w:val="00EA6DFB"/>
    <w:rsid w:val="00EB0F09"/>
    <w:rsid w:val="00EB2DAE"/>
    <w:rsid w:val="00EB32F7"/>
    <w:rsid w:val="00EB36D7"/>
    <w:rsid w:val="00EB3DC3"/>
    <w:rsid w:val="00EB40E4"/>
    <w:rsid w:val="00EC6299"/>
    <w:rsid w:val="00EC79AB"/>
    <w:rsid w:val="00ED2364"/>
    <w:rsid w:val="00ED2906"/>
    <w:rsid w:val="00ED38B2"/>
    <w:rsid w:val="00ED3E67"/>
    <w:rsid w:val="00ED4276"/>
    <w:rsid w:val="00ED6A29"/>
    <w:rsid w:val="00EE1566"/>
    <w:rsid w:val="00EE1BD5"/>
    <w:rsid w:val="00EE2D6B"/>
    <w:rsid w:val="00EE4924"/>
    <w:rsid w:val="00EE6567"/>
    <w:rsid w:val="00EE6B73"/>
    <w:rsid w:val="00EE7472"/>
    <w:rsid w:val="00EE7B79"/>
    <w:rsid w:val="00EF7105"/>
    <w:rsid w:val="00F03CBF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2696"/>
    <w:rsid w:val="00F33586"/>
    <w:rsid w:val="00F33832"/>
    <w:rsid w:val="00F35AF2"/>
    <w:rsid w:val="00F3649F"/>
    <w:rsid w:val="00F37269"/>
    <w:rsid w:val="00F377B6"/>
    <w:rsid w:val="00F42546"/>
    <w:rsid w:val="00F438D1"/>
    <w:rsid w:val="00F440BC"/>
    <w:rsid w:val="00F46AE7"/>
    <w:rsid w:val="00F50F3A"/>
    <w:rsid w:val="00F540DF"/>
    <w:rsid w:val="00F565A6"/>
    <w:rsid w:val="00F56962"/>
    <w:rsid w:val="00F57171"/>
    <w:rsid w:val="00F60D2E"/>
    <w:rsid w:val="00F60FC5"/>
    <w:rsid w:val="00F62B4F"/>
    <w:rsid w:val="00F6482A"/>
    <w:rsid w:val="00F64B71"/>
    <w:rsid w:val="00F657B0"/>
    <w:rsid w:val="00F659DE"/>
    <w:rsid w:val="00F72878"/>
    <w:rsid w:val="00F73E6C"/>
    <w:rsid w:val="00F75BE4"/>
    <w:rsid w:val="00F75D1E"/>
    <w:rsid w:val="00F77153"/>
    <w:rsid w:val="00F77DBD"/>
    <w:rsid w:val="00F816C4"/>
    <w:rsid w:val="00F82C25"/>
    <w:rsid w:val="00F83D87"/>
    <w:rsid w:val="00F84146"/>
    <w:rsid w:val="00F86B69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D7"/>
    <w:rsid w:val="00FA39C0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7CDC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C16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E7385"/>
    <w:rsid w:val="00FF0A70"/>
    <w:rsid w:val="00FF1C27"/>
    <w:rsid w:val="00FF265C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26F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</w:style>
  <w:style w:type="paragraph" w:styleId="BalloonText">
    <w:name w:val="Balloon Text"/>
    <w:basedOn w:val="Normal"/>
    <w:link w:val="BalloonTextChar"/>
    <w:uiPriority w:val="99"/>
    <w:semiHidden/>
    <w:rsid w:val="00750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</w:style>
  <w:style w:type="character" w:styleId="FootnoteReference">
    <w:name w:val="footnote reference"/>
    <w:basedOn w:val="DefaultParagraphFont"/>
    <w:uiPriority w:val="99"/>
    <w:semiHidden/>
    <w:rsid w:val="00647BBB"/>
    <w:rPr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2262</Words>
  <Characters>12898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2017-02-16T14:48:00Z</cp:lastPrinted>
  <dcterms:created xsi:type="dcterms:W3CDTF">2017-02-27T11:50:00Z</dcterms:created>
  <dcterms:modified xsi:type="dcterms:W3CDTF">2017-02-27T11:50:00Z</dcterms:modified>
</cp:coreProperties>
</file>