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2" w:rsidRPr="00684F6C" w:rsidRDefault="00F35F52" w:rsidP="00F35F52">
      <w:pPr>
        <w:pStyle w:val="ConsPlusTitle"/>
        <w:widowControl/>
        <w:tabs>
          <w:tab w:val="left" w:pos="720"/>
          <w:tab w:val="left" w:pos="1080"/>
          <w:tab w:val="left" w:pos="7513"/>
        </w:tabs>
        <w:ind w:left="6237" w:right="15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1B92" w:rsidRPr="00BF2D0A" w:rsidRDefault="00181B92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Приложение</w:t>
      </w:r>
      <w:r w:rsidR="00AD3BCF" w:rsidRPr="00BF2D0A">
        <w:rPr>
          <w:bCs/>
          <w:sz w:val="28"/>
          <w:szCs w:val="28"/>
        </w:rPr>
        <w:t xml:space="preserve"> 4</w:t>
      </w:r>
    </w:p>
    <w:p w:rsidR="00181B92" w:rsidRPr="00BF2D0A" w:rsidRDefault="00181B92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к постановлению </w:t>
      </w:r>
    </w:p>
    <w:p w:rsidR="00181B92" w:rsidRPr="00BF2D0A" w:rsidRDefault="00181B92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Правительства области</w:t>
      </w:r>
    </w:p>
    <w:p w:rsidR="00181B92" w:rsidRPr="00BF2D0A" w:rsidRDefault="00181B92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от </w:t>
      </w:r>
      <w:r w:rsidR="009B5D33">
        <w:rPr>
          <w:bCs/>
          <w:sz w:val="28"/>
          <w:szCs w:val="28"/>
        </w:rPr>
        <w:t xml:space="preserve">19.12.2017  </w:t>
      </w:r>
      <w:r w:rsidRPr="00BF2D0A">
        <w:rPr>
          <w:bCs/>
          <w:sz w:val="28"/>
          <w:szCs w:val="28"/>
        </w:rPr>
        <w:t>№</w:t>
      </w:r>
      <w:r w:rsidR="009B5D33">
        <w:rPr>
          <w:bCs/>
          <w:sz w:val="28"/>
          <w:szCs w:val="28"/>
        </w:rPr>
        <w:t xml:space="preserve"> 1110</w:t>
      </w:r>
    </w:p>
    <w:p w:rsidR="00181B92" w:rsidRPr="00BF2D0A" w:rsidRDefault="00181B92" w:rsidP="00EA33DA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</w:p>
    <w:p w:rsidR="00B54BFD" w:rsidRPr="00BF2D0A" w:rsidRDefault="00181B92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«</w:t>
      </w:r>
      <w:r w:rsidR="00B54BFD" w:rsidRPr="00BF2D0A">
        <w:rPr>
          <w:bCs/>
          <w:sz w:val="28"/>
          <w:szCs w:val="28"/>
        </w:rPr>
        <w:t>Приложение 3</w:t>
      </w:r>
    </w:p>
    <w:p w:rsidR="00B54BFD" w:rsidRPr="00BF2D0A" w:rsidRDefault="00B54BFD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к Порядку</w:t>
      </w:r>
    </w:p>
    <w:p w:rsidR="008610F4" w:rsidRPr="00BF2D0A" w:rsidRDefault="008610F4" w:rsidP="00B54BF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610F4" w:rsidRPr="00BF2D0A" w:rsidRDefault="008610F4" w:rsidP="00B54BF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Форма</w:t>
      </w:r>
    </w:p>
    <w:p w:rsidR="00181B92" w:rsidRPr="00BF2D0A" w:rsidRDefault="00181B92" w:rsidP="008610F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 </w:t>
      </w:r>
    </w:p>
    <w:p w:rsidR="00181B92" w:rsidRPr="00BF2D0A" w:rsidRDefault="00181B92" w:rsidP="00EA33D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81B92" w:rsidRPr="00BF2D0A" w:rsidRDefault="00181B92" w:rsidP="00EA33D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для подготовки заключения по результатам проведения экспертизы</w:t>
      </w:r>
    </w:p>
    <w:p w:rsidR="00181B92" w:rsidRPr="00BF2D0A" w:rsidRDefault="00181B92" w:rsidP="00B54BFD">
      <w:pPr>
        <w:pStyle w:val="ConsPlusTitle"/>
        <w:widowControl/>
        <w:tabs>
          <w:tab w:val="left" w:pos="0"/>
          <w:tab w:val="left" w:pos="720"/>
          <w:tab w:val="left" w:pos="1080"/>
        </w:tabs>
        <w:spacing w:line="288" w:lineRule="auto"/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5559" w:type="dxa"/>
        <w:tblLayout w:type="fixed"/>
        <w:tblLook w:val="04A0"/>
      </w:tblPr>
      <w:tblGrid>
        <w:gridCol w:w="2760"/>
        <w:gridCol w:w="2925"/>
        <w:gridCol w:w="1086"/>
        <w:gridCol w:w="2079"/>
        <w:gridCol w:w="189"/>
        <w:gridCol w:w="2126"/>
        <w:gridCol w:w="1015"/>
        <w:gridCol w:w="879"/>
        <w:gridCol w:w="941"/>
        <w:gridCol w:w="283"/>
        <w:gridCol w:w="1276"/>
      </w:tblGrid>
      <w:tr w:rsidR="003176D2" w:rsidRPr="00BF2D0A" w:rsidTr="00ED7207">
        <w:tc>
          <w:tcPr>
            <w:tcW w:w="15559" w:type="dxa"/>
            <w:gridSpan w:val="11"/>
          </w:tcPr>
          <w:p w:rsidR="003176D2" w:rsidRPr="00BF2D0A" w:rsidRDefault="003176D2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1. Описание цели (целей) регулирования Правового акта</w:t>
            </w:r>
          </w:p>
        </w:tc>
      </w:tr>
      <w:tr w:rsidR="00DD3E2A" w:rsidRPr="00BF2D0A" w:rsidTr="00ED7207">
        <w:tc>
          <w:tcPr>
            <w:tcW w:w="15559" w:type="dxa"/>
            <w:gridSpan w:val="11"/>
          </w:tcPr>
          <w:p w:rsidR="00DD3E2A" w:rsidRPr="00BF2D0A" w:rsidRDefault="00DD3E2A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D3E2A" w:rsidRPr="00BF2D0A" w:rsidTr="00ED7207">
        <w:tc>
          <w:tcPr>
            <w:tcW w:w="15559" w:type="dxa"/>
            <w:gridSpan w:val="11"/>
          </w:tcPr>
          <w:p w:rsidR="00DD3E2A" w:rsidRPr="00BF2D0A" w:rsidRDefault="00DD3E2A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2. Описание содержания регулирования</w:t>
            </w:r>
          </w:p>
        </w:tc>
      </w:tr>
      <w:tr w:rsidR="003176D2" w:rsidRPr="00BF2D0A" w:rsidTr="00ED7207">
        <w:tc>
          <w:tcPr>
            <w:tcW w:w="15559" w:type="dxa"/>
            <w:gridSpan w:val="11"/>
          </w:tcPr>
          <w:p w:rsidR="003176D2" w:rsidRPr="00BF2D0A" w:rsidRDefault="003176D2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DD3E2A" w:rsidP="00E56EA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3</w:t>
            </w:r>
            <w:r w:rsidR="00181B92" w:rsidRPr="00BF2D0A">
              <w:rPr>
                <w:sz w:val="28"/>
                <w:szCs w:val="28"/>
              </w:rPr>
              <w:t xml:space="preserve">.  </w:t>
            </w:r>
            <w:r w:rsidR="00160EBA" w:rsidRPr="00BF2D0A">
              <w:rPr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затронуты правовым регулированием, оценка количества таких субъектов</w:t>
            </w:r>
            <w:r w:rsidR="008970F8" w:rsidRPr="00BF2D0A">
              <w:rPr>
                <w:sz w:val="28"/>
                <w:szCs w:val="28"/>
              </w:rPr>
              <w:t>:</w:t>
            </w:r>
          </w:p>
        </w:tc>
      </w:tr>
      <w:tr w:rsidR="000237C0" w:rsidRPr="00BF2D0A" w:rsidTr="000237C0">
        <w:tc>
          <w:tcPr>
            <w:tcW w:w="9039" w:type="dxa"/>
            <w:gridSpan w:val="5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 субъектов, интересы которых затронуты правовым регулированием</w:t>
            </w:r>
            <w:r w:rsidRPr="00BF2D0A">
              <w:rPr>
                <w:sz w:val="28"/>
                <w:szCs w:val="28"/>
              </w:rPr>
              <w:t>*</w:t>
            </w:r>
          </w:p>
        </w:tc>
        <w:tc>
          <w:tcPr>
            <w:tcW w:w="402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в группе</w:t>
            </w:r>
          </w:p>
        </w:tc>
        <w:tc>
          <w:tcPr>
            <w:tcW w:w="250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данных</w:t>
            </w:r>
          </w:p>
        </w:tc>
      </w:tr>
      <w:tr w:rsidR="000237C0" w:rsidRPr="00BF2D0A" w:rsidTr="000237C0">
        <w:tc>
          <w:tcPr>
            <w:tcW w:w="9039" w:type="dxa"/>
            <w:gridSpan w:val="5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33D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02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7C0" w:rsidRPr="00BF2D0A" w:rsidTr="000237C0">
        <w:tc>
          <w:tcPr>
            <w:tcW w:w="9039" w:type="dxa"/>
            <w:gridSpan w:val="5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A33DA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02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237C0" w:rsidRPr="00BF2D0A" w:rsidTr="000237C0">
        <w:tc>
          <w:tcPr>
            <w:tcW w:w="9039" w:type="dxa"/>
            <w:gridSpan w:val="5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402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dxa"/>
            <w:gridSpan w:val="3"/>
          </w:tcPr>
          <w:p w:rsidR="000237C0" w:rsidRPr="00BF2D0A" w:rsidRDefault="000237C0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DD3E2A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4</w:t>
            </w:r>
            <w:r w:rsidR="00181B92" w:rsidRPr="00BF2D0A">
              <w:rPr>
                <w:sz w:val="28"/>
                <w:szCs w:val="28"/>
              </w:rPr>
              <w:t xml:space="preserve">. </w:t>
            </w:r>
            <w:r w:rsidR="003176D2" w:rsidRPr="00BF2D0A">
              <w:rPr>
                <w:sz w:val="28"/>
                <w:szCs w:val="28"/>
              </w:rPr>
              <w:t xml:space="preserve">Оценка полезных и негативных эффектов в </w:t>
            </w:r>
            <w:proofErr w:type="gramStart"/>
            <w:r w:rsidR="003176D2" w:rsidRPr="00BF2D0A">
              <w:rPr>
                <w:sz w:val="28"/>
                <w:szCs w:val="28"/>
              </w:rPr>
              <w:t>результате</w:t>
            </w:r>
            <w:proofErr w:type="gramEnd"/>
            <w:r w:rsidR="003176D2" w:rsidRPr="00BF2D0A">
              <w:rPr>
                <w:sz w:val="28"/>
                <w:szCs w:val="28"/>
              </w:rPr>
              <w:t xml:space="preserve"> принятия Правового акта за период реализации Правового акта для субъектов предпринимательской и инвестиционной деятельности и областного бюджета</w:t>
            </w:r>
            <w:r w:rsidR="00102481" w:rsidRPr="00BF2D0A">
              <w:rPr>
                <w:sz w:val="28"/>
                <w:szCs w:val="28"/>
              </w:rPr>
              <w:t xml:space="preserve"> </w:t>
            </w:r>
            <w:r w:rsidR="00102481" w:rsidRPr="00BF2D0A">
              <w:rPr>
                <w:rFonts w:cs="Calibri"/>
                <w:sz w:val="28"/>
                <w:szCs w:val="28"/>
              </w:rPr>
              <w:t xml:space="preserve">с приведением </w:t>
            </w:r>
            <w:r w:rsidR="00B54BFD" w:rsidRPr="00BF2D0A">
              <w:rPr>
                <w:rFonts w:cs="Calibri"/>
                <w:sz w:val="28"/>
                <w:szCs w:val="28"/>
              </w:rPr>
              <w:t xml:space="preserve">количественных </w:t>
            </w:r>
            <w:r w:rsidR="00B54BFD" w:rsidRPr="00BF2D0A">
              <w:rPr>
                <w:rFonts w:cs="Calibri"/>
                <w:sz w:val="28"/>
                <w:szCs w:val="28"/>
              </w:rPr>
              <w:lastRenderedPageBreak/>
              <w:t>показателей (</w:t>
            </w:r>
            <w:r w:rsidR="00102481" w:rsidRPr="00BF2D0A">
              <w:rPr>
                <w:rFonts w:cs="Calibri"/>
                <w:sz w:val="28"/>
                <w:szCs w:val="28"/>
              </w:rPr>
              <w:t>при наличии)</w:t>
            </w: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181B92" w:rsidP="00E56E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3176D2" w:rsidP="00E56EA0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5</w:t>
            </w:r>
            <w:r w:rsidR="00181B92" w:rsidRPr="00BF2D0A">
              <w:rPr>
                <w:sz w:val="28"/>
                <w:szCs w:val="28"/>
              </w:rPr>
              <w:t>.</w:t>
            </w:r>
            <w:r w:rsidR="00181B92" w:rsidRPr="00BF2D0A">
              <w:rPr>
                <w:b/>
                <w:sz w:val="28"/>
                <w:szCs w:val="28"/>
              </w:rPr>
              <w:t xml:space="preserve"> </w:t>
            </w:r>
            <w:r w:rsidR="00102481" w:rsidRPr="00BF2D0A">
              <w:rPr>
                <w:sz w:val="28"/>
                <w:szCs w:val="28"/>
              </w:rPr>
              <w:t>О</w:t>
            </w:r>
            <w:r w:rsidR="00102481" w:rsidRPr="00BF2D0A">
              <w:rPr>
                <w:rFonts w:cs="Calibri"/>
                <w:sz w:val="28"/>
                <w:szCs w:val="28"/>
              </w:rPr>
              <w:t>ценка достижения цели (целей) регулирования</w:t>
            </w:r>
            <w:r w:rsidR="00B54BFD" w:rsidRPr="00BF2D0A">
              <w:rPr>
                <w:rFonts w:cs="Calibri"/>
                <w:sz w:val="28"/>
                <w:szCs w:val="28"/>
              </w:rPr>
              <w:t xml:space="preserve"> с приведением количественных показателей (при наличии). </w:t>
            </w:r>
            <w:r w:rsidRPr="00BF2D0A">
              <w:rPr>
                <w:sz w:val="28"/>
                <w:szCs w:val="28"/>
              </w:rPr>
              <w:t xml:space="preserve">Осуществлены ли все необходимые для достижения </w:t>
            </w:r>
            <w:r w:rsidR="00102481" w:rsidRPr="00BF2D0A">
              <w:rPr>
                <w:sz w:val="28"/>
                <w:szCs w:val="28"/>
              </w:rPr>
              <w:t>цели (</w:t>
            </w:r>
            <w:r w:rsidRPr="00BF2D0A">
              <w:rPr>
                <w:sz w:val="28"/>
                <w:szCs w:val="28"/>
              </w:rPr>
              <w:t>целей</w:t>
            </w:r>
            <w:r w:rsidR="00102481" w:rsidRPr="00BF2D0A">
              <w:rPr>
                <w:sz w:val="28"/>
                <w:szCs w:val="28"/>
              </w:rPr>
              <w:t>)</w:t>
            </w:r>
            <w:r w:rsidRPr="00BF2D0A">
              <w:rPr>
                <w:sz w:val="28"/>
                <w:szCs w:val="28"/>
              </w:rPr>
              <w:t xml:space="preserve"> регулирования Правового акта организационно-технические, методологические, информационные и иные мероприятия</w:t>
            </w: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181B92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3176D2" w:rsidP="00E56EA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6</w:t>
            </w:r>
            <w:r w:rsidR="00181B92" w:rsidRPr="00BF2D0A">
              <w:rPr>
                <w:sz w:val="28"/>
                <w:szCs w:val="28"/>
              </w:rPr>
              <w:t xml:space="preserve">. </w:t>
            </w:r>
            <w:r w:rsidR="00102481" w:rsidRPr="00BF2D0A">
              <w:rPr>
                <w:sz w:val="28"/>
                <w:szCs w:val="28"/>
              </w:rPr>
              <w:t>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</w:t>
            </w: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181B92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02481" w:rsidRPr="00BF2D0A" w:rsidTr="00F86FB4">
        <w:trPr>
          <w:trHeight w:val="390"/>
        </w:trPr>
        <w:tc>
          <w:tcPr>
            <w:tcW w:w="14283" w:type="dxa"/>
            <w:gridSpan w:val="10"/>
            <w:vMerge w:val="restart"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В Правовом </w:t>
            </w: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акте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имеются положения, 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которые могут создавать условия, 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необоснованно затрудняющи</w:t>
            </w:r>
            <w:r w:rsidR="00342985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осуществление предпринимательской и инвестиционной деятельности</w:t>
            </w:r>
            <w:r w:rsidR="009A2929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положения Правового акта)</w:t>
            </w:r>
          </w:p>
        </w:tc>
        <w:tc>
          <w:tcPr>
            <w:tcW w:w="1276" w:type="dxa"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да/нет</w:t>
            </w:r>
          </w:p>
        </w:tc>
      </w:tr>
      <w:tr w:rsidR="00102481" w:rsidRPr="00BF2D0A" w:rsidTr="00F86FB4">
        <w:trPr>
          <w:trHeight w:val="375"/>
        </w:trPr>
        <w:tc>
          <w:tcPr>
            <w:tcW w:w="14283" w:type="dxa"/>
            <w:gridSpan w:val="10"/>
            <w:vMerge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481" w:rsidRPr="00BF2D0A" w:rsidRDefault="00102481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bCs w:val="0"/>
                <w:sz w:val="28"/>
                <w:szCs w:val="28"/>
              </w:rPr>
            </w:pPr>
          </w:p>
        </w:tc>
      </w:tr>
      <w:tr w:rsidR="00181B92" w:rsidRPr="00BF2D0A" w:rsidTr="00ED7207">
        <w:tc>
          <w:tcPr>
            <w:tcW w:w="15559" w:type="dxa"/>
            <w:gridSpan w:val="11"/>
          </w:tcPr>
          <w:p w:rsidR="00181B92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7.1. </w:t>
            </w:r>
            <w:r w:rsidR="00EA33D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 да, то приводится</w:t>
            </w:r>
            <w:r w:rsidR="004A366F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02481" w:rsidRPr="00BF2D0A" w:rsidTr="00F86FB4">
        <w:tc>
          <w:tcPr>
            <w:tcW w:w="6771" w:type="dxa"/>
            <w:gridSpan w:val="3"/>
          </w:tcPr>
          <w:p w:rsidR="00102481" w:rsidRPr="00BF2D0A" w:rsidRDefault="009A2929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краткое описание положений Правового акта</w:t>
            </w:r>
          </w:p>
        </w:tc>
        <w:tc>
          <w:tcPr>
            <w:tcW w:w="4394" w:type="dxa"/>
            <w:gridSpan w:val="3"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структурные единицы Пр</w:t>
            </w:r>
            <w:r w:rsidR="004A366F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авового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акта</w:t>
            </w:r>
          </w:p>
        </w:tc>
        <w:tc>
          <w:tcPr>
            <w:tcW w:w="4394" w:type="dxa"/>
            <w:gridSpan w:val="5"/>
          </w:tcPr>
          <w:p w:rsidR="00102481" w:rsidRPr="00BF2D0A" w:rsidRDefault="00F86FB4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обоснование позиции</w:t>
            </w:r>
          </w:p>
        </w:tc>
      </w:tr>
      <w:tr w:rsidR="00102481" w:rsidRPr="00BF2D0A" w:rsidTr="00F86FB4">
        <w:tc>
          <w:tcPr>
            <w:tcW w:w="6771" w:type="dxa"/>
            <w:gridSpan w:val="3"/>
          </w:tcPr>
          <w:p w:rsidR="00102481" w:rsidRPr="00BF2D0A" w:rsidRDefault="004A366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7.1.1.</w:t>
            </w:r>
          </w:p>
        </w:tc>
        <w:tc>
          <w:tcPr>
            <w:tcW w:w="4394" w:type="dxa"/>
            <w:gridSpan w:val="3"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102481" w:rsidRPr="00BF2D0A" w:rsidRDefault="00102481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366F" w:rsidRPr="00BF2D0A" w:rsidTr="00F86FB4">
        <w:tc>
          <w:tcPr>
            <w:tcW w:w="6771" w:type="dxa"/>
            <w:gridSpan w:val="3"/>
          </w:tcPr>
          <w:p w:rsidR="004A366F" w:rsidRPr="00BF2D0A" w:rsidRDefault="004A366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7.1.2.</w:t>
            </w:r>
          </w:p>
        </w:tc>
        <w:tc>
          <w:tcPr>
            <w:tcW w:w="4394" w:type="dxa"/>
            <w:gridSpan w:val="3"/>
          </w:tcPr>
          <w:p w:rsidR="004A366F" w:rsidRPr="00BF2D0A" w:rsidRDefault="004A366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4A366F" w:rsidRPr="00BF2D0A" w:rsidRDefault="004A366F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6B3C" w:rsidRPr="00BF2D0A" w:rsidTr="00F86FB4">
        <w:tc>
          <w:tcPr>
            <w:tcW w:w="6771" w:type="dxa"/>
            <w:gridSpan w:val="3"/>
          </w:tcPr>
          <w:p w:rsidR="00EB6B3C" w:rsidRPr="00BF2D0A" w:rsidRDefault="00EB6B3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4394" w:type="dxa"/>
            <w:gridSpan w:val="3"/>
          </w:tcPr>
          <w:p w:rsidR="00EB6B3C" w:rsidRPr="00BF2D0A" w:rsidRDefault="00EB6B3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EB6B3C" w:rsidRPr="00BF2D0A" w:rsidRDefault="00EB6B3C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4FC8" w:rsidRPr="00BF2D0A" w:rsidTr="008970F8">
        <w:tc>
          <w:tcPr>
            <w:tcW w:w="15559" w:type="dxa"/>
            <w:gridSpan w:val="11"/>
          </w:tcPr>
          <w:p w:rsidR="004C4FC8" w:rsidRPr="00BF2D0A" w:rsidRDefault="00DD3E2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D04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Описание издержек для одного субъекта предпринимательской и инвестиционной деятельности, связанных с необходимостью соблюдения положений </w:t>
            </w:r>
            <w:r w:rsidR="009A2929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Правового акта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D91277" w:rsidRPr="00BF2D0A" w:rsidTr="00D91277">
        <w:tc>
          <w:tcPr>
            <w:tcW w:w="14000" w:type="dxa"/>
            <w:gridSpan w:val="9"/>
            <w:vMerge w:val="restart"/>
          </w:tcPr>
          <w:p w:rsidR="00D91277" w:rsidRPr="00BF2D0A" w:rsidRDefault="00DD3E2A" w:rsidP="00E56EA0">
            <w:pPr>
              <w:pStyle w:val="ConsPlusTitle"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D91277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.1. Нормативное регулирование влечет издержки субъектов предпринимательской и инвестиционной деятельности</w:t>
            </w:r>
          </w:p>
        </w:tc>
        <w:tc>
          <w:tcPr>
            <w:tcW w:w="1559" w:type="dxa"/>
            <w:gridSpan w:val="2"/>
          </w:tcPr>
          <w:p w:rsidR="00D91277" w:rsidRPr="00BF2D0A" w:rsidRDefault="00D91277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да/нет</w:t>
            </w:r>
          </w:p>
        </w:tc>
      </w:tr>
      <w:tr w:rsidR="00D91277" w:rsidRPr="00BF2D0A" w:rsidTr="00D91277">
        <w:tc>
          <w:tcPr>
            <w:tcW w:w="14000" w:type="dxa"/>
            <w:gridSpan w:val="9"/>
            <w:vMerge/>
          </w:tcPr>
          <w:p w:rsidR="00D91277" w:rsidRPr="00BF2D0A" w:rsidRDefault="00D91277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1277" w:rsidRPr="00BF2D0A" w:rsidRDefault="00D91277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1277" w:rsidRPr="00BF2D0A" w:rsidTr="00ED7207">
        <w:tc>
          <w:tcPr>
            <w:tcW w:w="15559" w:type="dxa"/>
            <w:gridSpan w:val="11"/>
          </w:tcPr>
          <w:p w:rsidR="00D91277" w:rsidRPr="00BF2D0A" w:rsidRDefault="00DD3E2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EA33DA">
              <w:rPr>
                <w:rFonts w:ascii="Times New Roman" w:hAnsi="Times New Roman" w:cs="Times New Roman"/>
                <w:b w:val="0"/>
                <w:sz w:val="28"/>
                <w:szCs w:val="28"/>
              </w:rPr>
              <w:t>.1.1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если да, то необходимо:</w:t>
            </w:r>
          </w:p>
        </w:tc>
      </w:tr>
      <w:tr w:rsidR="004C4FC8" w:rsidRPr="00BF2D0A" w:rsidTr="004C4FC8">
        <w:tc>
          <w:tcPr>
            <w:tcW w:w="2760" w:type="dxa"/>
          </w:tcPr>
          <w:p w:rsidR="004C4FC8" w:rsidRPr="00BF2D0A" w:rsidRDefault="009A2929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кратко 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положения Правового акта</w:t>
            </w:r>
          </w:p>
        </w:tc>
        <w:tc>
          <w:tcPr>
            <w:tcW w:w="2925" w:type="dxa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описать </w:t>
            </w:r>
          </w:p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издержки</w:t>
            </w:r>
          </w:p>
        </w:tc>
        <w:tc>
          <w:tcPr>
            <w:tcW w:w="3165" w:type="dxa"/>
            <w:gridSpan w:val="2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оценить и обосновать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</w:t>
            </w:r>
          </w:p>
          <w:p w:rsidR="004C4FC8" w:rsidRPr="00BF2D0A" w:rsidRDefault="004C4FC8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издержек</w:t>
            </w:r>
          </w:p>
        </w:tc>
        <w:tc>
          <w:tcPr>
            <w:tcW w:w="3330" w:type="dxa"/>
            <w:gridSpan w:val="3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описать и обосновать</w:t>
            </w:r>
            <w:proofErr w:type="gramEnd"/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периодичность </w:t>
            </w:r>
          </w:p>
          <w:p w:rsidR="004C4FC8" w:rsidRPr="00BF2D0A" w:rsidRDefault="004C4FC8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издержек</w:t>
            </w:r>
          </w:p>
        </w:tc>
        <w:tc>
          <w:tcPr>
            <w:tcW w:w="3379" w:type="dxa"/>
            <w:gridSpan w:val="4"/>
          </w:tcPr>
          <w:p w:rsidR="004C4FC8" w:rsidRPr="00BF2D0A" w:rsidRDefault="004C4FC8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обосновать избыточность/</w:t>
            </w:r>
          </w:p>
          <w:p w:rsidR="004C4FC8" w:rsidRPr="00BF2D0A" w:rsidRDefault="004C4FC8" w:rsidP="00E56EA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F2D0A">
              <w:rPr>
                <w:sz w:val="28"/>
                <w:szCs w:val="28"/>
              </w:rPr>
              <w:t>неизбыточность</w:t>
            </w:r>
            <w:proofErr w:type="spellEnd"/>
            <w:r w:rsidRPr="00BF2D0A">
              <w:rPr>
                <w:sz w:val="28"/>
                <w:szCs w:val="28"/>
              </w:rPr>
              <w:t xml:space="preserve"> издержек</w:t>
            </w:r>
          </w:p>
          <w:p w:rsidR="004C4FC8" w:rsidRPr="00BF2D0A" w:rsidRDefault="004C4FC8" w:rsidP="00E56EA0">
            <w:pPr>
              <w:pStyle w:val="ConsPlusTitle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4C4FC8" w:rsidRPr="00BF2D0A" w:rsidTr="004C4FC8">
        <w:tc>
          <w:tcPr>
            <w:tcW w:w="2760" w:type="dxa"/>
          </w:tcPr>
          <w:p w:rsidR="004C4FC8" w:rsidRPr="00BF2D0A" w:rsidRDefault="00DD3E2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.1.1.1</w:t>
            </w:r>
          </w:p>
        </w:tc>
        <w:tc>
          <w:tcPr>
            <w:tcW w:w="2925" w:type="dxa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4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4C4FC8" w:rsidRPr="00BF2D0A" w:rsidTr="004C4FC8">
        <w:tc>
          <w:tcPr>
            <w:tcW w:w="2760" w:type="dxa"/>
          </w:tcPr>
          <w:p w:rsidR="004C4FC8" w:rsidRPr="00BF2D0A" w:rsidRDefault="00DD3E2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.1.1.2</w:t>
            </w:r>
          </w:p>
        </w:tc>
        <w:tc>
          <w:tcPr>
            <w:tcW w:w="2925" w:type="dxa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4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4C4FC8" w:rsidRPr="00BF2D0A" w:rsidTr="004C4FC8">
        <w:tc>
          <w:tcPr>
            <w:tcW w:w="2760" w:type="dxa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2925" w:type="dxa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  <w:gridSpan w:val="4"/>
          </w:tcPr>
          <w:p w:rsidR="004C4FC8" w:rsidRPr="00BF2D0A" w:rsidRDefault="004C4FC8" w:rsidP="00E56EA0">
            <w:pPr>
              <w:pStyle w:val="ConsPlusTitle"/>
              <w:spacing w:line="276" w:lineRule="auto"/>
              <w:rPr>
                <w:sz w:val="28"/>
                <w:szCs w:val="28"/>
              </w:rPr>
            </w:pPr>
          </w:p>
        </w:tc>
      </w:tr>
      <w:tr w:rsidR="004C4FC8" w:rsidRPr="00BF2D0A" w:rsidTr="00ED7207">
        <w:tc>
          <w:tcPr>
            <w:tcW w:w="15559" w:type="dxa"/>
            <w:gridSpan w:val="11"/>
          </w:tcPr>
          <w:p w:rsidR="004C4FC8" w:rsidRPr="00BF2D0A" w:rsidRDefault="00DD3E2A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. Иные сведения, которые, по мнению разработчика Проекта акта, органа в соответствующей сфере деятельности, позволяют оценить обоснованность</w:t>
            </w:r>
            <w:r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>/необоснованность</w:t>
            </w:r>
            <w:r w:rsidR="004C4FC8" w:rsidRPr="00BF2D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4C4FC8" w:rsidRPr="00BF2D0A" w:rsidTr="00ED7207">
        <w:tc>
          <w:tcPr>
            <w:tcW w:w="15559" w:type="dxa"/>
            <w:gridSpan w:val="11"/>
          </w:tcPr>
          <w:p w:rsidR="004C4FC8" w:rsidRPr="00BF2D0A" w:rsidRDefault="004C4FC8" w:rsidP="00E56EA0">
            <w:pPr>
              <w:pStyle w:val="ConsPlusTitle"/>
              <w:widowControl/>
              <w:tabs>
                <w:tab w:val="left" w:pos="720"/>
                <w:tab w:val="left" w:pos="1080"/>
              </w:tabs>
              <w:spacing w:line="276" w:lineRule="auto"/>
              <w:ind w:right="-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33DA" w:rsidRDefault="00EA33DA" w:rsidP="00DD3E2A">
      <w:pPr>
        <w:pStyle w:val="ConsPlusTitle"/>
        <w:widowControl/>
        <w:tabs>
          <w:tab w:val="left" w:pos="720"/>
          <w:tab w:val="left" w:pos="1080"/>
        </w:tabs>
        <w:spacing w:line="288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B92" w:rsidRPr="006D046E" w:rsidRDefault="008970F8" w:rsidP="006D046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46E">
        <w:rPr>
          <w:rFonts w:ascii="Times New Roman" w:hAnsi="Times New Roman" w:cs="Times New Roman"/>
          <w:b w:val="0"/>
          <w:sz w:val="24"/>
          <w:szCs w:val="24"/>
        </w:rPr>
        <w:t>*</w:t>
      </w:r>
      <w:r w:rsidR="00EA33DA" w:rsidRPr="006D046E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6D046E">
        <w:rPr>
          <w:rFonts w:ascii="Times New Roman" w:hAnsi="Times New Roman" w:cs="Times New Roman"/>
          <w:b w:val="0"/>
          <w:sz w:val="24"/>
          <w:szCs w:val="24"/>
        </w:rPr>
        <w:t>ри наличии мо</w:t>
      </w:r>
      <w:r w:rsidR="00F615BB" w:rsidRPr="006D046E">
        <w:rPr>
          <w:rFonts w:ascii="Times New Roman" w:hAnsi="Times New Roman" w:cs="Times New Roman"/>
          <w:b w:val="0"/>
          <w:sz w:val="24"/>
          <w:szCs w:val="24"/>
        </w:rPr>
        <w:t>гу</w:t>
      </w:r>
      <w:r w:rsidRPr="006D046E">
        <w:rPr>
          <w:rFonts w:ascii="Times New Roman" w:hAnsi="Times New Roman" w:cs="Times New Roman"/>
          <w:b w:val="0"/>
          <w:sz w:val="24"/>
          <w:szCs w:val="24"/>
        </w:rPr>
        <w:t>т быть представлен</w:t>
      </w:r>
      <w:r w:rsidR="00F615BB" w:rsidRPr="006D046E">
        <w:rPr>
          <w:rFonts w:ascii="Times New Roman" w:hAnsi="Times New Roman" w:cs="Times New Roman"/>
          <w:b w:val="0"/>
          <w:sz w:val="24"/>
          <w:szCs w:val="24"/>
        </w:rPr>
        <w:t>ы данные</w:t>
      </w:r>
      <w:r w:rsidRPr="006D046E">
        <w:rPr>
          <w:rFonts w:ascii="Times New Roman" w:hAnsi="Times New Roman" w:cs="Times New Roman"/>
          <w:b w:val="0"/>
          <w:sz w:val="24"/>
          <w:szCs w:val="24"/>
        </w:rPr>
        <w:t xml:space="preserve"> с учетом категорий субъектов предпринимательства, организационно-правовых форм, </w:t>
      </w:r>
      <w:r w:rsidR="00F615BB" w:rsidRPr="006D046E">
        <w:rPr>
          <w:rFonts w:ascii="Times New Roman" w:hAnsi="Times New Roman" w:cs="Times New Roman"/>
          <w:b w:val="0"/>
          <w:sz w:val="24"/>
          <w:szCs w:val="24"/>
        </w:rPr>
        <w:t>форм собственности, периода действия регулирования и иных критериев для формирования групп, с учетом содержания регулирования</w:t>
      </w:r>
      <w:proofErr w:type="gramStart"/>
      <w:r w:rsidR="00F615BB" w:rsidRPr="006D046E">
        <w:rPr>
          <w:rFonts w:ascii="Times New Roman" w:hAnsi="Times New Roman" w:cs="Times New Roman"/>
          <w:b w:val="0"/>
          <w:sz w:val="24"/>
          <w:szCs w:val="24"/>
        </w:rPr>
        <w:t>.</w:t>
      </w:r>
      <w:r w:rsidR="006D046E" w:rsidRPr="006D046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sectPr w:rsidR="00181B92" w:rsidRPr="006D046E" w:rsidSect="00C92B8B">
      <w:head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9" w:rsidRDefault="00467E39" w:rsidP="005220B3">
      <w:r>
        <w:separator/>
      </w:r>
    </w:p>
  </w:endnote>
  <w:endnote w:type="continuationSeparator" w:id="0">
    <w:p w:rsidR="00467E39" w:rsidRDefault="00467E39" w:rsidP="0052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9" w:rsidRDefault="00467E39" w:rsidP="005220B3">
      <w:r>
        <w:separator/>
      </w:r>
    </w:p>
  </w:footnote>
  <w:footnote w:type="continuationSeparator" w:id="0">
    <w:p w:rsidR="00467E39" w:rsidRDefault="00467E39" w:rsidP="0052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252"/>
      <w:docPartObj>
        <w:docPartGallery w:val="Page Numbers (Top of Page)"/>
        <w:docPartUnique/>
      </w:docPartObj>
    </w:sdtPr>
    <w:sdtContent>
      <w:p w:rsidR="00E56EA0" w:rsidRDefault="001239D5">
        <w:pPr>
          <w:pStyle w:val="ac"/>
          <w:jc w:val="center"/>
        </w:pPr>
        <w:fldSimple w:instr=" PAGE   \* MERGEFORMAT ">
          <w:r w:rsidR="009B5D33">
            <w:rPr>
              <w:noProof/>
            </w:rPr>
            <w:t>1</w:t>
          </w:r>
        </w:fldSimple>
      </w:p>
    </w:sdtContent>
  </w:sdt>
  <w:p w:rsidR="00E56EA0" w:rsidRDefault="00E56E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65"/>
    <w:multiLevelType w:val="hybridMultilevel"/>
    <w:tmpl w:val="59EE906C"/>
    <w:lvl w:ilvl="0" w:tplc="25A201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291"/>
    <w:multiLevelType w:val="multilevel"/>
    <w:tmpl w:val="8236B23C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52"/>
    <w:rsid w:val="00000D84"/>
    <w:rsid w:val="00004F6B"/>
    <w:rsid w:val="00011326"/>
    <w:rsid w:val="000149FE"/>
    <w:rsid w:val="00015624"/>
    <w:rsid w:val="000237C0"/>
    <w:rsid w:val="00026E39"/>
    <w:rsid w:val="000316F0"/>
    <w:rsid w:val="00031770"/>
    <w:rsid w:val="00034662"/>
    <w:rsid w:val="00035E78"/>
    <w:rsid w:val="000472E4"/>
    <w:rsid w:val="000546F9"/>
    <w:rsid w:val="0005500E"/>
    <w:rsid w:val="00055FD1"/>
    <w:rsid w:val="0006628B"/>
    <w:rsid w:val="00066EAA"/>
    <w:rsid w:val="000718AF"/>
    <w:rsid w:val="00071C0C"/>
    <w:rsid w:val="00073807"/>
    <w:rsid w:val="00074EAE"/>
    <w:rsid w:val="000826A1"/>
    <w:rsid w:val="00084438"/>
    <w:rsid w:val="00093078"/>
    <w:rsid w:val="00095525"/>
    <w:rsid w:val="0009667B"/>
    <w:rsid w:val="000A084A"/>
    <w:rsid w:val="000A17BD"/>
    <w:rsid w:val="000A283B"/>
    <w:rsid w:val="000A5A90"/>
    <w:rsid w:val="000B2888"/>
    <w:rsid w:val="000B35FB"/>
    <w:rsid w:val="000C4A78"/>
    <w:rsid w:val="000D0BFD"/>
    <w:rsid w:val="000D13C3"/>
    <w:rsid w:val="000E1AC3"/>
    <w:rsid w:val="000F1EA0"/>
    <w:rsid w:val="000F4663"/>
    <w:rsid w:val="00102481"/>
    <w:rsid w:val="001026EC"/>
    <w:rsid w:val="00102EB5"/>
    <w:rsid w:val="00103797"/>
    <w:rsid w:val="001043D8"/>
    <w:rsid w:val="0010448D"/>
    <w:rsid w:val="00106E04"/>
    <w:rsid w:val="00107525"/>
    <w:rsid w:val="00117412"/>
    <w:rsid w:val="001239D5"/>
    <w:rsid w:val="0013241F"/>
    <w:rsid w:val="001370D5"/>
    <w:rsid w:val="00144BD9"/>
    <w:rsid w:val="0014551E"/>
    <w:rsid w:val="00150B4F"/>
    <w:rsid w:val="00150B8E"/>
    <w:rsid w:val="001536F9"/>
    <w:rsid w:val="00160C7B"/>
    <w:rsid w:val="00160EBA"/>
    <w:rsid w:val="00161404"/>
    <w:rsid w:val="00163316"/>
    <w:rsid w:val="00174F5F"/>
    <w:rsid w:val="00175B68"/>
    <w:rsid w:val="00180B28"/>
    <w:rsid w:val="00181B92"/>
    <w:rsid w:val="001867EB"/>
    <w:rsid w:val="00190526"/>
    <w:rsid w:val="00197CD2"/>
    <w:rsid w:val="001A0B25"/>
    <w:rsid w:val="001B5869"/>
    <w:rsid w:val="001C377B"/>
    <w:rsid w:val="001C4209"/>
    <w:rsid w:val="001C47BC"/>
    <w:rsid w:val="001C630E"/>
    <w:rsid w:val="001C6600"/>
    <w:rsid w:val="001D221E"/>
    <w:rsid w:val="001E2184"/>
    <w:rsid w:val="001E2C69"/>
    <w:rsid w:val="001E5762"/>
    <w:rsid w:val="001F00FC"/>
    <w:rsid w:val="001F2D9A"/>
    <w:rsid w:val="001F3826"/>
    <w:rsid w:val="00201161"/>
    <w:rsid w:val="002101A6"/>
    <w:rsid w:val="00212320"/>
    <w:rsid w:val="00215294"/>
    <w:rsid w:val="00215B98"/>
    <w:rsid w:val="00217ACE"/>
    <w:rsid w:val="002223C5"/>
    <w:rsid w:val="00225433"/>
    <w:rsid w:val="00225C53"/>
    <w:rsid w:val="002326B9"/>
    <w:rsid w:val="00233375"/>
    <w:rsid w:val="002333A4"/>
    <w:rsid w:val="0024196C"/>
    <w:rsid w:val="00243FDF"/>
    <w:rsid w:val="00244F04"/>
    <w:rsid w:val="002452A1"/>
    <w:rsid w:val="002511A2"/>
    <w:rsid w:val="0025299D"/>
    <w:rsid w:val="00252B27"/>
    <w:rsid w:val="002612EB"/>
    <w:rsid w:val="002624B9"/>
    <w:rsid w:val="002726C3"/>
    <w:rsid w:val="00273DB6"/>
    <w:rsid w:val="002840C7"/>
    <w:rsid w:val="002915F7"/>
    <w:rsid w:val="0029477F"/>
    <w:rsid w:val="00296DB3"/>
    <w:rsid w:val="002A4811"/>
    <w:rsid w:val="002A6D28"/>
    <w:rsid w:val="002B41D7"/>
    <w:rsid w:val="002C5F4F"/>
    <w:rsid w:val="002C78E3"/>
    <w:rsid w:val="002D1E0D"/>
    <w:rsid w:val="002D2615"/>
    <w:rsid w:val="002D7601"/>
    <w:rsid w:val="002F04BB"/>
    <w:rsid w:val="003023C4"/>
    <w:rsid w:val="003048D7"/>
    <w:rsid w:val="00305666"/>
    <w:rsid w:val="00312E0C"/>
    <w:rsid w:val="00313FC6"/>
    <w:rsid w:val="00316D9B"/>
    <w:rsid w:val="003176D2"/>
    <w:rsid w:val="00320292"/>
    <w:rsid w:val="003239DC"/>
    <w:rsid w:val="00323BBE"/>
    <w:rsid w:val="00324B10"/>
    <w:rsid w:val="00326D91"/>
    <w:rsid w:val="00327ACD"/>
    <w:rsid w:val="00334ECD"/>
    <w:rsid w:val="003423AC"/>
    <w:rsid w:val="00342985"/>
    <w:rsid w:val="00344AF3"/>
    <w:rsid w:val="003500A0"/>
    <w:rsid w:val="00357647"/>
    <w:rsid w:val="00357D73"/>
    <w:rsid w:val="00361856"/>
    <w:rsid w:val="00374778"/>
    <w:rsid w:val="003804CD"/>
    <w:rsid w:val="00382722"/>
    <w:rsid w:val="00383F4D"/>
    <w:rsid w:val="00386AF5"/>
    <w:rsid w:val="00390D57"/>
    <w:rsid w:val="0039154B"/>
    <w:rsid w:val="00392247"/>
    <w:rsid w:val="00392870"/>
    <w:rsid w:val="003940E2"/>
    <w:rsid w:val="003A1675"/>
    <w:rsid w:val="003A2D39"/>
    <w:rsid w:val="003A554C"/>
    <w:rsid w:val="003B2D69"/>
    <w:rsid w:val="003B58A4"/>
    <w:rsid w:val="003B64AA"/>
    <w:rsid w:val="003B7578"/>
    <w:rsid w:val="003B770D"/>
    <w:rsid w:val="003B7F25"/>
    <w:rsid w:val="003C111B"/>
    <w:rsid w:val="003C1753"/>
    <w:rsid w:val="003C3520"/>
    <w:rsid w:val="003C4B65"/>
    <w:rsid w:val="003C7472"/>
    <w:rsid w:val="003C7F1D"/>
    <w:rsid w:val="003D5075"/>
    <w:rsid w:val="003D61F1"/>
    <w:rsid w:val="003D6215"/>
    <w:rsid w:val="003D7C73"/>
    <w:rsid w:val="003E166C"/>
    <w:rsid w:val="003E419A"/>
    <w:rsid w:val="003F0AF5"/>
    <w:rsid w:val="003F2829"/>
    <w:rsid w:val="003F5F59"/>
    <w:rsid w:val="003F7904"/>
    <w:rsid w:val="003F7B15"/>
    <w:rsid w:val="003F7C05"/>
    <w:rsid w:val="00400280"/>
    <w:rsid w:val="00400F7D"/>
    <w:rsid w:val="00402139"/>
    <w:rsid w:val="0040563A"/>
    <w:rsid w:val="00406637"/>
    <w:rsid w:val="004100E8"/>
    <w:rsid w:val="0041046C"/>
    <w:rsid w:val="004144E9"/>
    <w:rsid w:val="0041725B"/>
    <w:rsid w:val="00431A0B"/>
    <w:rsid w:val="00436A51"/>
    <w:rsid w:val="00437701"/>
    <w:rsid w:val="00446C1B"/>
    <w:rsid w:val="00446CFA"/>
    <w:rsid w:val="00447BB0"/>
    <w:rsid w:val="0045229E"/>
    <w:rsid w:val="00454E75"/>
    <w:rsid w:val="00457C77"/>
    <w:rsid w:val="00462198"/>
    <w:rsid w:val="00464225"/>
    <w:rsid w:val="00465A24"/>
    <w:rsid w:val="00467E39"/>
    <w:rsid w:val="00467FF5"/>
    <w:rsid w:val="00473AD8"/>
    <w:rsid w:val="004747B6"/>
    <w:rsid w:val="004770DF"/>
    <w:rsid w:val="004824F0"/>
    <w:rsid w:val="00491299"/>
    <w:rsid w:val="00493120"/>
    <w:rsid w:val="004A366F"/>
    <w:rsid w:val="004A3868"/>
    <w:rsid w:val="004A4443"/>
    <w:rsid w:val="004A6DEF"/>
    <w:rsid w:val="004B0799"/>
    <w:rsid w:val="004B2704"/>
    <w:rsid w:val="004C2F75"/>
    <w:rsid w:val="004C4FC8"/>
    <w:rsid w:val="004C60A8"/>
    <w:rsid w:val="004D3537"/>
    <w:rsid w:val="004D727A"/>
    <w:rsid w:val="004E0E33"/>
    <w:rsid w:val="004E6D67"/>
    <w:rsid w:val="004F0682"/>
    <w:rsid w:val="004F5268"/>
    <w:rsid w:val="004F5506"/>
    <w:rsid w:val="004F7752"/>
    <w:rsid w:val="0050000B"/>
    <w:rsid w:val="00500062"/>
    <w:rsid w:val="00505B3E"/>
    <w:rsid w:val="005105D2"/>
    <w:rsid w:val="00516187"/>
    <w:rsid w:val="00517B16"/>
    <w:rsid w:val="005220B3"/>
    <w:rsid w:val="00524498"/>
    <w:rsid w:val="00525064"/>
    <w:rsid w:val="00525764"/>
    <w:rsid w:val="005344A3"/>
    <w:rsid w:val="00543D17"/>
    <w:rsid w:val="00544E36"/>
    <w:rsid w:val="005561EA"/>
    <w:rsid w:val="005571B8"/>
    <w:rsid w:val="005668EB"/>
    <w:rsid w:val="0057293B"/>
    <w:rsid w:val="0057376C"/>
    <w:rsid w:val="0057751F"/>
    <w:rsid w:val="00580E88"/>
    <w:rsid w:val="0058409E"/>
    <w:rsid w:val="005866A0"/>
    <w:rsid w:val="005910B3"/>
    <w:rsid w:val="00591ADA"/>
    <w:rsid w:val="00591BF5"/>
    <w:rsid w:val="005A08ED"/>
    <w:rsid w:val="005A531C"/>
    <w:rsid w:val="005B0C99"/>
    <w:rsid w:val="005B5290"/>
    <w:rsid w:val="005C0154"/>
    <w:rsid w:val="005C0294"/>
    <w:rsid w:val="005C1427"/>
    <w:rsid w:val="005C4033"/>
    <w:rsid w:val="005C43CC"/>
    <w:rsid w:val="005F2482"/>
    <w:rsid w:val="005F3736"/>
    <w:rsid w:val="005F3E9F"/>
    <w:rsid w:val="005F4E6C"/>
    <w:rsid w:val="006228EE"/>
    <w:rsid w:val="00623419"/>
    <w:rsid w:val="00624739"/>
    <w:rsid w:val="00626B33"/>
    <w:rsid w:val="00630F61"/>
    <w:rsid w:val="006310A1"/>
    <w:rsid w:val="006321DC"/>
    <w:rsid w:val="00632D7D"/>
    <w:rsid w:val="0063304B"/>
    <w:rsid w:val="00635BF1"/>
    <w:rsid w:val="00642828"/>
    <w:rsid w:val="006430FA"/>
    <w:rsid w:val="00643C97"/>
    <w:rsid w:val="00644F64"/>
    <w:rsid w:val="00652E69"/>
    <w:rsid w:val="006553EF"/>
    <w:rsid w:val="00657983"/>
    <w:rsid w:val="00660412"/>
    <w:rsid w:val="00660C5A"/>
    <w:rsid w:val="00674283"/>
    <w:rsid w:val="006747A8"/>
    <w:rsid w:val="006756AA"/>
    <w:rsid w:val="006759AC"/>
    <w:rsid w:val="006769CA"/>
    <w:rsid w:val="00684F6C"/>
    <w:rsid w:val="006864A0"/>
    <w:rsid w:val="00692621"/>
    <w:rsid w:val="00693CE8"/>
    <w:rsid w:val="00694156"/>
    <w:rsid w:val="0069434C"/>
    <w:rsid w:val="00695C9D"/>
    <w:rsid w:val="00695D15"/>
    <w:rsid w:val="006A1F49"/>
    <w:rsid w:val="006A6B41"/>
    <w:rsid w:val="006B1781"/>
    <w:rsid w:val="006B22F0"/>
    <w:rsid w:val="006C1ADA"/>
    <w:rsid w:val="006C1FE7"/>
    <w:rsid w:val="006C6C1D"/>
    <w:rsid w:val="006D046E"/>
    <w:rsid w:val="006D3FC2"/>
    <w:rsid w:val="006D6D74"/>
    <w:rsid w:val="006E1A8C"/>
    <w:rsid w:val="006E30DF"/>
    <w:rsid w:val="006F663B"/>
    <w:rsid w:val="0070358D"/>
    <w:rsid w:val="0071009A"/>
    <w:rsid w:val="007116AC"/>
    <w:rsid w:val="007168DA"/>
    <w:rsid w:val="0072087E"/>
    <w:rsid w:val="00720EE1"/>
    <w:rsid w:val="00721CEC"/>
    <w:rsid w:val="0072748B"/>
    <w:rsid w:val="00734F5B"/>
    <w:rsid w:val="00736A17"/>
    <w:rsid w:val="00745EC0"/>
    <w:rsid w:val="00746A85"/>
    <w:rsid w:val="00746AA1"/>
    <w:rsid w:val="00750B58"/>
    <w:rsid w:val="00752EFE"/>
    <w:rsid w:val="00753651"/>
    <w:rsid w:val="00756399"/>
    <w:rsid w:val="00756692"/>
    <w:rsid w:val="00760609"/>
    <w:rsid w:val="007657EC"/>
    <w:rsid w:val="007663FE"/>
    <w:rsid w:val="00773D80"/>
    <w:rsid w:val="007862C9"/>
    <w:rsid w:val="007901E4"/>
    <w:rsid w:val="0079075F"/>
    <w:rsid w:val="00791AFB"/>
    <w:rsid w:val="007958A1"/>
    <w:rsid w:val="007A007B"/>
    <w:rsid w:val="007A0DED"/>
    <w:rsid w:val="007A15DA"/>
    <w:rsid w:val="007A1720"/>
    <w:rsid w:val="007A191D"/>
    <w:rsid w:val="007A275B"/>
    <w:rsid w:val="007A3A8E"/>
    <w:rsid w:val="007A6586"/>
    <w:rsid w:val="007A7528"/>
    <w:rsid w:val="007B39BF"/>
    <w:rsid w:val="007B610E"/>
    <w:rsid w:val="007B7532"/>
    <w:rsid w:val="007B7DF0"/>
    <w:rsid w:val="007C0EBF"/>
    <w:rsid w:val="007C26FF"/>
    <w:rsid w:val="007C3B01"/>
    <w:rsid w:val="007C437F"/>
    <w:rsid w:val="007C79DF"/>
    <w:rsid w:val="007D0125"/>
    <w:rsid w:val="007D0237"/>
    <w:rsid w:val="007D2FFF"/>
    <w:rsid w:val="007D4D1B"/>
    <w:rsid w:val="007D5117"/>
    <w:rsid w:val="007D626C"/>
    <w:rsid w:val="007E0CB4"/>
    <w:rsid w:val="007E5695"/>
    <w:rsid w:val="007F5615"/>
    <w:rsid w:val="00802908"/>
    <w:rsid w:val="008032E5"/>
    <w:rsid w:val="00805A78"/>
    <w:rsid w:val="00814604"/>
    <w:rsid w:val="00820C15"/>
    <w:rsid w:val="00820D77"/>
    <w:rsid w:val="0082594F"/>
    <w:rsid w:val="0083118F"/>
    <w:rsid w:val="008316AD"/>
    <w:rsid w:val="00831D76"/>
    <w:rsid w:val="008330B5"/>
    <w:rsid w:val="0083405F"/>
    <w:rsid w:val="0083766C"/>
    <w:rsid w:val="00841216"/>
    <w:rsid w:val="00850CA3"/>
    <w:rsid w:val="00856AB4"/>
    <w:rsid w:val="008610F4"/>
    <w:rsid w:val="00867711"/>
    <w:rsid w:val="00867F93"/>
    <w:rsid w:val="00880A51"/>
    <w:rsid w:val="00886A1F"/>
    <w:rsid w:val="008874FB"/>
    <w:rsid w:val="00890D33"/>
    <w:rsid w:val="00892CAF"/>
    <w:rsid w:val="008970F8"/>
    <w:rsid w:val="008B2001"/>
    <w:rsid w:val="008C03EA"/>
    <w:rsid w:val="008C1622"/>
    <w:rsid w:val="008C1900"/>
    <w:rsid w:val="008C2538"/>
    <w:rsid w:val="008C3987"/>
    <w:rsid w:val="008D0DF6"/>
    <w:rsid w:val="008D3639"/>
    <w:rsid w:val="008D6A45"/>
    <w:rsid w:val="008E083E"/>
    <w:rsid w:val="008E2271"/>
    <w:rsid w:val="008E276B"/>
    <w:rsid w:val="008E6457"/>
    <w:rsid w:val="008F18E9"/>
    <w:rsid w:val="008F2621"/>
    <w:rsid w:val="008F45CB"/>
    <w:rsid w:val="008F509A"/>
    <w:rsid w:val="00900646"/>
    <w:rsid w:val="00901E27"/>
    <w:rsid w:val="0090254F"/>
    <w:rsid w:val="009079FB"/>
    <w:rsid w:val="0092189D"/>
    <w:rsid w:val="009231D1"/>
    <w:rsid w:val="009327DF"/>
    <w:rsid w:val="00932D4A"/>
    <w:rsid w:val="0093599B"/>
    <w:rsid w:val="00937DBC"/>
    <w:rsid w:val="00945473"/>
    <w:rsid w:val="0094790A"/>
    <w:rsid w:val="00950030"/>
    <w:rsid w:val="00956004"/>
    <w:rsid w:val="0095678C"/>
    <w:rsid w:val="0096006A"/>
    <w:rsid w:val="009641CF"/>
    <w:rsid w:val="00965FCA"/>
    <w:rsid w:val="009723E1"/>
    <w:rsid w:val="009726B0"/>
    <w:rsid w:val="009760E7"/>
    <w:rsid w:val="00980548"/>
    <w:rsid w:val="00982713"/>
    <w:rsid w:val="0099261F"/>
    <w:rsid w:val="009942A7"/>
    <w:rsid w:val="009970DD"/>
    <w:rsid w:val="009A2929"/>
    <w:rsid w:val="009A4AE6"/>
    <w:rsid w:val="009B142C"/>
    <w:rsid w:val="009B2E2B"/>
    <w:rsid w:val="009B4893"/>
    <w:rsid w:val="009B4979"/>
    <w:rsid w:val="009B5D33"/>
    <w:rsid w:val="009B76CC"/>
    <w:rsid w:val="009C473A"/>
    <w:rsid w:val="009C6CF0"/>
    <w:rsid w:val="009C7579"/>
    <w:rsid w:val="009D1B51"/>
    <w:rsid w:val="009D4F6F"/>
    <w:rsid w:val="009E440D"/>
    <w:rsid w:val="00A02587"/>
    <w:rsid w:val="00A02DE3"/>
    <w:rsid w:val="00A04911"/>
    <w:rsid w:val="00A12FBA"/>
    <w:rsid w:val="00A1540B"/>
    <w:rsid w:val="00A232C6"/>
    <w:rsid w:val="00A25B3F"/>
    <w:rsid w:val="00A31E4D"/>
    <w:rsid w:val="00A344BE"/>
    <w:rsid w:val="00A42A76"/>
    <w:rsid w:val="00A44F91"/>
    <w:rsid w:val="00A47CE6"/>
    <w:rsid w:val="00A52C8E"/>
    <w:rsid w:val="00A614E9"/>
    <w:rsid w:val="00A62B2B"/>
    <w:rsid w:val="00A664BC"/>
    <w:rsid w:val="00A72B3E"/>
    <w:rsid w:val="00A72D02"/>
    <w:rsid w:val="00A92C12"/>
    <w:rsid w:val="00A934CD"/>
    <w:rsid w:val="00A93CF0"/>
    <w:rsid w:val="00A966E6"/>
    <w:rsid w:val="00AA3C8D"/>
    <w:rsid w:val="00AC19FC"/>
    <w:rsid w:val="00AD0946"/>
    <w:rsid w:val="00AD1CFF"/>
    <w:rsid w:val="00AD3BCF"/>
    <w:rsid w:val="00AD70CF"/>
    <w:rsid w:val="00AF015F"/>
    <w:rsid w:val="00AF1EEC"/>
    <w:rsid w:val="00AF2F8B"/>
    <w:rsid w:val="00AF6825"/>
    <w:rsid w:val="00AF6A65"/>
    <w:rsid w:val="00B1161E"/>
    <w:rsid w:val="00B15764"/>
    <w:rsid w:val="00B17AF6"/>
    <w:rsid w:val="00B2582C"/>
    <w:rsid w:val="00B3232D"/>
    <w:rsid w:val="00B34313"/>
    <w:rsid w:val="00B43409"/>
    <w:rsid w:val="00B461DF"/>
    <w:rsid w:val="00B46C4B"/>
    <w:rsid w:val="00B47EFF"/>
    <w:rsid w:val="00B50F14"/>
    <w:rsid w:val="00B5434A"/>
    <w:rsid w:val="00B54BFD"/>
    <w:rsid w:val="00B559D8"/>
    <w:rsid w:val="00B604DC"/>
    <w:rsid w:val="00B65210"/>
    <w:rsid w:val="00B6624D"/>
    <w:rsid w:val="00B73B55"/>
    <w:rsid w:val="00B75476"/>
    <w:rsid w:val="00B76C7D"/>
    <w:rsid w:val="00B81D93"/>
    <w:rsid w:val="00B830D2"/>
    <w:rsid w:val="00B8462F"/>
    <w:rsid w:val="00B93B28"/>
    <w:rsid w:val="00B93B8C"/>
    <w:rsid w:val="00BA603B"/>
    <w:rsid w:val="00BB3CD2"/>
    <w:rsid w:val="00BB5C70"/>
    <w:rsid w:val="00BC0D60"/>
    <w:rsid w:val="00BE02C8"/>
    <w:rsid w:val="00BE14FE"/>
    <w:rsid w:val="00BE18A9"/>
    <w:rsid w:val="00BE18B0"/>
    <w:rsid w:val="00BE194C"/>
    <w:rsid w:val="00BE52B5"/>
    <w:rsid w:val="00BE603A"/>
    <w:rsid w:val="00BF0870"/>
    <w:rsid w:val="00BF2220"/>
    <w:rsid w:val="00BF2D0A"/>
    <w:rsid w:val="00BF3BCB"/>
    <w:rsid w:val="00C01A91"/>
    <w:rsid w:val="00C1656E"/>
    <w:rsid w:val="00C166DD"/>
    <w:rsid w:val="00C17365"/>
    <w:rsid w:val="00C21988"/>
    <w:rsid w:val="00C219F6"/>
    <w:rsid w:val="00C3321F"/>
    <w:rsid w:val="00C34C05"/>
    <w:rsid w:val="00C3792E"/>
    <w:rsid w:val="00C42A39"/>
    <w:rsid w:val="00C45A02"/>
    <w:rsid w:val="00C46236"/>
    <w:rsid w:val="00C4633D"/>
    <w:rsid w:val="00C60C94"/>
    <w:rsid w:val="00C643F2"/>
    <w:rsid w:val="00C65410"/>
    <w:rsid w:val="00C70DA3"/>
    <w:rsid w:val="00C719EA"/>
    <w:rsid w:val="00C720EC"/>
    <w:rsid w:val="00C723DC"/>
    <w:rsid w:val="00C7548A"/>
    <w:rsid w:val="00C76566"/>
    <w:rsid w:val="00C80A50"/>
    <w:rsid w:val="00C80E19"/>
    <w:rsid w:val="00C85391"/>
    <w:rsid w:val="00C87AD3"/>
    <w:rsid w:val="00C9048B"/>
    <w:rsid w:val="00C90B49"/>
    <w:rsid w:val="00C91D88"/>
    <w:rsid w:val="00C92B8B"/>
    <w:rsid w:val="00C92D23"/>
    <w:rsid w:val="00C95B27"/>
    <w:rsid w:val="00CA487A"/>
    <w:rsid w:val="00CA5C24"/>
    <w:rsid w:val="00CB3D8C"/>
    <w:rsid w:val="00CB58A6"/>
    <w:rsid w:val="00CC46CB"/>
    <w:rsid w:val="00CD0AA8"/>
    <w:rsid w:val="00CD7DF0"/>
    <w:rsid w:val="00CE145A"/>
    <w:rsid w:val="00CE1A9B"/>
    <w:rsid w:val="00CE1F3F"/>
    <w:rsid w:val="00CF0E36"/>
    <w:rsid w:val="00D0292C"/>
    <w:rsid w:val="00D06903"/>
    <w:rsid w:val="00D07007"/>
    <w:rsid w:val="00D13EE2"/>
    <w:rsid w:val="00D17F90"/>
    <w:rsid w:val="00D221D7"/>
    <w:rsid w:val="00D22E50"/>
    <w:rsid w:val="00D22F95"/>
    <w:rsid w:val="00D236E8"/>
    <w:rsid w:val="00D2584D"/>
    <w:rsid w:val="00D3355D"/>
    <w:rsid w:val="00D34E2D"/>
    <w:rsid w:val="00D35114"/>
    <w:rsid w:val="00D37989"/>
    <w:rsid w:val="00D37DE8"/>
    <w:rsid w:val="00D418F2"/>
    <w:rsid w:val="00D45B5F"/>
    <w:rsid w:val="00D518B0"/>
    <w:rsid w:val="00D539DF"/>
    <w:rsid w:val="00D565DA"/>
    <w:rsid w:val="00D5719A"/>
    <w:rsid w:val="00D600E4"/>
    <w:rsid w:val="00D613E2"/>
    <w:rsid w:val="00D6550B"/>
    <w:rsid w:val="00D65AA5"/>
    <w:rsid w:val="00D672C0"/>
    <w:rsid w:val="00D67FCC"/>
    <w:rsid w:val="00D712D0"/>
    <w:rsid w:val="00D737FA"/>
    <w:rsid w:val="00D73F69"/>
    <w:rsid w:val="00D74BA6"/>
    <w:rsid w:val="00D74ECA"/>
    <w:rsid w:val="00D91277"/>
    <w:rsid w:val="00D933A0"/>
    <w:rsid w:val="00DA0617"/>
    <w:rsid w:val="00DA2F8C"/>
    <w:rsid w:val="00DA35B4"/>
    <w:rsid w:val="00DA7BF2"/>
    <w:rsid w:val="00DB184D"/>
    <w:rsid w:val="00DB793E"/>
    <w:rsid w:val="00DC3ADE"/>
    <w:rsid w:val="00DC45CC"/>
    <w:rsid w:val="00DD3CE2"/>
    <w:rsid w:val="00DD3E2A"/>
    <w:rsid w:val="00DE43A9"/>
    <w:rsid w:val="00DE4403"/>
    <w:rsid w:val="00DE6B19"/>
    <w:rsid w:val="00DF10BC"/>
    <w:rsid w:val="00DF4309"/>
    <w:rsid w:val="00DF7ECA"/>
    <w:rsid w:val="00E04F59"/>
    <w:rsid w:val="00E11E7B"/>
    <w:rsid w:val="00E12DAE"/>
    <w:rsid w:val="00E145C0"/>
    <w:rsid w:val="00E214F2"/>
    <w:rsid w:val="00E22F26"/>
    <w:rsid w:val="00E23440"/>
    <w:rsid w:val="00E26DBA"/>
    <w:rsid w:val="00E356DD"/>
    <w:rsid w:val="00E40F6B"/>
    <w:rsid w:val="00E43376"/>
    <w:rsid w:val="00E56D91"/>
    <w:rsid w:val="00E56EA0"/>
    <w:rsid w:val="00E5796C"/>
    <w:rsid w:val="00E61CB4"/>
    <w:rsid w:val="00E62DF9"/>
    <w:rsid w:val="00E72A73"/>
    <w:rsid w:val="00E84F31"/>
    <w:rsid w:val="00E866A0"/>
    <w:rsid w:val="00E9160B"/>
    <w:rsid w:val="00E923BC"/>
    <w:rsid w:val="00EA33DA"/>
    <w:rsid w:val="00EA5505"/>
    <w:rsid w:val="00EA7799"/>
    <w:rsid w:val="00EB6B3C"/>
    <w:rsid w:val="00EC1D07"/>
    <w:rsid w:val="00EC6416"/>
    <w:rsid w:val="00ED3E39"/>
    <w:rsid w:val="00ED5C37"/>
    <w:rsid w:val="00ED71BD"/>
    <w:rsid w:val="00ED7207"/>
    <w:rsid w:val="00EE4C4C"/>
    <w:rsid w:val="00EF0200"/>
    <w:rsid w:val="00EF6161"/>
    <w:rsid w:val="00EF6941"/>
    <w:rsid w:val="00F03BEA"/>
    <w:rsid w:val="00F053EF"/>
    <w:rsid w:val="00F0758C"/>
    <w:rsid w:val="00F16283"/>
    <w:rsid w:val="00F21244"/>
    <w:rsid w:val="00F33B69"/>
    <w:rsid w:val="00F342A5"/>
    <w:rsid w:val="00F35823"/>
    <w:rsid w:val="00F35F52"/>
    <w:rsid w:val="00F3629D"/>
    <w:rsid w:val="00F376FE"/>
    <w:rsid w:val="00F44B82"/>
    <w:rsid w:val="00F52230"/>
    <w:rsid w:val="00F527C4"/>
    <w:rsid w:val="00F57605"/>
    <w:rsid w:val="00F57FBC"/>
    <w:rsid w:val="00F614D6"/>
    <w:rsid w:val="00F615BB"/>
    <w:rsid w:val="00F65FC0"/>
    <w:rsid w:val="00F6640B"/>
    <w:rsid w:val="00F67C0B"/>
    <w:rsid w:val="00F76C22"/>
    <w:rsid w:val="00F8327E"/>
    <w:rsid w:val="00F856CE"/>
    <w:rsid w:val="00F8659A"/>
    <w:rsid w:val="00F86FB4"/>
    <w:rsid w:val="00F979E2"/>
    <w:rsid w:val="00FA1044"/>
    <w:rsid w:val="00FA6C57"/>
    <w:rsid w:val="00FB629D"/>
    <w:rsid w:val="00FC15EF"/>
    <w:rsid w:val="00FC2E77"/>
    <w:rsid w:val="00FC4CB6"/>
    <w:rsid w:val="00FD0A28"/>
    <w:rsid w:val="00FD3AC0"/>
    <w:rsid w:val="00FE533E"/>
    <w:rsid w:val="00FE65BB"/>
    <w:rsid w:val="00FE6B2A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F35F52"/>
    <w:pPr>
      <w:spacing w:before="120"/>
      <w:jc w:val="center"/>
    </w:pPr>
    <w:rPr>
      <w:sz w:val="36"/>
    </w:rPr>
  </w:style>
  <w:style w:type="paragraph" w:styleId="a4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5B68"/>
  </w:style>
  <w:style w:type="character" w:customStyle="1" w:styleId="a6">
    <w:name w:val="Текст сноски Знак"/>
    <w:basedOn w:val="a0"/>
    <w:link w:val="a5"/>
    <w:uiPriority w:val="99"/>
    <w:semiHidden/>
    <w:rsid w:val="00175B68"/>
  </w:style>
  <w:style w:type="character" w:styleId="a7">
    <w:name w:val="footnote reference"/>
    <w:uiPriority w:val="99"/>
    <w:semiHidden/>
    <w:unhideWhenUsed/>
    <w:rsid w:val="00175B68"/>
    <w:rPr>
      <w:vertAlign w:val="superscript"/>
    </w:rPr>
  </w:style>
  <w:style w:type="paragraph" w:customStyle="1" w:styleId="ConsPlusNonformat">
    <w:name w:val="ConsPlusNonformat"/>
    <w:uiPriority w:val="99"/>
    <w:rsid w:val="00EF6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uiPriority w:val="99"/>
    <w:rsid w:val="000A283B"/>
    <w:pPr>
      <w:autoSpaceDE w:val="0"/>
      <w:autoSpaceDN w:val="0"/>
    </w:pPr>
  </w:style>
  <w:style w:type="character" w:customStyle="1" w:styleId="a9">
    <w:name w:val="Текст концевой сноски Знак"/>
    <w:link w:val="a8"/>
    <w:uiPriority w:val="99"/>
    <w:rsid w:val="000A283B"/>
    <w:rPr>
      <w:rFonts w:eastAsia="Times New Roman"/>
    </w:rPr>
  </w:style>
  <w:style w:type="character" w:styleId="aa">
    <w:name w:val="endnote reference"/>
    <w:uiPriority w:val="99"/>
    <w:rsid w:val="000A283B"/>
    <w:rPr>
      <w:vertAlign w:val="superscript"/>
    </w:rPr>
  </w:style>
  <w:style w:type="table" w:styleId="ab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61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4D6"/>
  </w:style>
  <w:style w:type="paragraph" w:styleId="ae">
    <w:name w:val="footer"/>
    <w:basedOn w:val="a"/>
    <w:link w:val="af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4715-317E-4122-8B7C-DAA78340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54" baseType="variant"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consultantplus://offline/ref=AB064819F04ECF02F9CB934C781CA9C4D1AD04A2867F7D97627780947B5A04301FF4A25C7BC4E30AA2F6834ET2N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consultantplus://offline/ref=06515D5CFE72C12D0CFA56D511A744D05D01B96FC7CE497050C05F86FAA89304BD63F18018ED1D0DFCE8DBc401M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consultantplus://offline/ref=1E0B7FE1E4C6A67F01518D3F4C76758F87DCEF78F63ADEE449474E0AD11450C5O0u5M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Klepikova.VA</dc:creator>
  <cp:lastModifiedBy>Biryukova.LA</cp:lastModifiedBy>
  <cp:revision>3</cp:revision>
  <cp:lastPrinted>2017-11-27T07:00:00Z</cp:lastPrinted>
  <dcterms:created xsi:type="dcterms:W3CDTF">2017-12-27T14:22:00Z</dcterms:created>
  <dcterms:modified xsi:type="dcterms:W3CDTF">2017-12-27T14:32:00Z</dcterms:modified>
</cp:coreProperties>
</file>