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2E" w:rsidRPr="0007232E" w:rsidRDefault="0007232E" w:rsidP="0007232E">
      <w:pPr>
        <w:pStyle w:val="2"/>
        <w:shd w:val="clear" w:color="auto" w:fill="auto"/>
        <w:spacing w:line="276" w:lineRule="auto"/>
        <w:ind w:right="2" w:firstLine="709"/>
        <w:jc w:val="right"/>
        <w:rPr>
          <w:sz w:val="28"/>
          <w:szCs w:val="28"/>
          <w:lang w:bidi="ru-RU"/>
        </w:rPr>
      </w:pPr>
      <w:bookmarkStart w:id="0" w:name="_GoBack"/>
      <w:bookmarkEnd w:id="0"/>
      <w:r w:rsidRPr="0007232E">
        <w:rPr>
          <w:sz w:val="28"/>
          <w:szCs w:val="28"/>
          <w:lang w:bidi="ru-RU"/>
        </w:rPr>
        <w:t>ПРОЕКТ</w:t>
      </w:r>
    </w:p>
    <w:p w:rsidR="0007232E" w:rsidRPr="0007232E" w:rsidRDefault="0007232E" w:rsidP="0007232E">
      <w:pPr>
        <w:pStyle w:val="2"/>
        <w:shd w:val="clear" w:color="auto" w:fill="auto"/>
        <w:spacing w:line="276" w:lineRule="auto"/>
        <w:ind w:right="2"/>
        <w:rPr>
          <w:sz w:val="28"/>
          <w:szCs w:val="28"/>
          <w:lang w:bidi="ru-RU"/>
        </w:rPr>
      </w:pPr>
    </w:p>
    <w:p w:rsidR="0007232E" w:rsidRPr="0007232E" w:rsidRDefault="0007232E" w:rsidP="0007232E">
      <w:pPr>
        <w:pStyle w:val="2"/>
        <w:shd w:val="clear" w:color="auto" w:fill="auto"/>
        <w:spacing w:line="276" w:lineRule="auto"/>
        <w:ind w:right="2"/>
        <w:rPr>
          <w:sz w:val="28"/>
          <w:szCs w:val="28"/>
          <w:lang w:bidi="ru-RU"/>
        </w:rPr>
      </w:pPr>
    </w:p>
    <w:p w:rsidR="0007232E" w:rsidRPr="0007232E" w:rsidRDefault="0007232E" w:rsidP="0007232E">
      <w:pPr>
        <w:pStyle w:val="2"/>
        <w:shd w:val="clear" w:color="auto" w:fill="auto"/>
        <w:spacing w:line="276" w:lineRule="auto"/>
        <w:ind w:right="2"/>
        <w:rPr>
          <w:sz w:val="28"/>
          <w:szCs w:val="28"/>
          <w:lang w:bidi="ru-RU"/>
        </w:rPr>
      </w:pPr>
    </w:p>
    <w:p w:rsidR="0007232E" w:rsidRPr="0007232E" w:rsidRDefault="0007232E" w:rsidP="0007232E">
      <w:pPr>
        <w:pStyle w:val="2"/>
        <w:shd w:val="clear" w:color="auto" w:fill="auto"/>
        <w:spacing w:line="360" w:lineRule="auto"/>
        <w:ind w:right="2"/>
        <w:rPr>
          <w:sz w:val="28"/>
          <w:szCs w:val="28"/>
          <w:lang w:bidi="ru-RU"/>
        </w:rPr>
      </w:pPr>
      <w:r w:rsidRPr="0007232E">
        <w:rPr>
          <w:b/>
          <w:sz w:val="28"/>
          <w:szCs w:val="28"/>
          <w:lang w:bidi="ru-RU"/>
        </w:rPr>
        <w:t>ПРАВИТЕЛЬСТВО РОССИЙСКОЙ ФЕДЕРАЦИИ</w:t>
      </w:r>
    </w:p>
    <w:p w:rsidR="0007232E" w:rsidRPr="0007232E" w:rsidRDefault="0007232E" w:rsidP="0007232E">
      <w:pPr>
        <w:pStyle w:val="2"/>
        <w:shd w:val="clear" w:color="auto" w:fill="auto"/>
        <w:spacing w:line="360" w:lineRule="auto"/>
        <w:ind w:right="2"/>
        <w:rPr>
          <w:sz w:val="28"/>
          <w:szCs w:val="28"/>
          <w:lang w:bidi="ru-RU"/>
        </w:rPr>
      </w:pPr>
      <w:r w:rsidRPr="0007232E">
        <w:rPr>
          <w:sz w:val="28"/>
          <w:szCs w:val="28"/>
          <w:lang w:bidi="ru-RU"/>
        </w:rPr>
        <w:t>ПОСТАНОВЛЕНИЕ</w:t>
      </w:r>
    </w:p>
    <w:p w:rsidR="0007232E" w:rsidRPr="0007232E" w:rsidRDefault="0007232E" w:rsidP="000723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32E">
        <w:rPr>
          <w:rFonts w:ascii="Times New Roman" w:hAnsi="Times New Roman" w:cs="Times New Roman"/>
          <w:sz w:val="28"/>
          <w:szCs w:val="28"/>
          <w:lang w:bidi="ru-RU"/>
        </w:rPr>
        <w:t>от «___» _____________ 2023 г. № _____</w:t>
      </w:r>
    </w:p>
    <w:p w:rsidR="0007232E" w:rsidRPr="0007232E" w:rsidRDefault="0007232E" w:rsidP="00072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32E" w:rsidRPr="0007232E" w:rsidRDefault="0007232E" w:rsidP="000723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083B" w:rsidRPr="007D083B" w:rsidRDefault="007D083B" w:rsidP="007D08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0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Правил</w:t>
      </w:r>
    </w:p>
    <w:p w:rsidR="007D083B" w:rsidRPr="007D083B" w:rsidRDefault="007D083B" w:rsidP="007D08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0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утверждения нормативов потерь полезных ископаемых</w:t>
      </w:r>
    </w:p>
    <w:p w:rsidR="007D083B" w:rsidRPr="007D083B" w:rsidRDefault="007D083B" w:rsidP="007D08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0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добыче, технологически </w:t>
      </w:r>
      <w:proofErr w:type="gramStart"/>
      <w:r w:rsidRPr="007D0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связанных</w:t>
      </w:r>
      <w:proofErr w:type="gramEnd"/>
      <w:r w:rsidRPr="007D0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принятой</w:t>
      </w:r>
    </w:p>
    <w:p w:rsidR="007D083B" w:rsidRPr="007D083B" w:rsidRDefault="007D083B" w:rsidP="007D083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0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схемой и технологией разработки месторождения</w:t>
      </w:r>
      <w:r w:rsidR="0046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признании </w:t>
      </w:r>
      <w:proofErr w:type="gramStart"/>
      <w:r w:rsidR="0046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утратившим</w:t>
      </w:r>
      <w:r w:rsidR="00340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End"/>
      <w:r w:rsidR="0046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силу </w:t>
      </w:r>
      <w:r w:rsidR="00340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некоторых актов </w:t>
      </w:r>
      <w:r w:rsidR="00464C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Правительства Российской Федерации </w:t>
      </w:r>
    </w:p>
    <w:p w:rsidR="007D083B" w:rsidRDefault="007D083B" w:rsidP="007D083B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D083B" w:rsidRPr="00236BBE" w:rsidRDefault="007D083B" w:rsidP="0023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BBE">
        <w:rPr>
          <w:rFonts w:ascii="Times New Roman" w:hAnsi="Times New Roman" w:cs="Times New Roman"/>
          <w:sz w:val="28"/>
          <w:szCs w:val="28"/>
        </w:rPr>
        <w:t xml:space="preserve">В соответствии со статьей 342 части второй Налогового кодекса Российской Федерации Правительство Российской Федерации </w:t>
      </w:r>
      <w:proofErr w:type="gramStart"/>
      <w:r w:rsidRPr="00236B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D4745" w:rsidRPr="0023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BE">
        <w:rPr>
          <w:rFonts w:ascii="Times New Roman" w:hAnsi="Times New Roman" w:cs="Times New Roman"/>
          <w:b/>
          <w:sz w:val="28"/>
          <w:szCs w:val="28"/>
        </w:rPr>
        <w:t>о</w:t>
      </w:r>
      <w:r w:rsidR="002D4745" w:rsidRPr="0023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BE">
        <w:rPr>
          <w:rFonts w:ascii="Times New Roman" w:hAnsi="Times New Roman" w:cs="Times New Roman"/>
          <w:b/>
          <w:sz w:val="28"/>
          <w:szCs w:val="28"/>
        </w:rPr>
        <w:t>с</w:t>
      </w:r>
      <w:r w:rsidR="002D4745" w:rsidRPr="0023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BE">
        <w:rPr>
          <w:rFonts w:ascii="Times New Roman" w:hAnsi="Times New Roman" w:cs="Times New Roman"/>
          <w:b/>
          <w:sz w:val="28"/>
          <w:szCs w:val="28"/>
        </w:rPr>
        <w:t>т</w:t>
      </w:r>
      <w:r w:rsidR="002D4745" w:rsidRPr="0023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BE">
        <w:rPr>
          <w:rFonts w:ascii="Times New Roman" w:hAnsi="Times New Roman" w:cs="Times New Roman"/>
          <w:b/>
          <w:sz w:val="28"/>
          <w:szCs w:val="28"/>
        </w:rPr>
        <w:t>а</w:t>
      </w:r>
      <w:r w:rsidR="002D4745" w:rsidRPr="0023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BE">
        <w:rPr>
          <w:rFonts w:ascii="Times New Roman" w:hAnsi="Times New Roman" w:cs="Times New Roman"/>
          <w:b/>
          <w:sz w:val="28"/>
          <w:szCs w:val="28"/>
        </w:rPr>
        <w:t>н</w:t>
      </w:r>
      <w:r w:rsidR="002D4745" w:rsidRPr="0023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BE">
        <w:rPr>
          <w:rFonts w:ascii="Times New Roman" w:hAnsi="Times New Roman" w:cs="Times New Roman"/>
          <w:b/>
          <w:sz w:val="28"/>
          <w:szCs w:val="28"/>
        </w:rPr>
        <w:t>о</w:t>
      </w:r>
      <w:r w:rsidR="002D4745" w:rsidRPr="0023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BE">
        <w:rPr>
          <w:rFonts w:ascii="Times New Roman" w:hAnsi="Times New Roman" w:cs="Times New Roman"/>
          <w:b/>
          <w:sz w:val="28"/>
          <w:szCs w:val="28"/>
        </w:rPr>
        <w:t>в</w:t>
      </w:r>
      <w:r w:rsidR="002D4745" w:rsidRPr="0023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BE">
        <w:rPr>
          <w:rFonts w:ascii="Times New Roman" w:hAnsi="Times New Roman" w:cs="Times New Roman"/>
          <w:b/>
          <w:sz w:val="28"/>
          <w:szCs w:val="28"/>
        </w:rPr>
        <w:t>л</w:t>
      </w:r>
      <w:r w:rsidR="002D4745" w:rsidRPr="0023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BE">
        <w:rPr>
          <w:rFonts w:ascii="Times New Roman" w:hAnsi="Times New Roman" w:cs="Times New Roman"/>
          <w:b/>
          <w:sz w:val="28"/>
          <w:szCs w:val="28"/>
        </w:rPr>
        <w:t>я</w:t>
      </w:r>
      <w:r w:rsidR="002D4745" w:rsidRPr="0023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BE">
        <w:rPr>
          <w:rFonts w:ascii="Times New Roman" w:hAnsi="Times New Roman" w:cs="Times New Roman"/>
          <w:b/>
          <w:sz w:val="28"/>
          <w:szCs w:val="28"/>
        </w:rPr>
        <w:t>е</w:t>
      </w:r>
      <w:r w:rsidR="002D4745" w:rsidRPr="00236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BBE">
        <w:rPr>
          <w:rFonts w:ascii="Times New Roman" w:hAnsi="Times New Roman" w:cs="Times New Roman"/>
          <w:b/>
          <w:sz w:val="28"/>
          <w:szCs w:val="28"/>
        </w:rPr>
        <w:t>т</w:t>
      </w:r>
      <w:r w:rsidRPr="00236B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083B" w:rsidRPr="00236BBE" w:rsidRDefault="00982FE3" w:rsidP="0023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D083B" w:rsidRPr="00236BBE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утверждения нормативов потерь полезных ископаемых при добыче, технологически связанных с принятой схемой </w:t>
      </w:r>
      <w:r w:rsidR="00236BBE">
        <w:rPr>
          <w:rFonts w:ascii="Times New Roman" w:hAnsi="Times New Roman" w:cs="Times New Roman"/>
          <w:sz w:val="28"/>
          <w:szCs w:val="28"/>
        </w:rPr>
        <w:br/>
      </w:r>
      <w:r w:rsidR="007D083B" w:rsidRPr="00236BBE">
        <w:rPr>
          <w:rFonts w:ascii="Times New Roman" w:hAnsi="Times New Roman" w:cs="Times New Roman"/>
          <w:sz w:val="28"/>
          <w:szCs w:val="28"/>
        </w:rPr>
        <w:t xml:space="preserve">и технологией разработки месторождения. </w:t>
      </w:r>
    </w:p>
    <w:p w:rsidR="00236BBE" w:rsidRDefault="00982FE3" w:rsidP="00236B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D083B" w:rsidRPr="00236BBE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340D7B" w:rsidRPr="00236BBE">
        <w:rPr>
          <w:rFonts w:ascii="Times New Roman" w:hAnsi="Times New Roman" w:cs="Times New Roman"/>
          <w:sz w:val="28"/>
          <w:szCs w:val="28"/>
        </w:rPr>
        <w:t xml:space="preserve"> акты </w:t>
      </w:r>
      <w:r w:rsidR="00340D7B" w:rsidRPr="00236BBE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</w:t>
      </w:r>
      <w:r w:rsidR="00236BBE">
        <w:rPr>
          <w:rFonts w:ascii="Times New Roman" w:hAnsi="Times New Roman" w:cs="Times New Roman"/>
          <w:bCs/>
          <w:sz w:val="28"/>
          <w:szCs w:val="28"/>
        </w:rPr>
        <w:br/>
      </w:r>
      <w:r w:rsidR="00236BBE" w:rsidRPr="00236BBE">
        <w:rPr>
          <w:rFonts w:ascii="Times New Roman" w:hAnsi="Times New Roman" w:cs="Times New Roman"/>
          <w:bCs/>
          <w:sz w:val="28"/>
          <w:szCs w:val="28"/>
        </w:rPr>
        <w:t>п</w:t>
      </w:r>
      <w:r w:rsidR="00340D7B" w:rsidRPr="00236BBE">
        <w:rPr>
          <w:rFonts w:ascii="Times New Roman" w:hAnsi="Times New Roman" w:cs="Times New Roman"/>
          <w:sz w:val="28"/>
          <w:szCs w:val="28"/>
        </w:rPr>
        <w:t>о перечню согласно приложению.</w:t>
      </w:r>
    </w:p>
    <w:p w:rsidR="00AD2DB2" w:rsidRPr="00236BBE" w:rsidRDefault="00236BBE" w:rsidP="00F65E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2F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64C07" w:rsidRPr="00236BBE">
        <w:rPr>
          <w:rFonts w:ascii="Times New Roman" w:hAnsi="Times New Roman" w:cs="Times New Roman"/>
          <w:sz w:val="28"/>
          <w:szCs w:val="28"/>
        </w:rPr>
        <w:t>П</w:t>
      </w:r>
      <w:r w:rsidR="007D083B" w:rsidRPr="00236BBE">
        <w:rPr>
          <w:rFonts w:ascii="Times New Roman" w:hAnsi="Times New Roman" w:cs="Times New Roman"/>
          <w:sz w:val="28"/>
          <w:szCs w:val="28"/>
        </w:rPr>
        <w:t xml:space="preserve">ункт 691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</w:t>
      </w:r>
      <w:r w:rsidR="00F65EE4">
        <w:rPr>
          <w:rFonts w:ascii="Times New Roman" w:hAnsi="Times New Roman" w:cs="Times New Roman"/>
          <w:sz w:val="28"/>
          <w:szCs w:val="28"/>
        </w:rPr>
        <w:br/>
      </w:r>
      <w:r w:rsidR="007D083B" w:rsidRPr="00236BBE">
        <w:rPr>
          <w:rFonts w:ascii="Times New Roman" w:hAnsi="Times New Roman" w:cs="Times New Roman"/>
          <w:sz w:val="28"/>
          <w:szCs w:val="28"/>
        </w:rPr>
        <w:t>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</w:t>
      </w:r>
      <w:proofErr w:type="gramEnd"/>
      <w:r w:rsidR="007D083B" w:rsidRPr="00236BBE">
        <w:rPr>
          <w:rFonts w:ascii="Times New Roman" w:hAnsi="Times New Roman" w:cs="Times New Roman"/>
          <w:sz w:val="28"/>
          <w:szCs w:val="28"/>
        </w:rPr>
        <w:t xml:space="preserve"> которых не применяются положения частей 1, 2 и 3 </w:t>
      </w:r>
      <w:r w:rsidR="00464C07" w:rsidRPr="00236BBE">
        <w:rPr>
          <w:rFonts w:ascii="Times New Roman" w:hAnsi="Times New Roman" w:cs="Times New Roman"/>
          <w:sz w:val="28"/>
          <w:szCs w:val="28"/>
        </w:rPr>
        <w:br/>
      </w:r>
      <w:r w:rsidR="007D083B" w:rsidRPr="00236BBE">
        <w:rPr>
          <w:rFonts w:ascii="Times New Roman" w:hAnsi="Times New Roman" w:cs="Times New Roman"/>
          <w:sz w:val="28"/>
          <w:szCs w:val="28"/>
        </w:rPr>
        <w:t>статьи 15 Федерального закона «Об обязательных требованиях в Российской Федерации», утвержденного постановлением Правительства Российской Федерации от 31 декабря 2020 г. № 2467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2021, № 2, ст. 471</w:t>
      </w:r>
      <w:r w:rsidRPr="00236BBE">
        <w:rPr>
          <w:rFonts w:ascii="Times New Roman" w:hAnsi="Times New Roman" w:cs="Times New Roman"/>
          <w:sz w:val="28"/>
          <w:szCs w:val="28"/>
        </w:rPr>
        <w:t>)</w:t>
      </w:r>
      <w:r w:rsidR="00464C07" w:rsidRPr="00236BBE">
        <w:rPr>
          <w:rFonts w:ascii="Times New Roman" w:hAnsi="Times New Roman" w:cs="Times New Roman"/>
          <w:sz w:val="28"/>
          <w:szCs w:val="28"/>
        </w:rPr>
        <w:t>, исключить</w:t>
      </w:r>
      <w:r w:rsidR="007D083B" w:rsidRPr="00236BBE">
        <w:rPr>
          <w:rFonts w:ascii="Times New Roman" w:hAnsi="Times New Roman" w:cs="Times New Roman"/>
          <w:sz w:val="28"/>
          <w:szCs w:val="28"/>
        </w:rPr>
        <w:t>.</w:t>
      </w:r>
    </w:p>
    <w:p w:rsidR="00F65EE4" w:rsidRDefault="00982FE3" w:rsidP="00F65E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D2DB2" w:rsidRPr="00236B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65EE4">
        <w:rPr>
          <w:rFonts w:ascii="Times New Roman" w:hAnsi="Times New Roman" w:cs="Times New Roman"/>
          <w:sz w:val="28"/>
          <w:szCs w:val="28"/>
        </w:rPr>
        <w:t>с 1 марта 2024 г. и действу</w:t>
      </w:r>
      <w:r w:rsidR="00734904">
        <w:rPr>
          <w:rFonts w:ascii="Times New Roman" w:hAnsi="Times New Roman" w:cs="Times New Roman"/>
          <w:sz w:val="28"/>
          <w:szCs w:val="28"/>
        </w:rPr>
        <w:t>е</w:t>
      </w:r>
      <w:r w:rsidR="00F65EE4">
        <w:rPr>
          <w:rFonts w:ascii="Times New Roman" w:hAnsi="Times New Roman" w:cs="Times New Roman"/>
          <w:sz w:val="28"/>
          <w:szCs w:val="28"/>
        </w:rPr>
        <w:t xml:space="preserve">т </w:t>
      </w:r>
      <w:r w:rsidR="00F65EE4">
        <w:rPr>
          <w:rFonts w:ascii="Times New Roman" w:hAnsi="Times New Roman" w:cs="Times New Roman"/>
          <w:sz w:val="28"/>
          <w:szCs w:val="28"/>
        </w:rPr>
        <w:br/>
        <w:t>до 1 сентября 20</w:t>
      </w:r>
      <w:r w:rsidR="00873809" w:rsidRPr="00873809">
        <w:rPr>
          <w:rFonts w:ascii="Times New Roman" w:hAnsi="Times New Roman" w:cs="Times New Roman"/>
          <w:sz w:val="28"/>
          <w:szCs w:val="28"/>
        </w:rPr>
        <w:t>30</w:t>
      </w:r>
      <w:r w:rsidR="00F65E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083B" w:rsidRDefault="007D083B" w:rsidP="000723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232E" w:rsidRPr="0007232E" w:rsidRDefault="0007232E" w:rsidP="000723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232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7232E" w:rsidRPr="0007232E" w:rsidRDefault="0007232E" w:rsidP="000723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232E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                                                       М. </w:t>
      </w:r>
      <w:proofErr w:type="spellStart"/>
      <w:r w:rsidRPr="0007232E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07232E" w:rsidRPr="0007232E" w:rsidRDefault="0007232E" w:rsidP="0007232E">
      <w:pPr>
        <w:rPr>
          <w:rFonts w:ascii="Times New Roman" w:hAnsi="Times New Roman" w:cs="Times New Roman"/>
        </w:rPr>
      </w:pPr>
    </w:p>
    <w:p w:rsidR="008D76EF" w:rsidRPr="0007232E" w:rsidRDefault="008D76EF" w:rsidP="008D76E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32E" w:rsidRPr="007D083B" w:rsidRDefault="0007232E" w:rsidP="008D76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232E" w:rsidRPr="007D083B" w:rsidRDefault="0007232E" w:rsidP="008D76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6EF" w:rsidRPr="008310AD" w:rsidRDefault="008D76EF" w:rsidP="008D76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10AD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D76EF" w:rsidRPr="008310AD" w:rsidRDefault="008D76EF" w:rsidP="008D76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310A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D76EF" w:rsidRPr="008310AD" w:rsidRDefault="008D76EF" w:rsidP="008D76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310A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D76EF" w:rsidRPr="008310AD" w:rsidRDefault="008D76EF" w:rsidP="008D76E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8310AD"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AD2DB2" w:rsidRDefault="00AD2DB2" w:rsidP="007D083B">
      <w:pPr>
        <w:pStyle w:val="Default"/>
        <w:jc w:val="center"/>
        <w:rPr>
          <w:b/>
          <w:bCs/>
          <w:sz w:val="28"/>
          <w:szCs w:val="28"/>
        </w:rPr>
      </w:pPr>
    </w:p>
    <w:p w:rsidR="007D083B" w:rsidRPr="007D083B" w:rsidRDefault="00AD2DB2" w:rsidP="007D083B">
      <w:pPr>
        <w:pStyle w:val="Default"/>
        <w:jc w:val="center"/>
        <w:rPr>
          <w:sz w:val="28"/>
          <w:szCs w:val="28"/>
        </w:rPr>
      </w:pPr>
      <w:proofErr w:type="gramStart"/>
      <w:r w:rsidRPr="007D083B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7D083B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7D083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7D083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7D083B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7D083B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7D083B">
        <w:rPr>
          <w:b/>
          <w:bCs/>
          <w:sz w:val="28"/>
          <w:szCs w:val="28"/>
        </w:rPr>
        <w:t>А</w:t>
      </w:r>
    </w:p>
    <w:p w:rsidR="007D083B" w:rsidRPr="007D083B" w:rsidRDefault="007D083B" w:rsidP="007D083B">
      <w:pPr>
        <w:pStyle w:val="Default"/>
        <w:jc w:val="center"/>
        <w:rPr>
          <w:sz w:val="28"/>
          <w:szCs w:val="28"/>
        </w:rPr>
      </w:pPr>
      <w:r w:rsidRPr="007D083B">
        <w:rPr>
          <w:b/>
          <w:bCs/>
          <w:sz w:val="28"/>
          <w:szCs w:val="28"/>
        </w:rPr>
        <w:t>утверждения нормативов потерь полезных ископаемых</w:t>
      </w:r>
    </w:p>
    <w:p w:rsidR="007D083B" w:rsidRPr="007D083B" w:rsidRDefault="007D083B" w:rsidP="007D083B">
      <w:pPr>
        <w:pStyle w:val="Default"/>
        <w:jc w:val="center"/>
        <w:rPr>
          <w:sz w:val="28"/>
          <w:szCs w:val="28"/>
        </w:rPr>
      </w:pPr>
      <w:r w:rsidRPr="007D083B">
        <w:rPr>
          <w:b/>
          <w:bCs/>
          <w:sz w:val="28"/>
          <w:szCs w:val="28"/>
        </w:rPr>
        <w:t xml:space="preserve">при добыче, технологически </w:t>
      </w:r>
      <w:proofErr w:type="gramStart"/>
      <w:r w:rsidRPr="007D083B">
        <w:rPr>
          <w:b/>
          <w:bCs/>
          <w:sz w:val="28"/>
          <w:szCs w:val="28"/>
        </w:rPr>
        <w:t>связанных</w:t>
      </w:r>
      <w:proofErr w:type="gramEnd"/>
      <w:r w:rsidRPr="007D083B">
        <w:rPr>
          <w:b/>
          <w:bCs/>
          <w:sz w:val="28"/>
          <w:szCs w:val="28"/>
        </w:rPr>
        <w:t xml:space="preserve"> с принятой</w:t>
      </w:r>
    </w:p>
    <w:p w:rsidR="007D083B" w:rsidRDefault="007D083B" w:rsidP="007D083B">
      <w:pPr>
        <w:pStyle w:val="Default"/>
        <w:jc w:val="center"/>
        <w:rPr>
          <w:b/>
          <w:bCs/>
          <w:sz w:val="28"/>
          <w:szCs w:val="28"/>
        </w:rPr>
      </w:pPr>
      <w:r w:rsidRPr="007D083B">
        <w:rPr>
          <w:b/>
          <w:bCs/>
          <w:sz w:val="28"/>
          <w:szCs w:val="28"/>
        </w:rPr>
        <w:t>схемой и технологией разработки месторождения</w:t>
      </w:r>
    </w:p>
    <w:p w:rsidR="007D083B" w:rsidRPr="007D083B" w:rsidRDefault="007D083B" w:rsidP="007D083B">
      <w:pPr>
        <w:pStyle w:val="Default"/>
        <w:jc w:val="center"/>
        <w:rPr>
          <w:sz w:val="28"/>
          <w:szCs w:val="28"/>
        </w:rPr>
      </w:pPr>
    </w:p>
    <w:p w:rsidR="007D083B" w:rsidRPr="00362639" w:rsidRDefault="00D00529" w:rsidP="00362639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D083B" w:rsidRPr="00362639">
        <w:rPr>
          <w:sz w:val="28"/>
          <w:szCs w:val="28"/>
        </w:rPr>
        <w:t xml:space="preserve">Настоящие Правила устанавливают порядок утверждения нормативов потерь полезных ископаемых при добыче, технологически связанных с принятой схемой и технологией разработки месторождения (далее – нормативы потерь). </w:t>
      </w:r>
    </w:p>
    <w:p w:rsidR="007D083B" w:rsidRPr="00362639" w:rsidRDefault="00D00529" w:rsidP="003626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7D083B" w:rsidRPr="00362639">
        <w:rPr>
          <w:rFonts w:ascii="Times New Roman" w:hAnsi="Times New Roman" w:cs="Times New Roman"/>
          <w:sz w:val="28"/>
          <w:szCs w:val="28"/>
        </w:rPr>
        <w:t xml:space="preserve">Нормативы потерь твердых полезных ископаемых (включая общераспространенные) и подземных вод (минеральных, промышленных, термальных) при добыче рассчитываются по конкретным местам образования потерь при проектировании горных работ и утверждаются </w:t>
      </w:r>
      <w:r w:rsidR="00873809" w:rsidRPr="00362639">
        <w:rPr>
          <w:rFonts w:ascii="Times New Roman" w:hAnsi="Times New Roman" w:cs="Times New Roman"/>
          <w:sz w:val="28"/>
          <w:szCs w:val="28"/>
        </w:rPr>
        <w:t>пользователем недр</w:t>
      </w:r>
      <w:r w:rsidR="004429EF" w:rsidRPr="00362639">
        <w:rPr>
          <w:rFonts w:ascii="Times New Roman" w:hAnsi="Times New Roman" w:cs="Times New Roman"/>
          <w:sz w:val="28"/>
          <w:szCs w:val="28"/>
        </w:rPr>
        <w:br/>
      </w:r>
      <w:r w:rsidR="007D083B" w:rsidRPr="00362639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362639" w:rsidRPr="00362639">
        <w:rPr>
          <w:rFonts w:ascii="Times New Roman" w:hAnsi="Times New Roman" w:cs="Times New Roman"/>
          <w:sz w:val="28"/>
          <w:szCs w:val="28"/>
        </w:rPr>
        <w:t>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</w:t>
      </w:r>
      <w:proofErr w:type="gramEnd"/>
      <w:r w:rsidR="007D083B" w:rsidRPr="003626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083B" w:rsidRPr="00362639">
        <w:rPr>
          <w:rFonts w:ascii="Times New Roman" w:hAnsi="Times New Roman" w:cs="Times New Roman"/>
          <w:sz w:val="28"/>
          <w:szCs w:val="28"/>
        </w:rPr>
        <w:t>подготовленн</w:t>
      </w:r>
      <w:r w:rsidR="00362639" w:rsidRPr="00362639">
        <w:rPr>
          <w:rFonts w:ascii="Times New Roman" w:hAnsi="Times New Roman" w:cs="Times New Roman"/>
          <w:sz w:val="28"/>
          <w:szCs w:val="28"/>
        </w:rPr>
        <w:t>ых</w:t>
      </w:r>
      <w:r w:rsidR="007D083B" w:rsidRPr="00362639">
        <w:rPr>
          <w:rFonts w:ascii="Times New Roman" w:hAnsi="Times New Roman" w:cs="Times New Roman"/>
          <w:sz w:val="28"/>
          <w:szCs w:val="28"/>
        </w:rPr>
        <w:t xml:space="preserve"> </w:t>
      </w:r>
      <w:r w:rsidR="002F3904">
        <w:rPr>
          <w:rFonts w:ascii="Times New Roman" w:hAnsi="Times New Roman" w:cs="Times New Roman"/>
          <w:sz w:val="28"/>
          <w:szCs w:val="28"/>
        </w:rPr>
        <w:br/>
      </w:r>
      <w:r w:rsidR="007D083B" w:rsidRPr="00362639">
        <w:rPr>
          <w:rFonts w:ascii="Times New Roman" w:hAnsi="Times New Roman" w:cs="Times New Roman"/>
          <w:sz w:val="28"/>
          <w:szCs w:val="28"/>
        </w:rPr>
        <w:t>и согласованн</w:t>
      </w:r>
      <w:r w:rsidR="00362639" w:rsidRPr="00362639">
        <w:rPr>
          <w:rFonts w:ascii="Times New Roman" w:hAnsi="Times New Roman" w:cs="Times New Roman"/>
          <w:sz w:val="28"/>
          <w:szCs w:val="28"/>
        </w:rPr>
        <w:t>ых</w:t>
      </w:r>
      <w:r w:rsidR="007D083B" w:rsidRPr="00362639">
        <w:rPr>
          <w:rFonts w:ascii="Times New Roman" w:hAnsi="Times New Roman" w:cs="Times New Roman"/>
          <w:sz w:val="28"/>
          <w:szCs w:val="28"/>
        </w:rPr>
        <w:t xml:space="preserve"> в соответствии со статьей 23.2 Закона Российской Федерации </w:t>
      </w:r>
      <w:r w:rsidR="002F3904">
        <w:rPr>
          <w:rFonts w:ascii="Times New Roman" w:hAnsi="Times New Roman" w:cs="Times New Roman"/>
          <w:sz w:val="28"/>
          <w:szCs w:val="28"/>
        </w:rPr>
        <w:br/>
      </w:r>
      <w:r w:rsidR="007D083B" w:rsidRPr="00362639">
        <w:rPr>
          <w:rFonts w:ascii="Times New Roman" w:hAnsi="Times New Roman" w:cs="Times New Roman"/>
          <w:sz w:val="28"/>
          <w:szCs w:val="28"/>
        </w:rPr>
        <w:t>«О недрах»</w:t>
      </w:r>
      <w:r w:rsidR="00362639" w:rsidRPr="00362639">
        <w:rPr>
          <w:rFonts w:ascii="Times New Roman" w:hAnsi="Times New Roman" w:cs="Times New Roman"/>
          <w:sz w:val="28"/>
          <w:szCs w:val="28"/>
        </w:rPr>
        <w:t xml:space="preserve"> (далее – проектная документация)</w:t>
      </w:r>
      <w:r w:rsidR="007D083B" w:rsidRPr="003626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D083B" w:rsidRDefault="009223B2" w:rsidP="007D083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529">
        <w:rPr>
          <w:sz w:val="28"/>
          <w:szCs w:val="28"/>
        </w:rPr>
        <w:t>. </w:t>
      </w:r>
      <w:r w:rsidR="007D083B">
        <w:rPr>
          <w:sz w:val="28"/>
          <w:szCs w:val="28"/>
        </w:rPr>
        <w:t xml:space="preserve">Нормативы потерь твердых полезных ископаемых и подземных вод (минеральных, промышленных, термальных) уточняются в зависимости </w:t>
      </w:r>
      <w:r w:rsidR="004429EF">
        <w:rPr>
          <w:sz w:val="28"/>
          <w:szCs w:val="28"/>
        </w:rPr>
        <w:br/>
      </w:r>
      <w:r w:rsidR="007D083B">
        <w:rPr>
          <w:sz w:val="28"/>
          <w:szCs w:val="28"/>
        </w:rPr>
        <w:t xml:space="preserve">от конкретных горно-геологических условий, применяемых схем, способов и систем разработки участка месторождения, планируемого к разработке в предстоящем году, при подготовке планов развития горных работ. Для месторождений, срок разработки которых не превышает 5 лет (без учета периода подготовки месторождения </w:t>
      </w:r>
      <w:r w:rsidR="002F3904">
        <w:rPr>
          <w:sz w:val="28"/>
          <w:szCs w:val="28"/>
        </w:rPr>
        <w:br/>
      </w:r>
      <w:r w:rsidR="007D083B">
        <w:rPr>
          <w:sz w:val="28"/>
          <w:szCs w:val="28"/>
        </w:rPr>
        <w:t xml:space="preserve">к промышленной эксплуатации), нормативы потерь полезных ископаемых при </w:t>
      </w:r>
      <w:r w:rsidR="002F3904">
        <w:rPr>
          <w:sz w:val="28"/>
          <w:szCs w:val="28"/>
        </w:rPr>
        <w:br/>
      </w:r>
      <w:r w:rsidR="007D083B">
        <w:rPr>
          <w:sz w:val="28"/>
          <w:szCs w:val="28"/>
        </w:rPr>
        <w:t xml:space="preserve">их добыче включаются в состав </w:t>
      </w:r>
      <w:r w:rsidR="00362639" w:rsidRPr="00362639">
        <w:rPr>
          <w:sz w:val="28"/>
          <w:szCs w:val="28"/>
        </w:rPr>
        <w:t>проектн</w:t>
      </w:r>
      <w:r w:rsidR="00362639">
        <w:rPr>
          <w:sz w:val="28"/>
          <w:szCs w:val="28"/>
        </w:rPr>
        <w:t>ой</w:t>
      </w:r>
      <w:r w:rsidR="00362639" w:rsidRPr="00362639">
        <w:rPr>
          <w:sz w:val="28"/>
          <w:szCs w:val="28"/>
        </w:rPr>
        <w:t xml:space="preserve"> документаци</w:t>
      </w:r>
      <w:r w:rsidR="00362639">
        <w:rPr>
          <w:sz w:val="28"/>
          <w:szCs w:val="28"/>
        </w:rPr>
        <w:t xml:space="preserve">и </w:t>
      </w:r>
      <w:r w:rsidR="007D083B">
        <w:rPr>
          <w:sz w:val="28"/>
          <w:szCs w:val="28"/>
        </w:rPr>
        <w:t>на весь период разработки месторождения</w:t>
      </w:r>
      <w:r w:rsidR="002F3904">
        <w:rPr>
          <w:sz w:val="28"/>
          <w:szCs w:val="28"/>
        </w:rPr>
        <w:t xml:space="preserve"> </w:t>
      </w:r>
      <w:r w:rsidR="007D083B">
        <w:rPr>
          <w:sz w:val="28"/>
          <w:szCs w:val="28"/>
        </w:rPr>
        <w:t xml:space="preserve">и впоследствии не уточняются. </w:t>
      </w:r>
    </w:p>
    <w:p w:rsidR="007D083B" w:rsidRDefault="00525D34" w:rsidP="007D083B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529">
        <w:rPr>
          <w:sz w:val="28"/>
          <w:szCs w:val="28"/>
        </w:rPr>
        <w:t>. </w:t>
      </w:r>
      <w:r w:rsidR="007D083B">
        <w:rPr>
          <w:sz w:val="28"/>
          <w:szCs w:val="28"/>
        </w:rPr>
        <w:t xml:space="preserve">Нормативы потерь твердых полезных ископаемых (включая общераспространенные) и подземных вод (минеральных, промышленных, термальных), не превышающие по величине нормативы, утвержденные в составе проектной документации, ежегодно утверждаются </w:t>
      </w:r>
      <w:r w:rsidR="00873809">
        <w:rPr>
          <w:sz w:val="28"/>
          <w:szCs w:val="28"/>
        </w:rPr>
        <w:t>пользователем недр</w:t>
      </w:r>
      <w:r w:rsidR="007D083B">
        <w:rPr>
          <w:sz w:val="28"/>
          <w:szCs w:val="28"/>
        </w:rPr>
        <w:t xml:space="preserve">. </w:t>
      </w:r>
    </w:p>
    <w:p w:rsidR="007D083B" w:rsidRDefault="00525D34" w:rsidP="007D08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D00529">
        <w:rPr>
          <w:sz w:val="28"/>
          <w:szCs w:val="28"/>
        </w:rPr>
        <w:t>. </w:t>
      </w:r>
      <w:r w:rsidR="007D083B">
        <w:rPr>
          <w:sz w:val="28"/>
          <w:szCs w:val="28"/>
        </w:rPr>
        <w:t xml:space="preserve">Нормативы потерь твердых полезных ископаемых (за исключением общераспространенных) и подземных вод (минеральных, промышленных, термальных), превышающие по величине нормативы, утвержденные в составе проектной документации, утверждаются </w:t>
      </w:r>
      <w:r w:rsidR="00873809">
        <w:rPr>
          <w:sz w:val="28"/>
          <w:szCs w:val="28"/>
        </w:rPr>
        <w:t xml:space="preserve">пользователем недр </w:t>
      </w:r>
      <w:r w:rsidR="007D083B">
        <w:rPr>
          <w:sz w:val="28"/>
          <w:szCs w:val="28"/>
        </w:rPr>
        <w:t xml:space="preserve">после их согласования с </w:t>
      </w:r>
      <w:r w:rsidR="009223B2">
        <w:rPr>
          <w:sz w:val="28"/>
          <w:szCs w:val="28"/>
        </w:rPr>
        <w:t xml:space="preserve">территориальным органом </w:t>
      </w:r>
      <w:r w:rsidR="007D083B">
        <w:rPr>
          <w:sz w:val="28"/>
          <w:szCs w:val="28"/>
        </w:rPr>
        <w:t>Федеральной служб</w:t>
      </w:r>
      <w:r w:rsidR="00C46EA0">
        <w:rPr>
          <w:sz w:val="28"/>
          <w:szCs w:val="28"/>
        </w:rPr>
        <w:t>ы</w:t>
      </w:r>
      <w:r w:rsidR="007D083B">
        <w:rPr>
          <w:sz w:val="28"/>
          <w:szCs w:val="28"/>
        </w:rPr>
        <w:t xml:space="preserve"> по надзору в сфере природопользования </w:t>
      </w:r>
      <w:r w:rsidR="007D083B">
        <w:rPr>
          <w:color w:val="auto"/>
          <w:sz w:val="28"/>
          <w:szCs w:val="28"/>
        </w:rPr>
        <w:t xml:space="preserve">в порядке, установленном настоящими Правилами. </w:t>
      </w:r>
    </w:p>
    <w:p w:rsidR="007D083B" w:rsidRDefault="00525D34" w:rsidP="007D083B">
      <w:pPr>
        <w:pStyle w:val="Default"/>
        <w:spacing w:after="3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D00529">
        <w:rPr>
          <w:color w:val="auto"/>
          <w:sz w:val="28"/>
          <w:szCs w:val="28"/>
        </w:rPr>
        <w:t>. </w:t>
      </w:r>
      <w:proofErr w:type="gramStart"/>
      <w:r w:rsidR="007D083B">
        <w:rPr>
          <w:color w:val="auto"/>
          <w:sz w:val="28"/>
          <w:szCs w:val="28"/>
        </w:rPr>
        <w:t xml:space="preserve">Нормативы потерь общераспространенных полезных ископаемых, превышающие по величине нормативы, утвержденные в составе проектной </w:t>
      </w:r>
      <w:r w:rsidR="007D083B">
        <w:rPr>
          <w:color w:val="auto"/>
          <w:sz w:val="28"/>
          <w:szCs w:val="28"/>
        </w:rPr>
        <w:lastRenderedPageBreak/>
        <w:t>документации, утверждаются пользователем</w:t>
      </w:r>
      <w:r w:rsidR="00873809">
        <w:rPr>
          <w:color w:val="auto"/>
          <w:sz w:val="28"/>
          <w:szCs w:val="28"/>
        </w:rPr>
        <w:t xml:space="preserve"> недр</w:t>
      </w:r>
      <w:r w:rsidR="007D083B">
        <w:rPr>
          <w:color w:val="auto"/>
          <w:sz w:val="28"/>
          <w:szCs w:val="28"/>
        </w:rPr>
        <w:t xml:space="preserve"> после их согласования </w:t>
      </w:r>
      <w:r w:rsidR="004429EF">
        <w:rPr>
          <w:color w:val="auto"/>
          <w:sz w:val="28"/>
          <w:szCs w:val="28"/>
        </w:rPr>
        <w:br/>
      </w:r>
      <w:r w:rsidR="007D083B">
        <w:rPr>
          <w:color w:val="auto"/>
          <w:sz w:val="28"/>
          <w:szCs w:val="28"/>
        </w:rPr>
        <w:t xml:space="preserve">с органами государственной власти субъектов Российской Федерации в порядке, определяемом органами государственной власти субъектов Российской Федерации. </w:t>
      </w:r>
      <w:proofErr w:type="gramEnd"/>
    </w:p>
    <w:p w:rsidR="007D083B" w:rsidRDefault="00525D34" w:rsidP="007D083B">
      <w:pPr>
        <w:pStyle w:val="Default"/>
        <w:spacing w:after="3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D00529">
        <w:rPr>
          <w:color w:val="auto"/>
          <w:sz w:val="28"/>
          <w:szCs w:val="28"/>
        </w:rPr>
        <w:t>. </w:t>
      </w:r>
      <w:proofErr w:type="gramStart"/>
      <w:r w:rsidR="00D50FD7" w:rsidRPr="00D50FD7">
        <w:rPr>
          <w:sz w:val="28"/>
          <w:szCs w:val="28"/>
        </w:rPr>
        <w:t xml:space="preserve">Пользователь недр направляет сведения об утвержденных нормативах потерь твердых полезных ископаемых (включая общераспространенные) </w:t>
      </w:r>
      <w:r w:rsidR="005F134F">
        <w:rPr>
          <w:sz w:val="28"/>
          <w:szCs w:val="28"/>
        </w:rPr>
        <w:br/>
      </w:r>
      <w:r w:rsidR="00D50FD7" w:rsidRPr="00D50FD7">
        <w:rPr>
          <w:sz w:val="28"/>
          <w:szCs w:val="28"/>
        </w:rPr>
        <w:t xml:space="preserve">и подземных вод (минеральных, промышленных, термальных) с </w:t>
      </w:r>
      <w:r w:rsidR="00982FE3">
        <w:rPr>
          <w:sz w:val="28"/>
          <w:szCs w:val="28"/>
        </w:rPr>
        <w:t xml:space="preserve">приложением </w:t>
      </w:r>
      <w:r w:rsidR="00D50FD7" w:rsidRPr="00D50FD7">
        <w:rPr>
          <w:sz w:val="28"/>
          <w:szCs w:val="28"/>
        </w:rPr>
        <w:t>письм</w:t>
      </w:r>
      <w:r w:rsidR="005F134F">
        <w:rPr>
          <w:sz w:val="28"/>
          <w:szCs w:val="28"/>
        </w:rPr>
        <w:t>а</w:t>
      </w:r>
      <w:r w:rsidR="00982FE3">
        <w:rPr>
          <w:sz w:val="28"/>
          <w:szCs w:val="28"/>
        </w:rPr>
        <w:t xml:space="preserve"> органа, указанного</w:t>
      </w:r>
      <w:r w:rsidR="00EF7163">
        <w:rPr>
          <w:sz w:val="28"/>
          <w:szCs w:val="28"/>
        </w:rPr>
        <w:t xml:space="preserve"> в пункте 5 и</w:t>
      </w:r>
      <w:r w:rsidR="00982FE3">
        <w:rPr>
          <w:sz w:val="28"/>
          <w:szCs w:val="28"/>
        </w:rPr>
        <w:t>ли</w:t>
      </w:r>
      <w:r w:rsidR="00EF7163">
        <w:rPr>
          <w:sz w:val="28"/>
          <w:szCs w:val="28"/>
        </w:rPr>
        <w:t xml:space="preserve"> 6 настоящих Правил</w:t>
      </w:r>
      <w:r w:rsidR="00D50FD7" w:rsidRPr="00D50FD7">
        <w:rPr>
          <w:sz w:val="28"/>
          <w:szCs w:val="28"/>
        </w:rPr>
        <w:t>, подтверждающ</w:t>
      </w:r>
      <w:r w:rsidR="00982FE3">
        <w:rPr>
          <w:sz w:val="28"/>
          <w:szCs w:val="28"/>
        </w:rPr>
        <w:t>его</w:t>
      </w:r>
      <w:r w:rsidR="00D50FD7" w:rsidRPr="00D50FD7">
        <w:rPr>
          <w:sz w:val="28"/>
          <w:szCs w:val="28"/>
        </w:rPr>
        <w:t xml:space="preserve"> согласование нормативов потерь, а также протокол</w:t>
      </w:r>
      <w:r w:rsidR="00982FE3">
        <w:rPr>
          <w:sz w:val="28"/>
          <w:szCs w:val="28"/>
        </w:rPr>
        <w:t>а</w:t>
      </w:r>
      <w:r w:rsidR="00D50FD7" w:rsidRPr="00D50FD7">
        <w:rPr>
          <w:sz w:val="28"/>
          <w:szCs w:val="28"/>
        </w:rPr>
        <w:t xml:space="preserve"> согласования проектной документации в территориальный орган Федеральной налоговой службы, в котором он состоит на налоговом учете, в 10-дневный срок со дня их</w:t>
      </w:r>
      <w:proofErr w:type="gramEnd"/>
      <w:r w:rsidR="00D50FD7" w:rsidRPr="00D50FD7">
        <w:rPr>
          <w:sz w:val="28"/>
          <w:szCs w:val="28"/>
        </w:rPr>
        <w:t xml:space="preserve"> утверждения.</w:t>
      </w:r>
      <w:r w:rsidR="007D083B">
        <w:rPr>
          <w:color w:val="auto"/>
          <w:sz w:val="28"/>
          <w:szCs w:val="28"/>
        </w:rPr>
        <w:t xml:space="preserve"> </w:t>
      </w:r>
    </w:p>
    <w:p w:rsidR="007D083B" w:rsidRDefault="00525D34" w:rsidP="007D083B">
      <w:pPr>
        <w:pStyle w:val="Default"/>
        <w:spacing w:after="3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D00529">
        <w:rPr>
          <w:color w:val="auto"/>
          <w:sz w:val="28"/>
          <w:szCs w:val="28"/>
        </w:rPr>
        <w:t>. </w:t>
      </w:r>
      <w:r w:rsidR="00C46EA0">
        <w:rPr>
          <w:color w:val="auto"/>
          <w:sz w:val="28"/>
          <w:szCs w:val="28"/>
        </w:rPr>
        <w:t xml:space="preserve">Территориальный орган </w:t>
      </w:r>
      <w:r w:rsidR="007D083B">
        <w:rPr>
          <w:color w:val="auto"/>
          <w:sz w:val="28"/>
          <w:szCs w:val="28"/>
        </w:rPr>
        <w:t>Федеральн</w:t>
      </w:r>
      <w:r w:rsidR="00C46EA0">
        <w:rPr>
          <w:color w:val="auto"/>
          <w:sz w:val="28"/>
          <w:szCs w:val="28"/>
        </w:rPr>
        <w:t>ой</w:t>
      </w:r>
      <w:r w:rsidR="007D083B">
        <w:rPr>
          <w:color w:val="auto"/>
          <w:sz w:val="28"/>
          <w:szCs w:val="28"/>
        </w:rPr>
        <w:t xml:space="preserve"> служб</w:t>
      </w:r>
      <w:r w:rsidR="00C46EA0">
        <w:rPr>
          <w:color w:val="auto"/>
          <w:sz w:val="28"/>
          <w:szCs w:val="28"/>
        </w:rPr>
        <w:t>ы</w:t>
      </w:r>
      <w:r w:rsidR="007D083B">
        <w:rPr>
          <w:color w:val="auto"/>
          <w:sz w:val="28"/>
          <w:szCs w:val="28"/>
        </w:rPr>
        <w:t xml:space="preserve"> по надзору в сфере природопользования информирует </w:t>
      </w:r>
      <w:r w:rsidR="00C46EA0">
        <w:rPr>
          <w:color w:val="auto"/>
          <w:sz w:val="28"/>
          <w:szCs w:val="28"/>
        </w:rPr>
        <w:t xml:space="preserve">территориальный орган </w:t>
      </w:r>
      <w:r w:rsidR="007D083B">
        <w:rPr>
          <w:color w:val="auto"/>
          <w:sz w:val="28"/>
          <w:szCs w:val="28"/>
        </w:rPr>
        <w:t>Федеральн</w:t>
      </w:r>
      <w:r w:rsidR="00C46EA0">
        <w:rPr>
          <w:color w:val="auto"/>
          <w:sz w:val="28"/>
          <w:szCs w:val="28"/>
        </w:rPr>
        <w:t>ой</w:t>
      </w:r>
      <w:r w:rsidR="007D083B">
        <w:rPr>
          <w:color w:val="auto"/>
          <w:sz w:val="28"/>
          <w:szCs w:val="28"/>
        </w:rPr>
        <w:t xml:space="preserve"> налогов</w:t>
      </w:r>
      <w:r w:rsidR="00C46EA0">
        <w:rPr>
          <w:color w:val="auto"/>
          <w:sz w:val="28"/>
          <w:szCs w:val="28"/>
        </w:rPr>
        <w:t>ой</w:t>
      </w:r>
      <w:r w:rsidR="007D083B">
        <w:rPr>
          <w:color w:val="auto"/>
          <w:sz w:val="28"/>
          <w:szCs w:val="28"/>
        </w:rPr>
        <w:t xml:space="preserve"> служб</w:t>
      </w:r>
      <w:r w:rsidR="00C46EA0">
        <w:rPr>
          <w:color w:val="auto"/>
          <w:sz w:val="28"/>
          <w:szCs w:val="28"/>
        </w:rPr>
        <w:t>ы</w:t>
      </w:r>
      <w:r w:rsidR="007D083B">
        <w:rPr>
          <w:color w:val="auto"/>
          <w:sz w:val="28"/>
          <w:szCs w:val="28"/>
        </w:rPr>
        <w:t xml:space="preserve"> о выявленных случаях нарушения пользователями </w:t>
      </w:r>
      <w:r w:rsidR="00873809">
        <w:rPr>
          <w:color w:val="auto"/>
          <w:sz w:val="28"/>
          <w:szCs w:val="28"/>
        </w:rPr>
        <w:t xml:space="preserve">недр </w:t>
      </w:r>
      <w:r w:rsidR="007D083B">
        <w:rPr>
          <w:color w:val="auto"/>
          <w:sz w:val="28"/>
          <w:szCs w:val="28"/>
        </w:rPr>
        <w:t xml:space="preserve">настоящих Правил. </w:t>
      </w:r>
    </w:p>
    <w:p w:rsidR="007D083B" w:rsidRDefault="00525D34" w:rsidP="007D083B">
      <w:pPr>
        <w:pStyle w:val="Default"/>
        <w:spacing w:after="38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00529">
        <w:rPr>
          <w:color w:val="auto"/>
          <w:sz w:val="28"/>
          <w:szCs w:val="28"/>
        </w:rPr>
        <w:t>. </w:t>
      </w:r>
      <w:r w:rsidR="007D083B">
        <w:rPr>
          <w:color w:val="auto"/>
          <w:sz w:val="28"/>
          <w:szCs w:val="28"/>
        </w:rPr>
        <w:t xml:space="preserve">Решение о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 </w:t>
      </w:r>
      <w:r w:rsidR="00C46EA0">
        <w:rPr>
          <w:color w:val="auto"/>
          <w:sz w:val="28"/>
          <w:szCs w:val="28"/>
        </w:rPr>
        <w:t xml:space="preserve">территориальный орган Федеральной службы </w:t>
      </w:r>
      <w:r w:rsidR="005F134F">
        <w:rPr>
          <w:color w:val="auto"/>
          <w:sz w:val="28"/>
          <w:szCs w:val="28"/>
        </w:rPr>
        <w:br/>
      </w:r>
      <w:r w:rsidR="00C46EA0">
        <w:rPr>
          <w:color w:val="auto"/>
          <w:sz w:val="28"/>
          <w:szCs w:val="28"/>
        </w:rPr>
        <w:t>по надзору в сфере природопользования</w:t>
      </w:r>
      <w:r w:rsidR="00C46EA0" w:rsidDel="00C46EA0">
        <w:rPr>
          <w:color w:val="auto"/>
          <w:sz w:val="28"/>
          <w:szCs w:val="28"/>
        </w:rPr>
        <w:t xml:space="preserve"> </w:t>
      </w:r>
      <w:r w:rsidR="007D083B">
        <w:rPr>
          <w:color w:val="auto"/>
          <w:sz w:val="28"/>
          <w:szCs w:val="28"/>
        </w:rPr>
        <w:t>принима</w:t>
      </w:r>
      <w:r w:rsidR="00C46EA0">
        <w:rPr>
          <w:color w:val="auto"/>
          <w:sz w:val="28"/>
          <w:szCs w:val="28"/>
        </w:rPr>
        <w:t>е</w:t>
      </w:r>
      <w:r w:rsidR="007D083B">
        <w:rPr>
          <w:color w:val="auto"/>
          <w:sz w:val="28"/>
          <w:szCs w:val="28"/>
        </w:rPr>
        <w:t>т на основании заявления пользователя</w:t>
      </w:r>
      <w:r w:rsidR="00873809">
        <w:rPr>
          <w:color w:val="auto"/>
          <w:sz w:val="28"/>
          <w:szCs w:val="28"/>
        </w:rPr>
        <w:t xml:space="preserve"> недр</w:t>
      </w:r>
      <w:r w:rsidR="00EF7163">
        <w:rPr>
          <w:color w:val="auto"/>
          <w:sz w:val="28"/>
          <w:szCs w:val="28"/>
        </w:rPr>
        <w:t xml:space="preserve"> (далее – заявление)</w:t>
      </w:r>
      <w:r w:rsidR="007D083B">
        <w:rPr>
          <w:color w:val="auto"/>
          <w:sz w:val="28"/>
          <w:szCs w:val="28"/>
        </w:rPr>
        <w:t xml:space="preserve">. </w:t>
      </w:r>
    </w:p>
    <w:p w:rsidR="00D50FD7" w:rsidRDefault="00525D34" w:rsidP="007D083B">
      <w:pPr>
        <w:pStyle w:val="Default"/>
        <w:spacing w:after="38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00529">
        <w:rPr>
          <w:color w:val="auto"/>
          <w:sz w:val="28"/>
          <w:szCs w:val="28"/>
        </w:rPr>
        <w:t>. </w:t>
      </w:r>
      <w:r w:rsidR="00D50FD7">
        <w:t> </w:t>
      </w:r>
      <w:r w:rsidR="00D50FD7" w:rsidRPr="00D50FD7">
        <w:rPr>
          <w:sz w:val="28"/>
          <w:szCs w:val="28"/>
        </w:rPr>
        <w:t xml:space="preserve">Заявление </w:t>
      </w:r>
      <w:r w:rsidR="00982FE3">
        <w:rPr>
          <w:sz w:val="28"/>
          <w:szCs w:val="28"/>
        </w:rPr>
        <w:t xml:space="preserve">и прилагаемые к нему </w:t>
      </w:r>
      <w:proofErr w:type="gramStart"/>
      <w:r w:rsidR="00982FE3">
        <w:rPr>
          <w:sz w:val="28"/>
          <w:szCs w:val="28"/>
        </w:rPr>
        <w:t>документы</w:t>
      </w:r>
      <w:proofErr w:type="gramEnd"/>
      <w:r w:rsidR="00982FE3">
        <w:rPr>
          <w:sz w:val="28"/>
          <w:szCs w:val="28"/>
        </w:rPr>
        <w:t xml:space="preserve"> указанные в пункте 11 настоящих Правил, </w:t>
      </w:r>
      <w:r w:rsidR="00982FE3" w:rsidRPr="00982FE3">
        <w:rPr>
          <w:sz w:val="28"/>
          <w:szCs w:val="28"/>
        </w:rPr>
        <w:t xml:space="preserve">представляются в форме электронных документов, подписанных электронной подписью в соответствии с требованиями Федерального закона </w:t>
      </w:r>
      <w:r w:rsidR="005F134F">
        <w:rPr>
          <w:sz w:val="28"/>
          <w:szCs w:val="28"/>
        </w:rPr>
        <w:br/>
      </w:r>
      <w:r w:rsidR="00982FE3" w:rsidRPr="00982FE3">
        <w:rPr>
          <w:sz w:val="28"/>
          <w:szCs w:val="28"/>
        </w:rPr>
        <w:t>«Об электронной подписи» и Федерального закона «Об организации предоставления государственных и муниципальных услуг»,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услуг), сведения представляются путем заполнения интерактивной формы.</w:t>
      </w:r>
    </w:p>
    <w:p w:rsidR="007D083B" w:rsidRPr="005F134F" w:rsidRDefault="005B04FE" w:rsidP="005F134F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5B04FE">
        <w:rPr>
          <w:sz w:val="28"/>
          <w:szCs w:val="28"/>
        </w:rPr>
        <w:t xml:space="preserve">Пользователь недр вправе представить заявление и прилагаемые </w:t>
      </w:r>
      <w:r w:rsidR="00EF7163">
        <w:rPr>
          <w:sz w:val="28"/>
          <w:szCs w:val="28"/>
        </w:rPr>
        <w:t xml:space="preserve">к нему </w:t>
      </w:r>
      <w:r w:rsidRPr="005B04FE">
        <w:rPr>
          <w:sz w:val="28"/>
          <w:szCs w:val="28"/>
        </w:rPr>
        <w:t>документы</w:t>
      </w:r>
      <w:r w:rsidR="00D00529">
        <w:rPr>
          <w:sz w:val="28"/>
          <w:szCs w:val="28"/>
        </w:rPr>
        <w:t xml:space="preserve"> и сведения</w:t>
      </w:r>
      <w:r w:rsidRPr="005B04FE">
        <w:rPr>
          <w:sz w:val="28"/>
          <w:szCs w:val="28"/>
        </w:rPr>
        <w:t>, предусмотренные пунктом 1</w:t>
      </w:r>
      <w:r w:rsidR="00525D34">
        <w:rPr>
          <w:sz w:val="28"/>
          <w:szCs w:val="28"/>
        </w:rPr>
        <w:t>1</w:t>
      </w:r>
      <w:r w:rsidRPr="005B04FE">
        <w:rPr>
          <w:sz w:val="28"/>
          <w:szCs w:val="28"/>
        </w:rPr>
        <w:t xml:space="preserve"> настоящих Правил</w:t>
      </w:r>
      <w:r w:rsidR="00EF7163">
        <w:rPr>
          <w:sz w:val="28"/>
          <w:szCs w:val="28"/>
        </w:rPr>
        <w:t>,</w:t>
      </w:r>
      <w:r w:rsidRPr="005B04FE">
        <w:rPr>
          <w:sz w:val="28"/>
          <w:szCs w:val="28"/>
        </w:rPr>
        <w:t xml:space="preserve"> </w:t>
      </w:r>
      <w:r w:rsidR="005F134F">
        <w:rPr>
          <w:sz w:val="28"/>
          <w:szCs w:val="28"/>
        </w:rPr>
        <w:br/>
      </w:r>
      <w:r w:rsidRPr="005B04FE">
        <w:rPr>
          <w:sz w:val="28"/>
          <w:szCs w:val="28"/>
        </w:rPr>
        <w:t>на бумажном носителе лично или почтовым отправлением</w:t>
      </w:r>
      <w:r w:rsidR="007D083B">
        <w:rPr>
          <w:color w:val="auto"/>
          <w:sz w:val="28"/>
          <w:szCs w:val="28"/>
        </w:rPr>
        <w:t xml:space="preserve">. </w:t>
      </w:r>
    </w:p>
    <w:p w:rsidR="007D083B" w:rsidRDefault="00525D34" w:rsidP="007D08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D00529">
        <w:rPr>
          <w:color w:val="auto"/>
          <w:sz w:val="28"/>
          <w:szCs w:val="28"/>
        </w:rPr>
        <w:t>. </w:t>
      </w:r>
      <w:r w:rsidR="007D083B">
        <w:rPr>
          <w:color w:val="auto"/>
          <w:sz w:val="28"/>
          <w:szCs w:val="28"/>
        </w:rPr>
        <w:t>К заявлению прилагаются следующие документы</w:t>
      </w:r>
      <w:r w:rsidR="00362639">
        <w:rPr>
          <w:color w:val="auto"/>
          <w:sz w:val="28"/>
          <w:szCs w:val="28"/>
        </w:rPr>
        <w:t xml:space="preserve"> и сведения</w:t>
      </w:r>
      <w:r w:rsidR="007D083B">
        <w:rPr>
          <w:color w:val="auto"/>
          <w:sz w:val="28"/>
          <w:szCs w:val="28"/>
        </w:rPr>
        <w:t xml:space="preserve">: </w:t>
      </w:r>
    </w:p>
    <w:p w:rsidR="007D083B" w:rsidRDefault="007D083B" w:rsidP="007D08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</w:t>
      </w:r>
      <w:r w:rsidR="00D00529">
        <w:rPr>
          <w:color w:val="auto"/>
          <w:sz w:val="28"/>
          <w:szCs w:val="28"/>
        </w:rPr>
        <w:t> </w:t>
      </w:r>
      <w:r w:rsidR="00362639">
        <w:rPr>
          <w:color w:val="auto"/>
          <w:sz w:val="28"/>
          <w:szCs w:val="28"/>
        </w:rPr>
        <w:t>государственный регистрационный номер лицензии на пользование недрами, дат</w:t>
      </w:r>
      <w:r w:rsidR="00D00529">
        <w:rPr>
          <w:color w:val="auto"/>
          <w:sz w:val="28"/>
          <w:szCs w:val="28"/>
        </w:rPr>
        <w:t>а</w:t>
      </w:r>
      <w:r w:rsidR="00362639">
        <w:rPr>
          <w:color w:val="auto"/>
          <w:sz w:val="28"/>
          <w:szCs w:val="28"/>
        </w:rPr>
        <w:t xml:space="preserve"> государственной регистрации лицензии на пользование недрами, наименование участка (при наличии), целевое назначение работ на участке недр</w:t>
      </w:r>
      <w:r>
        <w:rPr>
          <w:color w:val="auto"/>
          <w:sz w:val="28"/>
          <w:szCs w:val="28"/>
        </w:rPr>
        <w:t xml:space="preserve">; </w:t>
      </w:r>
    </w:p>
    <w:p w:rsidR="007D083B" w:rsidRPr="00362639" w:rsidRDefault="00D00529" w:rsidP="0036263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D083B" w:rsidRPr="00362639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083B" w:rsidRPr="0036263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62639" w:rsidRPr="00362639">
        <w:rPr>
          <w:rFonts w:ascii="Times New Roman" w:hAnsi="Times New Roman" w:cs="Times New Roman"/>
          <w:sz w:val="28"/>
          <w:szCs w:val="28"/>
        </w:rPr>
        <w:t>ой</w:t>
      </w:r>
      <w:r w:rsidR="007D083B" w:rsidRPr="00362639">
        <w:rPr>
          <w:rFonts w:ascii="Times New Roman" w:hAnsi="Times New Roman" w:cs="Times New Roman"/>
          <w:sz w:val="28"/>
          <w:szCs w:val="28"/>
        </w:rPr>
        <w:t xml:space="preserve"> форм</w:t>
      </w:r>
      <w:r w:rsidR="00362639" w:rsidRPr="00362639">
        <w:rPr>
          <w:rFonts w:ascii="Times New Roman" w:hAnsi="Times New Roman" w:cs="Times New Roman"/>
          <w:sz w:val="28"/>
          <w:szCs w:val="28"/>
        </w:rPr>
        <w:t>ы</w:t>
      </w:r>
      <w:r w:rsidR="007D083B" w:rsidRPr="0036263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статистического наблюдения № 2-тп (</w:t>
      </w:r>
      <w:proofErr w:type="spellStart"/>
      <w:r w:rsidR="007D083B" w:rsidRPr="00362639">
        <w:rPr>
          <w:rFonts w:ascii="Times New Roman" w:hAnsi="Times New Roman" w:cs="Times New Roman"/>
          <w:sz w:val="28"/>
          <w:szCs w:val="28"/>
        </w:rPr>
        <w:t>водхоз</w:t>
      </w:r>
      <w:proofErr w:type="spellEnd"/>
      <w:r w:rsidR="007D083B" w:rsidRPr="00362639">
        <w:rPr>
          <w:rFonts w:ascii="Times New Roman" w:hAnsi="Times New Roman" w:cs="Times New Roman"/>
          <w:sz w:val="28"/>
          <w:szCs w:val="28"/>
        </w:rPr>
        <w:t>) «Сведения об использовании воды» за предыдущий период</w:t>
      </w:r>
      <w:r w:rsidR="00362639" w:rsidRPr="00362639">
        <w:rPr>
          <w:rFonts w:ascii="Times New Roman" w:hAnsi="Times New Roman" w:cs="Times New Roman"/>
          <w:sz w:val="28"/>
          <w:szCs w:val="28"/>
        </w:rPr>
        <w:t xml:space="preserve"> и реестровый номер государственной отчетности пользователей недр, осуществляющих разведку и добычу полезных ископаемых, за отчетный период </w:t>
      </w:r>
      <w:r w:rsidR="005F134F">
        <w:rPr>
          <w:rFonts w:ascii="Times New Roman" w:hAnsi="Times New Roman" w:cs="Times New Roman"/>
          <w:sz w:val="28"/>
          <w:szCs w:val="28"/>
        </w:rPr>
        <w:br/>
      </w:r>
      <w:r w:rsidR="00362639" w:rsidRPr="0036263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фонд геологической информации о недрах»</w:t>
      </w:r>
      <w:r w:rsidR="007D083B" w:rsidRPr="003626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083B" w:rsidRDefault="00D00529" w:rsidP="007D08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 </w:t>
      </w:r>
      <w:r w:rsidR="007D083B">
        <w:rPr>
          <w:color w:val="auto"/>
          <w:sz w:val="28"/>
          <w:szCs w:val="28"/>
        </w:rPr>
        <w:t xml:space="preserve">копии утвержденных нормативов потерь твердых полезных ископаемых </w:t>
      </w:r>
      <w:r w:rsidR="000010B0">
        <w:rPr>
          <w:color w:val="auto"/>
          <w:sz w:val="28"/>
          <w:szCs w:val="28"/>
        </w:rPr>
        <w:t xml:space="preserve">(включая общераспространенные) </w:t>
      </w:r>
      <w:r w:rsidR="007D083B">
        <w:rPr>
          <w:color w:val="auto"/>
          <w:sz w:val="28"/>
          <w:szCs w:val="28"/>
        </w:rPr>
        <w:t xml:space="preserve">и подземных вод </w:t>
      </w:r>
      <w:r w:rsidR="000010B0" w:rsidRPr="000010B0">
        <w:rPr>
          <w:color w:val="auto"/>
          <w:sz w:val="28"/>
          <w:szCs w:val="28"/>
        </w:rPr>
        <w:t xml:space="preserve">(минеральных, промышленных, термальных) </w:t>
      </w:r>
      <w:r w:rsidR="007D083B">
        <w:rPr>
          <w:color w:val="auto"/>
          <w:sz w:val="28"/>
          <w:szCs w:val="28"/>
        </w:rPr>
        <w:t xml:space="preserve">за предыдущий период; </w:t>
      </w:r>
    </w:p>
    <w:p w:rsidR="007D083B" w:rsidRDefault="00D00529" w:rsidP="007D08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г) </w:t>
      </w:r>
      <w:r w:rsidR="007D083B">
        <w:rPr>
          <w:color w:val="auto"/>
          <w:sz w:val="28"/>
          <w:szCs w:val="28"/>
        </w:rPr>
        <w:t xml:space="preserve">копии документов, подтверждающих согласование проектной документации, с указанием утвержденных в составе проектной документации нормативов потерь твердых полезных ископаемых </w:t>
      </w:r>
      <w:r w:rsidR="000010B0">
        <w:rPr>
          <w:color w:val="auto"/>
          <w:sz w:val="28"/>
          <w:szCs w:val="28"/>
        </w:rPr>
        <w:t xml:space="preserve">(включая общераспространенные) </w:t>
      </w:r>
      <w:r w:rsidR="007D083B">
        <w:rPr>
          <w:color w:val="auto"/>
          <w:sz w:val="28"/>
          <w:szCs w:val="28"/>
        </w:rPr>
        <w:t>и подземных вод</w:t>
      </w:r>
      <w:r w:rsidR="000010B0">
        <w:rPr>
          <w:color w:val="auto"/>
          <w:sz w:val="28"/>
          <w:szCs w:val="28"/>
        </w:rPr>
        <w:t xml:space="preserve"> </w:t>
      </w:r>
      <w:r w:rsidR="000010B0" w:rsidRPr="000010B0">
        <w:rPr>
          <w:color w:val="auto"/>
          <w:sz w:val="28"/>
          <w:szCs w:val="28"/>
        </w:rPr>
        <w:t>(минеральных, промышленных, термальных)</w:t>
      </w:r>
      <w:r w:rsidR="007D083B">
        <w:rPr>
          <w:color w:val="auto"/>
          <w:sz w:val="28"/>
          <w:szCs w:val="28"/>
        </w:rPr>
        <w:t xml:space="preserve">; </w:t>
      </w:r>
    </w:p>
    <w:p w:rsidR="007D083B" w:rsidRDefault="00D00529" w:rsidP="007D08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 </w:t>
      </w:r>
      <w:r w:rsidR="007D083B">
        <w:rPr>
          <w:color w:val="auto"/>
          <w:sz w:val="28"/>
          <w:szCs w:val="28"/>
        </w:rPr>
        <w:t xml:space="preserve">пояснительная записка с обоснованием нормативов потерь твердых полезных ископаемых </w:t>
      </w:r>
      <w:r w:rsidR="000010B0">
        <w:rPr>
          <w:color w:val="auto"/>
          <w:sz w:val="28"/>
          <w:szCs w:val="28"/>
        </w:rPr>
        <w:t xml:space="preserve">(включая </w:t>
      </w:r>
      <w:proofErr w:type="gramStart"/>
      <w:r w:rsidR="000010B0">
        <w:rPr>
          <w:color w:val="auto"/>
          <w:sz w:val="28"/>
          <w:szCs w:val="28"/>
        </w:rPr>
        <w:t>общераспространенные</w:t>
      </w:r>
      <w:proofErr w:type="gramEnd"/>
      <w:r w:rsidR="000010B0">
        <w:rPr>
          <w:color w:val="auto"/>
          <w:sz w:val="28"/>
          <w:szCs w:val="28"/>
        </w:rPr>
        <w:t xml:space="preserve">) </w:t>
      </w:r>
      <w:r w:rsidR="007D083B">
        <w:rPr>
          <w:color w:val="auto"/>
          <w:sz w:val="28"/>
          <w:szCs w:val="28"/>
        </w:rPr>
        <w:t>и подземных вод</w:t>
      </w:r>
      <w:r w:rsidR="000010B0">
        <w:rPr>
          <w:color w:val="auto"/>
          <w:sz w:val="28"/>
          <w:szCs w:val="28"/>
        </w:rPr>
        <w:t xml:space="preserve"> </w:t>
      </w:r>
      <w:r w:rsidR="000010B0" w:rsidRPr="000010B0">
        <w:rPr>
          <w:color w:val="auto"/>
          <w:sz w:val="28"/>
          <w:szCs w:val="28"/>
        </w:rPr>
        <w:t>(минеральных, промышленных, термальных)</w:t>
      </w:r>
      <w:r w:rsidR="007D083B">
        <w:rPr>
          <w:color w:val="auto"/>
          <w:sz w:val="28"/>
          <w:szCs w:val="28"/>
        </w:rPr>
        <w:t xml:space="preserve">, включая расчет нормативов потерь </w:t>
      </w:r>
      <w:r w:rsidR="005F134F">
        <w:rPr>
          <w:color w:val="auto"/>
          <w:sz w:val="28"/>
          <w:szCs w:val="28"/>
        </w:rPr>
        <w:br/>
      </w:r>
      <w:r w:rsidR="007D083B">
        <w:rPr>
          <w:color w:val="auto"/>
          <w:sz w:val="28"/>
          <w:szCs w:val="28"/>
        </w:rPr>
        <w:t xml:space="preserve">по каждой выемочной единице (скважине), вовлекаемой в отработку в планируемом периоде; </w:t>
      </w:r>
    </w:p>
    <w:p w:rsidR="007D083B" w:rsidRDefault="00D00529" w:rsidP="007D08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 </w:t>
      </w:r>
      <w:r w:rsidR="007D083B">
        <w:rPr>
          <w:color w:val="auto"/>
          <w:sz w:val="28"/>
          <w:szCs w:val="28"/>
        </w:rPr>
        <w:t xml:space="preserve">сводная таблица потерь твердых полезных ископаемых (за исключением общераспространенных) (план-факт) за текущий год и в планируемый период </w:t>
      </w:r>
      <w:r w:rsidR="004429EF">
        <w:rPr>
          <w:color w:val="auto"/>
          <w:sz w:val="28"/>
          <w:szCs w:val="28"/>
        </w:rPr>
        <w:br/>
      </w:r>
      <w:r w:rsidR="007D083B">
        <w:rPr>
          <w:color w:val="auto"/>
          <w:sz w:val="28"/>
          <w:szCs w:val="28"/>
        </w:rPr>
        <w:t xml:space="preserve">по выемочным единицам; </w:t>
      </w:r>
    </w:p>
    <w:p w:rsidR="007D083B" w:rsidRDefault="00D00529" w:rsidP="007D083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ж) </w:t>
      </w:r>
      <w:r w:rsidR="007D083B">
        <w:rPr>
          <w:color w:val="auto"/>
          <w:sz w:val="28"/>
          <w:szCs w:val="28"/>
        </w:rPr>
        <w:t xml:space="preserve">графические материалы планов развития горных работ с выделением участков нормируемых потерь для твердых полезных ископаемых (за исключением общераспространенных). </w:t>
      </w:r>
    </w:p>
    <w:p w:rsidR="007D083B" w:rsidRPr="005F134F" w:rsidRDefault="00525D34" w:rsidP="005F134F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00529">
        <w:rPr>
          <w:color w:val="auto"/>
          <w:sz w:val="28"/>
          <w:szCs w:val="28"/>
        </w:rPr>
        <w:t>. </w:t>
      </w:r>
      <w:proofErr w:type="gramStart"/>
      <w:r w:rsidR="00D50FD7" w:rsidRPr="00D50FD7">
        <w:rPr>
          <w:sz w:val="28"/>
          <w:szCs w:val="28"/>
        </w:rPr>
        <w:t>В случае непредставления пользователем недр документов</w:t>
      </w:r>
      <w:r w:rsidR="00343DCF">
        <w:rPr>
          <w:sz w:val="28"/>
          <w:szCs w:val="28"/>
        </w:rPr>
        <w:t xml:space="preserve"> и сведений</w:t>
      </w:r>
      <w:r w:rsidR="00D50FD7" w:rsidRPr="00D50FD7">
        <w:rPr>
          <w:sz w:val="28"/>
          <w:szCs w:val="28"/>
        </w:rPr>
        <w:t>, указанных в подпунктах «а» и «г» пункта 1</w:t>
      </w:r>
      <w:r>
        <w:rPr>
          <w:sz w:val="28"/>
          <w:szCs w:val="28"/>
        </w:rPr>
        <w:t>1</w:t>
      </w:r>
      <w:r w:rsidR="00D50FD7" w:rsidRPr="00D50FD7">
        <w:rPr>
          <w:sz w:val="28"/>
          <w:szCs w:val="28"/>
        </w:rPr>
        <w:t xml:space="preserve"> настоящих Правил, </w:t>
      </w:r>
      <w:r w:rsidR="00C46EA0">
        <w:rPr>
          <w:sz w:val="28"/>
          <w:szCs w:val="28"/>
        </w:rPr>
        <w:t>т</w:t>
      </w:r>
      <w:r w:rsidR="00D50FD7" w:rsidRPr="00D50FD7">
        <w:rPr>
          <w:sz w:val="28"/>
          <w:szCs w:val="28"/>
        </w:rPr>
        <w:t xml:space="preserve">ерриториальный орган </w:t>
      </w:r>
      <w:r w:rsidR="00C46EA0" w:rsidRPr="00D50FD7">
        <w:rPr>
          <w:sz w:val="28"/>
          <w:szCs w:val="28"/>
        </w:rPr>
        <w:t>Федеральн</w:t>
      </w:r>
      <w:r w:rsidR="00C46EA0">
        <w:rPr>
          <w:sz w:val="28"/>
          <w:szCs w:val="28"/>
        </w:rPr>
        <w:t>ой</w:t>
      </w:r>
      <w:r w:rsidR="00C46EA0" w:rsidRPr="00D50FD7">
        <w:rPr>
          <w:sz w:val="28"/>
          <w:szCs w:val="28"/>
        </w:rPr>
        <w:t xml:space="preserve"> служб</w:t>
      </w:r>
      <w:r w:rsidR="00C46EA0">
        <w:rPr>
          <w:sz w:val="28"/>
          <w:szCs w:val="28"/>
        </w:rPr>
        <w:t>ы</w:t>
      </w:r>
      <w:r w:rsidR="00C46EA0" w:rsidRPr="00D50FD7">
        <w:rPr>
          <w:sz w:val="28"/>
          <w:szCs w:val="28"/>
        </w:rPr>
        <w:t xml:space="preserve"> по надзору в с</w:t>
      </w:r>
      <w:r w:rsidR="00C46EA0">
        <w:rPr>
          <w:sz w:val="28"/>
          <w:szCs w:val="28"/>
        </w:rPr>
        <w:t>фере природопользования</w:t>
      </w:r>
      <w:r w:rsidR="00C46EA0" w:rsidRPr="00D50FD7">
        <w:rPr>
          <w:sz w:val="28"/>
          <w:szCs w:val="28"/>
        </w:rPr>
        <w:t xml:space="preserve"> </w:t>
      </w:r>
      <w:r w:rsidR="00D50FD7" w:rsidRPr="00D50FD7">
        <w:rPr>
          <w:sz w:val="28"/>
          <w:szCs w:val="28"/>
        </w:rPr>
        <w:t xml:space="preserve">осуществляет их получение с использованием государственных информационных систем, </w:t>
      </w:r>
      <w:r w:rsidR="005F134F">
        <w:rPr>
          <w:sz w:val="28"/>
          <w:szCs w:val="28"/>
        </w:rPr>
        <w:br/>
      </w:r>
      <w:r w:rsidR="00D50FD7" w:rsidRPr="00D50FD7">
        <w:rPr>
          <w:sz w:val="28"/>
          <w:szCs w:val="28"/>
        </w:rPr>
        <w:t xml:space="preserve">а при отсутствии указанных документов </w:t>
      </w:r>
      <w:r w:rsidR="00343DCF">
        <w:rPr>
          <w:sz w:val="28"/>
          <w:szCs w:val="28"/>
        </w:rPr>
        <w:t xml:space="preserve">и сведений </w:t>
      </w:r>
      <w:r w:rsidR="00D50FD7" w:rsidRPr="00D50FD7">
        <w:rPr>
          <w:sz w:val="28"/>
          <w:szCs w:val="28"/>
        </w:rPr>
        <w:t>в государственных информационных системах самостоятельно запрашивает их в Федеральном агентстве по недропользованию</w:t>
      </w:r>
      <w:r w:rsidR="007D083B">
        <w:rPr>
          <w:color w:val="auto"/>
          <w:sz w:val="28"/>
          <w:szCs w:val="28"/>
        </w:rPr>
        <w:t xml:space="preserve">. </w:t>
      </w:r>
      <w:proofErr w:type="gramEnd"/>
    </w:p>
    <w:p w:rsidR="007D083B" w:rsidRDefault="00525D34" w:rsidP="007D083B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D00529">
        <w:rPr>
          <w:color w:val="auto"/>
          <w:sz w:val="28"/>
          <w:szCs w:val="28"/>
        </w:rPr>
        <w:t>. </w:t>
      </w:r>
      <w:r w:rsidR="007D083B">
        <w:rPr>
          <w:color w:val="auto"/>
          <w:sz w:val="28"/>
          <w:szCs w:val="28"/>
        </w:rPr>
        <w:t xml:space="preserve">Рассмотрение заявления и прилагаемых к нему документов </w:t>
      </w:r>
      <w:r w:rsidR="00EF7163">
        <w:rPr>
          <w:color w:val="auto"/>
          <w:sz w:val="28"/>
          <w:szCs w:val="28"/>
        </w:rPr>
        <w:t xml:space="preserve">и сведений </w:t>
      </w:r>
      <w:r w:rsidR="007D083B">
        <w:rPr>
          <w:color w:val="auto"/>
          <w:sz w:val="28"/>
          <w:szCs w:val="28"/>
        </w:rPr>
        <w:t xml:space="preserve">осуществляется </w:t>
      </w:r>
      <w:r w:rsidR="00C46EA0">
        <w:rPr>
          <w:sz w:val="28"/>
          <w:szCs w:val="28"/>
        </w:rPr>
        <w:t>т</w:t>
      </w:r>
      <w:r w:rsidR="00C46EA0" w:rsidRPr="00D50FD7">
        <w:rPr>
          <w:sz w:val="28"/>
          <w:szCs w:val="28"/>
        </w:rPr>
        <w:t>ерриториальны</w:t>
      </w:r>
      <w:r w:rsidR="00C46EA0">
        <w:rPr>
          <w:sz w:val="28"/>
          <w:szCs w:val="28"/>
        </w:rPr>
        <w:t>м</w:t>
      </w:r>
      <w:r w:rsidR="00C46EA0" w:rsidRPr="00D50FD7">
        <w:rPr>
          <w:sz w:val="28"/>
          <w:szCs w:val="28"/>
        </w:rPr>
        <w:t xml:space="preserve"> орган</w:t>
      </w:r>
      <w:r w:rsidR="00C46EA0">
        <w:rPr>
          <w:sz w:val="28"/>
          <w:szCs w:val="28"/>
        </w:rPr>
        <w:t>ом</w:t>
      </w:r>
      <w:r w:rsidR="00C46EA0">
        <w:rPr>
          <w:color w:val="auto"/>
          <w:sz w:val="28"/>
          <w:szCs w:val="28"/>
        </w:rPr>
        <w:t xml:space="preserve"> </w:t>
      </w:r>
      <w:r w:rsidR="007D083B">
        <w:rPr>
          <w:color w:val="auto"/>
          <w:sz w:val="28"/>
          <w:szCs w:val="28"/>
        </w:rPr>
        <w:t xml:space="preserve">Федеральной службой по надзору </w:t>
      </w:r>
      <w:r w:rsidR="005F134F">
        <w:rPr>
          <w:color w:val="auto"/>
          <w:sz w:val="28"/>
          <w:szCs w:val="28"/>
        </w:rPr>
        <w:br/>
      </w:r>
      <w:r w:rsidR="007D083B">
        <w:rPr>
          <w:color w:val="auto"/>
          <w:sz w:val="28"/>
          <w:szCs w:val="28"/>
        </w:rPr>
        <w:t xml:space="preserve">в сфере природопользования в течение 8 рабочих дней со дня их подачи. </w:t>
      </w:r>
    </w:p>
    <w:p w:rsidR="009A224D" w:rsidRPr="009A224D" w:rsidRDefault="00C46EA0" w:rsidP="009A22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46EA0">
        <w:rPr>
          <w:rFonts w:ascii="Times New Roman" w:hAnsi="Times New Roman" w:cs="Times New Roman"/>
          <w:sz w:val="28"/>
          <w:szCs w:val="28"/>
        </w:rPr>
        <w:t>Территориальный</w:t>
      </w:r>
      <w:r w:rsidRPr="00D50FD7">
        <w:rPr>
          <w:rFonts w:ascii="Times New Roman" w:hAnsi="Times New Roman"/>
          <w:sz w:val="28"/>
          <w:szCs w:val="28"/>
        </w:rPr>
        <w:t xml:space="preserve"> орган</w:t>
      </w:r>
      <w:r w:rsidRPr="009A224D">
        <w:rPr>
          <w:rFonts w:ascii="Times New Roman" w:hAnsi="Times New Roman" w:cs="Times New Roman"/>
          <w:sz w:val="28"/>
          <w:szCs w:val="28"/>
        </w:rPr>
        <w:t xml:space="preserve"> </w:t>
      </w:r>
      <w:r w:rsidR="009A224D" w:rsidRPr="009A224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224D" w:rsidRPr="009A224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224D" w:rsidRPr="009A224D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 формирует и ведет в электронном виде реестр решений </w:t>
      </w:r>
      <w:r w:rsidR="005F134F">
        <w:rPr>
          <w:rFonts w:ascii="Times New Roman" w:hAnsi="Times New Roman" w:cs="Times New Roman"/>
          <w:sz w:val="28"/>
          <w:szCs w:val="28"/>
        </w:rPr>
        <w:br/>
      </w:r>
      <w:r w:rsidR="009A224D" w:rsidRPr="009A224D">
        <w:rPr>
          <w:rFonts w:ascii="Times New Roman" w:hAnsi="Times New Roman" w:cs="Times New Roman"/>
          <w:sz w:val="28"/>
          <w:szCs w:val="28"/>
        </w:rPr>
        <w:t>о согласований или о мотивированных отказ</w:t>
      </w:r>
      <w:r w:rsidR="009A224D">
        <w:rPr>
          <w:rFonts w:ascii="Times New Roman" w:hAnsi="Times New Roman" w:cs="Times New Roman"/>
          <w:sz w:val="28"/>
          <w:szCs w:val="28"/>
        </w:rPr>
        <w:t>ах</w:t>
      </w:r>
      <w:r w:rsidR="009A224D" w:rsidRPr="009A224D">
        <w:rPr>
          <w:rFonts w:ascii="Times New Roman" w:hAnsi="Times New Roman" w:cs="Times New Roman"/>
          <w:sz w:val="28"/>
          <w:szCs w:val="28"/>
        </w:rPr>
        <w:t xml:space="preserve"> в согласовании нормативов потерь твердых полезных ископаемых (за исключением общераспространенных) </w:t>
      </w:r>
      <w:r w:rsidR="005F134F">
        <w:rPr>
          <w:rFonts w:ascii="Times New Roman" w:hAnsi="Times New Roman" w:cs="Times New Roman"/>
          <w:sz w:val="28"/>
          <w:szCs w:val="28"/>
        </w:rPr>
        <w:br/>
      </w:r>
      <w:r w:rsidR="009A224D" w:rsidRPr="009A224D">
        <w:rPr>
          <w:rFonts w:ascii="Times New Roman" w:hAnsi="Times New Roman" w:cs="Times New Roman"/>
          <w:sz w:val="28"/>
          <w:szCs w:val="28"/>
        </w:rPr>
        <w:t>и подземных вод (минеральных, промышленных, термальных) (далее – реестр).</w:t>
      </w:r>
      <w:proofErr w:type="gramEnd"/>
    </w:p>
    <w:p w:rsidR="00F140AD" w:rsidRDefault="00525D34" w:rsidP="007D083B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 w:rsidR="00D00529">
        <w:rPr>
          <w:color w:val="auto"/>
          <w:sz w:val="28"/>
          <w:szCs w:val="28"/>
        </w:rPr>
        <w:t>. </w:t>
      </w:r>
      <w:r w:rsidR="007D083B">
        <w:rPr>
          <w:color w:val="auto"/>
          <w:sz w:val="28"/>
          <w:szCs w:val="28"/>
        </w:rPr>
        <w:t xml:space="preserve">По результатам рассмотрения заявления и </w:t>
      </w:r>
      <w:r w:rsidR="00EF7163">
        <w:rPr>
          <w:color w:val="auto"/>
          <w:sz w:val="28"/>
          <w:szCs w:val="28"/>
        </w:rPr>
        <w:t xml:space="preserve">прилагаемых к нему </w:t>
      </w:r>
      <w:r w:rsidR="007D083B">
        <w:rPr>
          <w:color w:val="auto"/>
          <w:sz w:val="28"/>
          <w:szCs w:val="28"/>
        </w:rPr>
        <w:t xml:space="preserve">документов </w:t>
      </w:r>
      <w:r w:rsidR="00EF7163">
        <w:rPr>
          <w:color w:val="auto"/>
          <w:sz w:val="28"/>
          <w:szCs w:val="28"/>
        </w:rPr>
        <w:t xml:space="preserve">и сведений </w:t>
      </w:r>
      <w:r w:rsidR="00F140AD">
        <w:rPr>
          <w:color w:val="auto"/>
          <w:sz w:val="28"/>
          <w:szCs w:val="28"/>
        </w:rPr>
        <w:t>т</w:t>
      </w:r>
      <w:r w:rsidR="00F140AD" w:rsidRPr="00C46EA0">
        <w:rPr>
          <w:sz w:val="28"/>
          <w:szCs w:val="28"/>
        </w:rPr>
        <w:t>ерриториальны</w:t>
      </w:r>
      <w:r w:rsidR="00EF7163">
        <w:rPr>
          <w:sz w:val="28"/>
          <w:szCs w:val="28"/>
        </w:rPr>
        <w:t>й</w:t>
      </w:r>
      <w:r w:rsidR="00F140AD" w:rsidRPr="00D50FD7">
        <w:rPr>
          <w:sz w:val="28"/>
          <w:szCs w:val="28"/>
        </w:rPr>
        <w:t xml:space="preserve"> орган</w:t>
      </w:r>
      <w:r w:rsidR="00F140AD" w:rsidRPr="009A224D">
        <w:rPr>
          <w:sz w:val="28"/>
          <w:szCs w:val="28"/>
        </w:rPr>
        <w:t xml:space="preserve"> </w:t>
      </w:r>
      <w:r w:rsidR="00F140AD" w:rsidRPr="009A224D">
        <w:rPr>
          <w:color w:val="auto"/>
          <w:sz w:val="28"/>
          <w:szCs w:val="28"/>
        </w:rPr>
        <w:t>Федеральн</w:t>
      </w:r>
      <w:r w:rsidR="00F140AD">
        <w:rPr>
          <w:sz w:val="28"/>
          <w:szCs w:val="28"/>
        </w:rPr>
        <w:t>ой</w:t>
      </w:r>
      <w:r w:rsidR="00F140AD" w:rsidRPr="009A224D">
        <w:rPr>
          <w:color w:val="auto"/>
          <w:sz w:val="28"/>
          <w:szCs w:val="28"/>
        </w:rPr>
        <w:t xml:space="preserve"> служб</w:t>
      </w:r>
      <w:r w:rsidR="00F140AD">
        <w:rPr>
          <w:sz w:val="28"/>
          <w:szCs w:val="28"/>
        </w:rPr>
        <w:t>ы</w:t>
      </w:r>
      <w:r w:rsidR="00F140AD" w:rsidRPr="009A224D">
        <w:rPr>
          <w:color w:val="auto"/>
          <w:sz w:val="28"/>
          <w:szCs w:val="28"/>
        </w:rPr>
        <w:t xml:space="preserve"> по надзору в сфере природопользования</w:t>
      </w:r>
      <w:r w:rsidR="00F140AD">
        <w:rPr>
          <w:color w:val="auto"/>
          <w:sz w:val="28"/>
          <w:szCs w:val="28"/>
        </w:rPr>
        <w:t xml:space="preserve"> </w:t>
      </w:r>
      <w:r w:rsidR="007D083B">
        <w:rPr>
          <w:color w:val="auto"/>
          <w:sz w:val="28"/>
          <w:szCs w:val="28"/>
        </w:rPr>
        <w:t xml:space="preserve">принимает решение о согласовании или о мотивированном отказе в согласовании нормативов потерь твердых полезных ископаемых </w:t>
      </w:r>
      <w:r w:rsidR="005F134F">
        <w:rPr>
          <w:color w:val="auto"/>
          <w:sz w:val="28"/>
          <w:szCs w:val="28"/>
        </w:rPr>
        <w:br/>
      </w:r>
      <w:r w:rsidR="007D083B">
        <w:rPr>
          <w:color w:val="auto"/>
          <w:sz w:val="28"/>
          <w:szCs w:val="28"/>
        </w:rPr>
        <w:t>(за исключением общераспространенных) и подземных вод (минеральных, промышленных, термальных)</w:t>
      </w:r>
      <w:r w:rsidR="00F140AD">
        <w:rPr>
          <w:color w:val="auto"/>
          <w:sz w:val="28"/>
          <w:szCs w:val="28"/>
        </w:rPr>
        <w:t xml:space="preserve"> (далее – решение).</w:t>
      </w:r>
    </w:p>
    <w:p w:rsidR="003B3726" w:rsidRDefault="003B3726" w:rsidP="007D083B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proofErr w:type="gramStart"/>
      <w:r w:rsidRPr="003B3726">
        <w:rPr>
          <w:color w:val="auto"/>
          <w:sz w:val="28"/>
          <w:szCs w:val="28"/>
        </w:rPr>
        <w:t xml:space="preserve">Территориальный орган Федеральной службы по надзору в сфере природопользования формирует и ведет в электронном виде реестр решений </w:t>
      </w:r>
      <w:r w:rsidR="005F134F">
        <w:rPr>
          <w:color w:val="auto"/>
          <w:sz w:val="28"/>
          <w:szCs w:val="28"/>
        </w:rPr>
        <w:br/>
      </w:r>
      <w:r w:rsidRPr="003B3726">
        <w:rPr>
          <w:color w:val="auto"/>
          <w:sz w:val="28"/>
          <w:szCs w:val="28"/>
        </w:rPr>
        <w:t xml:space="preserve">о согласований или о мотивированных отказах в согласовании нормативов потерь твердых полезных ископаемых (за исключением общераспространенных) </w:t>
      </w:r>
      <w:r w:rsidR="005F134F">
        <w:rPr>
          <w:color w:val="auto"/>
          <w:sz w:val="28"/>
          <w:szCs w:val="28"/>
        </w:rPr>
        <w:br/>
      </w:r>
      <w:r w:rsidRPr="003B3726">
        <w:rPr>
          <w:color w:val="auto"/>
          <w:sz w:val="28"/>
          <w:szCs w:val="28"/>
        </w:rPr>
        <w:t>и подземных вод (минеральных, промышленных, термальных) (далее – реестр).</w:t>
      </w:r>
      <w:proofErr w:type="gramEnd"/>
    </w:p>
    <w:p w:rsidR="005F134F" w:rsidRDefault="009223B2" w:rsidP="005F13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и </w:t>
      </w:r>
      <w:r w:rsidR="000010B0">
        <w:rPr>
          <w:rFonts w:ascii="Times New Roman" w:hAnsi="Times New Roman" w:cs="Times New Roman"/>
          <w:sz w:val="28"/>
          <w:szCs w:val="28"/>
        </w:rPr>
        <w:t xml:space="preserve">прилагаемые к нему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010B0">
        <w:rPr>
          <w:rFonts w:ascii="Times New Roman" w:hAnsi="Times New Roman" w:cs="Times New Roman"/>
          <w:sz w:val="28"/>
          <w:szCs w:val="28"/>
        </w:rPr>
        <w:t xml:space="preserve">и сведения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F140AD">
        <w:rPr>
          <w:rFonts w:ascii="Times New Roman" w:hAnsi="Times New Roman" w:cs="Times New Roman"/>
          <w:sz w:val="28"/>
          <w:szCs w:val="28"/>
        </w:rPr>
        <w:t>пользователем недр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территориальный орган </w:t>
      </w:r>
      <w:r w:rsidR="00F140AD" w:rsidRPr="009A224D">
        <w:rPr>
          <w:rFonts w:ascii="Times New Roman" w:hAnsi="Times New Roman" w:cs="Times New Roman"/>
          <w:sz w:val="28"/>
          <w:szCs w:val="28"/>
        </w:rPr>
        <w:t>Федеральн</w:t>
      </w:r>
      <w:r w:rsidR="00F140AD">
        <w:rPr>
          <w:rFonts w:ascii="Times New Roman" w:hAnsi="Times New Roman" w:cs="Times New Roman"/>
          <w:sz w:val="28"/>
          <w:szCs w:val="28"/>
        </w:rPr>
        <w:t>ой</w:t>
      </w:r>
      <w:r w:rsidR="00F140AD" w:rsidRPr="009A224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140AD">
        <w:rPr>
          <w:rFonts w:ascii="Times New Roman" w:hAnsi="Times New Roman" w:cs="Times New Roman"/>
          <w:sz w:val="28"/>
          <w:szCs w:val="28"/>
        </w:rPr>
        <w:t>ы</w:t>
      </w:r>
      <w:r w:rsidR="00F140AD" w:rsidRPr="009A224D">
        <w:rPr>
          <w:rFonts w:ascii="Times New Roman" w:hAnsi="Times New Roman" w:cs="Times New Roman"/>
          <w:sz w:val="28"/>
          <w:szCs w:val="28"/>
        </w:rPr>
        <w:t xml:space="preserve"> </w:t>
      </w:r>
      <w:r w:rsidR="00F140AD" w:rsidRPr="009A224D">
        <w:rPr>
          <w:rFonts w:ascii="Times New Roman" w:hAnsi="Times New Roman" w:cs="Times New Roman"/>
          <w:sz w:val="28"/>
          <w:szCs w:val="28"/>
        </w:rPr>
        <w:lastRenderedPageBreak/>
        <w:t>по надзору в сфере природопользования</w:t>
      </w:r>
      <w:r w:rsidR="00F14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Единого портала</w:t>
      </w:r>
      <w:r w:rsidR="000010B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40A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личный кабинет </w:t>
      </w:r>
      <w:r w:rsidR="00F140AD">
        <w:rPr>
          <w:rFonts w:ascii="Times New Roman" w:hAnsi="Times New Roman" w:cs="Times New Roman"/>
          <w:sz w:val="28"/>
          <w:szCs w:val="28"/>
        </w:rPr>
        <w:t xml:space="preserve">пользователя недр </w:t>
      </w:r>
      <w:r>
        <w:rPr>
          <w:rFonts w:ascii="Times New Roman" w:hAnsi="Times New Roman" w:cs="Times New Roman"/>
          <w:sz w:val="28"/>
          <w:szCs w:val="28"/>
        </w:rPr>
        <w:t>с использованием Единого портала</w:t>
      </w:r>
      <w:r w:rsidR="000010B0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5F134F">
        <w:rPr>
          <w:rFonts w:ascii="Times New Roman" w:hAnsi="Times New Roman" w:cs="Times New Roman"/>
          <w:sz w:val="28"/>
          <w:szCs w:val="28"/>
        </w:rPr>
        <w:br/>
      </w:r>
      <w:r w:rsidR="000010B0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3B2" w:rsidRDefault="009223B2" w:rsidP="005F13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и </w:t>
      </w:r>
      <w:r w:rsidR="000010B0">
        <w:rPr>
          <w:rFonts w:ascii="Times New Roman" w:hAnsi="Times New Roman" w:cs="Times New Roman"/>
          <w:sz w:val="28"/>
          <w:szCs w:val="28"/>
        </w:rPr>
        <w:t xml:space="preserve">прилагаемые к нему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010B0">
        <w:rPr>
          <w:rFonts w:ascii="Times New Roman" w:hAnsi="Times New Roman" w:cs="Times New Roman"/>
          <w:sz w:val="28"/>
          <w:szCs w:val="28"/>
        </w:rPr>
        <w:t xml:space="preserve">и сведения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F140AD">
        <w:rPr>
          <w:rFonts w:ascii="Times New Roman" w:hAnsi="Times New Roman" w:cs="Times New Roman"/>
          <w:sz w:val="28"/>
          <w:szCs w:val="28"/>
        </w:rPr>
        <w:t>пользователем недр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территориальный орган </w:t>
      </w:r>
      <w:r w:rsidR="00F140AD" w:rsidRPr="009A224D">
        <w:rPr>
          <w:rFonts w:ascii="Times New Roman" w:hAnsi="Times New Roman" w:cs="Times New Roman"/>
          <w:sz w:val="28"/>
          <w:szCs w:val="28"/>
        </w:rPr>
        <w:t>Федеральн</w:t>
      </w:r>
      <w:r w:rsidR="00F140AD">
        <w:rPr>
          <w:rFonts w:ascii="Times New Roman" w:hAnsi="Times New Roman" w:cs="Times New Roman"/>
          <w:sz w:val="28"/>
          <w:szCs w:val="28"/>
        </w:rPr>
        <w:t>ой</w:t>
      </w:r>
      <w:r w:rsidR="00F140AD" w:rsidRPr="009A224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140AD">
        <w:rPr>
          <w:rFonts w:ascii="Times New Roman" w:hAnsi="Times New Roman" w:cs="Times New Roman"/>
          <w:sz w:val="28"/>
          <w:szCs w:val="28"/>
        </w:rPr>
        <w:t>ы</w:t>
      </w:r>
      <w:r w:rsidR="00F140AD" w:rsidRPr="009A224D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</w:t>
      </w:r>
      <w:r w:rsidR="00F14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носителе, </w:t>
      </w:r>
      <w:r w:rsidR="00F140A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выдается на бумажном носителе на руки или направляется на бумажном носителе заказным почтовым отправлением с уведомлением о вручении по почтовому адресу, указанному в заявлении.</w:t>
      </w:r>
    </w:p>
    <w:p w:rsidR="009223B2" w:rsidRDefault="00F140AD" w:rsidP="007D083B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направляется пользователю недр </w:t>
      </w:r>
      <w:proofErr w:type="gramStart"/>
      <w:r>
        <w:rPr>
          <w:color w:val="auto"/>
          <w:sz w:val="28"/>
          <w:szCs w:val="28"/>
        </w:rPr>
        <w:t>в день его принятия в виде выписки из реестра</w:t>
      </w:r>
      <w:r>
        <w:rPr>
          <w:sz w:val="28"/>
          <w:szCs w:val="28"/>
        </w:rPr>
        <w:t xml:space="preserve"> территориальным органом </w:t>
      </w:r>
      <w:r w:rsidRPr="009A224D">
        <w:rPr>
          <w:color w:val="auto"/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9A224D">
        <w:rPr>
          <w:color w:val="auto"/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9A224D">
        <w:rPr>
          <w:color w:val="auto"/>
          <w:sz w:val="28"/>
          <w:szCs w:val="28"/>
        </w:rPr>
        <w:t xml:space="preserve"> по надзору в сфере</w:t>
      </w:r>
      <w:proofErr w:type="gramEnd"/>
      <w:r w:rsidRPr="009A224D">
        <w:rPr>
          <w:color w:val="auto"/>
          <w:sz w:val="28"/>
          <w:szCs w:val="28"/>
        </w:rPr>
        <w:t xml:space="preserve"> природопользования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способами</w:t>
      </w:r>
      <w:r w:rsidR="00DB0ED2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указанными в абзацах втором и</w:t>
      </w:r>
      <w:r w:rsidR="00525D34">
        <w:rPr>
          <w:color w:val="auto"/>
          <w:sz w:val="28"/>
          <w:szCs w:val="28"/>
        </w:rPr>
        <w:t>ли</w:t>
      </w:r>
      <w:r>
        <w:rPr>
          <w:color w:val="auto"/>
          <w:sz w:val="28"/>
          <w:szCs w:val="28"/>
        </w:rPr>
        <w:t xml:space="preserve"> третьем настоящего пункта.</w:t>
      </w:r>
    </w:p>
    <w:p w:rsidR="005B04FE" w:rsidRPr="005B04FE" w:rsidRDefault="00525D34" w:rsidP="005B04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B04FE" w:rsidRPr="005B04FE">
        <w:rPr>
          <w:rFonts w:ascii="Times New Roman" w:hAnsi="Times New Roman"/>
          <w:sz w:val="28"/>
          <w:szCs w:val="28"/>
        </w:rPr>
        <w:t>.</w:t>
      </w:r>
      <w:r w:rsidR="00D00529">
        <w:rPr>
          <w:rFonts w:ascii="Times New Roman" w:hAnsi="Times New Roman"/>
          <w:sz w:val="28"/>
          <w:szCs w:val="28"/>
        </w:rPr>
        <w:t> </w:t>
      </w:r>
      <w:r w:rsidR="005B04FE" w:rsidRPr="005B04FE">
        <w:rPr>
          <w:rFonts w:ascii="Times New Roman" w:hAnsi="Times New Roman"/>
          <w:sz w:val="28"/>
          <w:szCs w:val="28"/>
        </w:rPr>
        <w:t xml:space="preserve">Основаниями для принятия решения об отказе в согласовании нормативов потерь твердых полезных ископаемых </w:t>
      </w:r>
      <w:r w:rsidR="000010B0">
        <w:rPr>
          <w:rFonts w:ascii="Times New Roman" w:hAnsi="Times New Roman"/>
          <w:sz w:val="28"/>
          <w:szCs w:val="28"/>
        </w:rPr>
        <w:t xml:space="preserve">(включая общераспространенные) </w:t>
      </w:r>
      <w:r w:rsidR="005F134F">
        <w:rPr>
          <w:rFonts w:ascii="Times New Roman" w:hAnsi="Times New Roman"/>
          <w:sz w:val="28"/>
          <w:szCs w:val="28"/>
        </w:rPr>
        <w:br/>
      </w:r>
      <w:r w:rsidR="005B04FE" w:rsidRPr="005B04FE">
        <w:rPr>
          <w:rFonts w:ascii="Times New Roman" w:hAnsi="Times New Roman"/>
          <w:sz w:val="28"/>
          <w:szCs w:val="28"/>
        </w:rPr>
        <w:t>и подземных вод</w:t>
      </w:r>
      <w:r w:rsidR="000010B0">
        <w:rPr>
          <w:rFonts w:ascii="Times New Roman" w:hAnsi="Times New Roman"/>
          <w:sz w:val="28"/>
          <w:szCs w:val="28"/>
        </w:rPr>
        <w:t xml:space="preserve"> </w:t>
      </w:r>
      <w:r w:rsidR="000010B0" w:rsidRPr="000010B0">
        <w:rPr>
          <w:rFonts w:ascii="Times New Roman" w:hAnsi="Times New Roman"/>
          <w:sz w:val="28"/>
          <w:szCs w:val="28"/>
        </w:rPr>
        <w:t xml:space="preserve">(минеральных, промышленных, термальных) </w:t>
      </w:r>
      <w:r w:rsidR="005B04FE" w:rsidRPr="005B04FE">
        <w:rPr>
          <w:rFonts w:ascii="Times New Roman" w:hAnsi="Times New Roman"/>
          <w:sz w:val="28"/>
          <w:szCs w:val="28"/>
        </w:rPr>
        <w:t xml:space="preserve"> являются: </w:t>
      </w:r>
    </w:p>
    <w:p w:rsidR="005B04FE" w:rsidRPr="005B04FE" w:rsidRDefault="005B04FE" w:rsidP="005B04FE">
      <w:pPr>
        <w:pStyle w:val="Default"/>
        <w:ind w:firstLine="709"/>
        <w:jc w:val="both"/>
        <w:rPr>
          <w:sz w:val="28"/>
          <w:szCs w:val="28"/>
        </w:rPr>
      </w:pPr>
      <w:r w:rsidRPr="005B04FE">
        <w:rPr>
          <w:sz w:val="28"/>
          <w:szCs w:val="28"/>
        </w:rPr>
        <w:t>а)</w:t>
      </w:r>
      <w:r w:rsidR="00D00529">
        <w:rPr>
          <w:sz w:val="28"/>
          <w:szCs w:val="28"/>
        </w:rPr>
        <w:t> </w:t>
      </w:r>
      <w:r w:rsidRPr="005B04FE">
        <w:rPr>
          <w:sz w:val="28"/>
          <w:szCs w:val="28"/>
        </w:rPr>
        <w:t xml:space="preserve">представление </w:t>
      </w:r>
      <w:r w:rsidR="000010B0">
        <w:rPr>
          <w:sz w:val="28"/>
          <w:szCs w:val="28"/>
        </w:rPr>
        <w:t xml:space="preserve">заявления и прилагаемых к нему </w:t>
      </w:r>
      <w:r w:rsidRPr="005B04FE">
        <w:rPr>
          <w:sz w:val="28"/>
          <w:szCs w:val="28"/>
        </w:rPr>
        <w:t>документов</w:t>
      </w:r>
      <w:r w:rsidR="000010B0">
        <w:rPr>
          <w:sz w:val="28"/>
          <w:szCs w:val="28"/>
        </w:rPr>
        <w:t xml:space="preserve"> и сведений </w:t>
      </w:r>
      <w:r w:rsidR="005F134F">
        <w:rPr>
          <w:sz w:val="28"/>
          <w:szCs w:val="28"/>
        </w:rPr>
        <w:br/>
      </w:r>
      <w:r w:rsidR="000010B0">
        <w:rPr>
          <w:sz w:val="28"/>
          <w:szCs w:val="28"/>
        </w:rPr>
        <w:t xml:space="preserve">с нарушением требований, предусмотренных пунктом 10 и </w:t>
      </w:r>
      <w:r w:rsidRPr="005B04FE">
        <w:rPr>
          <w:sz w:val="28"/>
          <w:szCs w:val="28"/>
        </w:rPr>
        <w:t>подпунктами «б», «в», «д» - «ж» пункта 1</w:t>
      </w:r>
      <w:r w:rsidR="00525D34">
        <w:rPr>
          <w:sz w:val="28"/>
          <w:szCs w:val="28"/>
        </w:rPr>
        <w:t>1</w:t>
      </w:r>
      <w:r w:rsidRPr="005B04FE">
        <w:rPr>
          <w:sz w:val="28"/>
          <w:szCs w:val="28"/>
        </w:rPr>
        <w:t xml:space="preserve"> настоящих Правил;</w:t>
      </w:r>
    </w:p>
    <w:p w:rsidR="007D083B" w:rsidRDefault="00D00529" w:rsidP="005B04F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 </w:t>
      </w:r>
      <w:r w:rsidR="007D083B">
        <w:rPr>
          <w:color w:val="auto"/>
          <w:sz w:val="28"/>
          <w:szCs w:val="28"/>
        </w:rPr>
        <w:t xml:space="preserve">неверно произведенные расчеты нормативов потерь твердых полезных ископаемых и подземных вод. </w:t>
      </w:r>
    </w:p>
    <w:p w:rsidR="007D083B" w:rsidRDefault="00525D34" w:rsidP="007D083B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</w:t>
      </w:r>
      <w:r w:rsidR="00D00529">
        <w:rPr>
          <w:color w:val="auto"/>
          <w:sz w:val="28"/>
          <w:szCs w:val="28"/>
        </w:rPr>
        <w:t>. </w:t>
      </w:r>
      <w:r w:rsidR="007D083B">
        <w:rPr>
          <w:color w:val="auto"/>
          <w:sz w:val="28"/>
          <w:szCs w:val="28"/>
        </w:rPr>
        <w:t xml:space="preserve">При отсутствии утвержденных в установленном порядке нормативов потерь все фактические потери полезных ископаемых относятся </w:t>
      </w:r>
      <w:r w:rsidR="004429EF">
        <w:rPr>
          <w:color w:val="auto"/>
          <w:sz w:val="28"/>
          <w:szCs w:val="28"/>
        </w:rPr>
        <w:br/>
      </w:r>
      <w:proofErr w:type="gramStart"/>
      <w:r w:rsidR="007D083B">
        <w:rPr>
          <w:color w:val="auto"/>
          <w:sz w:val="28"/>
          <w:szCs w:val="28"/>
        </w:rPr>
        <w:t>к</w:t>
      </w:r>
      <w:proofErr w:type="gramEnd"/>
      <w:r w:rsidR="007D083B">
        <w:rPr>
          <w:color w:val="auto"/>
          <w:sz w:val="28"/>
          <w:szCs w:val="28"/>
        </w:rPr>
        <w:t xml:space="preserve"> сверхнормативным до утверждения нормативов потерь. </w:t>
      </w:r>
    </w:p>
    <w:p w:rsidR="007D083B" w:rsidRDefault="00525D34" w:rsidP="007D083B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="00D00529">
        <w:rPr>
          <w:color w:val="auto"/>
          <w:sz w:val="28"/>
          <w:szCs w:val="28"/>
        </w:rPr>
        <w:t>. </w:t>
      </w:r>
      <w:proofErr w:type="gramStart"/>
      <w:r w:rsidR="007D083B">
        <w:rPr>
          <w:color w:val="auto"/>
          <w:sz w:val="28"/>
          <w:szCs w:val="28"/>
        </w:rPr>
        <w:t xml:space="preserve">Нормативы потерь углеводородного сырья рассчитываются по каждому конкретному месту образования потерь на основании принятой схемы и технологии разработки месторождения, проекта обустройства месторождения или плана пробной эксплуатации скважин (если участок недр предоставлен для геологического изучения, разведки и добычи полезных ископаемых, осуществляемых </w:t>
      </w:r>
      <w:r w:rsidR="004429EF">
        <w:rPr>
          <w:color w:val="auto"/>
          <w:sz w:val="28"/>
          <w:szCs w:val="28"/>
        </w:rPr>
        <w:br/>
      </w:r>
      <w:r w:rsidR="007D083B">
        <w:rPr>
          <w:color w:val="auto"/>
          <w:sz w:val="28"/>
          <w:szCs w:val="28"/>
        </w:rPr>
        <w:t xml:space="preserve">по совмещенной лицензии) и ежегодно утверждаются Министерством энергетики Российской Федерации. </w:t>
      </w:r>
      <w:proofErr w:type="gramEnd"/>
    </w:p>
    <w:p w:rsidR="007D083B" w:rsidRDefault="00525D34" w:rsidP="007D083B">
      <w:pPr>
        <w:pStyle w:val="Default"/>
        <w:spacing w:after="36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</w:t>
      </w:r>
      <w:r w:rsidR="00D00529">
        <w:rPr>
          <w:color w:val="auto"/>
          <w:sz w:val="28"/>
          <w:szCs w:val="28"/>
        </w:rPr>
        <w:t>. </w:t>
      </w:r>
      <w:r w:rsidR="007D083B">
        <w:rPr>
          <w:color w:val="auto"/>
          <w:sz w:val="28"/>
          <w:szCs w:val="28"/>
        </w:rPr>
        <w:t xml:space="preserve">Министерство энергетики Российской Федерации направляет сведения </w:t>
      </w:r>
      <w:r w:rsidR="005F134F">
        <w:rPr>
          <w:color w:val="auto"/>
          <w:sz w:val="28"/>
          <w:szCs w:val="28"/>
        </w:rPr>
        <w:br/>
      </w:r>
      <w:r w:rsidR="007D083B">
        <w:rPr>
          <w:color w:val="auto"/>
          <w:sz w:val="28"/>
          <w:szCs w:val="28"/>
        </w:rPr>
        <w:t xml:space="preserve">об утвержденных нормативах потерь в соответствующее управление Федеральной налоговой службы по субъекту Российской Федерации в 10-дневный срок со дня </w:t>
      </w:r>
      <w:r w:rsidR="004429EF">
        <w:rPr>
          <w:color w:val="auto"/>
          <w:sz w:val="28"/>
          <w:szCs w:val="28"/>
        </w:rPr>
        <w:br/>
      </w:r>
      <w:r w:rsidR="007D083B">
        <w:rPr>
          <w:color w:val="auto"/>
          <w:sz w:val="28"/>
          <w:szCs w:val="28"/>
        </w:rPr>
        <w:t xml:space="preserve">их утверждения. </w:t>
      </w:r>
    </w:p>
    <w:p w:rsidR="005F134F" w:rsidRDefault="00525D34" w:rsidP="005F13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D00529">
        <w:rPr>
          <w:color w:val="auto"/>
          <w:sz w:val="28"/>
          <w:szCs w:val="28"/>
        </w:rPr>
        <w:t>. </w:t>
      </w:r>
      <w:r w:rsidR="007D083B">
        <w:rPr>
          <w:color w:val="auto"/>
          <w:sz w:val="28"/>
          <w:szCs w:val="28"/>
        </w:rPr>
        <w:t xml:space="preserve">Для месторождений, которые содержат несколько видов полезных ископаемых, нормативы потерь утверждаются по каждому виду полезных ископаемых, имеющему промышленное значение и числящемуся </w:t>
      </w:r>
      <w:r w:rsidR="005F134F">
        <w:rPr>
          <w:color w:val="auto"/>
          <w:sz w:val="28"/>
          <w:szCs w:val="28"/>
        </w:rPr>
        <w:br/>
      </w:r>
      <w:r w:rsidR="007D083B">
        <w:rPr>
          <w:color w:val="auto"/>
          <w:sz w:val="28"/>
          <w:szCs w:val="28"/>
        </w:rPr>
        <w:t>на государственном балансе запасов полезных ископаемых</w:t>
      </w:r>
      <w:r w:rsidR="005F134F">
        <w:rPr>
          <w:color w:val="auto"/>
          <w:sz w:val="28"/>
          <w:szCs w:val="28"/>
        </w:rPr>
        <w:t>.</w:t>
      </w:r>
    </w:p>
    <w:p w:rsidR="005F134F" w:rsidRDefault="005F134F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362639" w:rsidRDefault="00362639" w:rsidP="005F134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40D7B" w:rsidRDefault="00340D7B" w:rsidP="00F65EE4">
      <w:pPr>
        <w:pStyle w:val="Default"/>
        <w:ind w:left="62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</w:t>
      </w:r>
    </w:p>
    <w:p w:rsidR="00340D7B" w:rsidRDefault="00340D7B" w:rsidP="00F65EE4">
      <w:pPr>
        <w:pStyle w:val="Default"/>
        <w:ind w:left="62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постановлению Правительства </w:t>
      </w:r>
    </w:p>
    <w:p w:rsidR="00340D7B" w:rsidRDefault="00340D7B" w:rsidP="00F65EE4">
      <w:pPr>
        <w:pStyle w:val="Default"/>
        <w:ind w:left="62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Российской Федерации </w:t>
      </w:r>
    </w:p>
    <w:p w:rsidR="00F65EE4" w:rsidRPr="008310AD" w:rsidRDefault="00F65EE4" w:rsidP="00F65EE4">
      <w:pPr>
        <w:autoSpaceDE w:val="0"/>
        <w:autoSpaceDN w:val="0"/>
        <w:adjustRightInd w:val="0"/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0AD"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8D76EF" w:rsidRDefault="008D76EF" w:rsidP="00340D7B">
      <w:pPr>
        <w:autoSpaceDE w:val="0"/>
        <w:autoSpaceDN w:val="0"/>
        <w:adjustRightInd w:val="0"/>
        <w:ind w:firstLine="6237"/>
        <w:rPr>
          <w:rFonts w:ascii="Times New Roman" w:hAnsi="Times New Roman" w:cs="Times New Roman"/>
          <w:bCs/>
          <w:sz w:val="28"/>
          <w:szCs w:val="28"/>
        </w:rPr>
      </w:pPr>
    </w:p>
    <w:p w:rsidR="0041484E" w:rsidRDefault="0041484E" w:rsidP="00340D7B">
      <w:pPr>
        <w:autoSpaceDE w:val="0"/>
        <w:autoSpaceDN w:val="0"/>
        <w:adjustRightInd w:val="0"/>
        <w:ind w:firstLine="6237"/>
        <w:rPr>
          <w:rFonts w:ascii="Times New Roman" w:hAnsi="Times New Roman" w:cs="Times New Roman"/>
          <w:bCs/>
          <w:sz w:val="28"/>
          <w:szCs w:val="28"/>
        </w:rPr>
      </w:pPr>
    </w:p>
    <w:p w:rsidR="0041484E" w:rsidRPr="00F65EE4" w:rsidRDefault="0041484E" w:rsidP="00F65EE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EE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1484E" w:rsidRPr="00F65EE4" w:rsidRDefault="0041484E" w:rsidP="00F65EE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EE4">
        <w:rPr>
          <w:rFonts w:ascii="Times New Roman" w:hAnsi="Times New Roman" w:cs="Times New Roman"/>
          <w:b/>
          <w:bCs/>
          <w:sz w:val="28"/>
          <w:szCs w:val="28"/>
        </w:rPr>
        <w:t xml:space="preserve">УТРАТИВШИХ СИЛУ АКТОВ ПРАВИТЕЛЬСТВА </w:t>
      </w:r>
    </w:p>
    <w:p w:rsidR="0041484E" w:rsidRPr="00F65EE4" w:rsidRDefault="0041484E" w:rsidP="00F65EE4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EE4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41484E" w:rsidRPr="00F65EE4" w:rsidRDefault="0041484E" w:rsidP="00F65E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5EE4" w:rsidRDefault="00F65EE4" w:rsidP="00F65EE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1484E" w:rsidRPr="00F65EE4" w:rsidRDefault="00D00529" w:rsidP="00F65EE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41484E" w:rsidRPr="00F65EE4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</w:t>
      </w:r>
      <w:r w:rsidR="00F65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84E" w:rsidRPr="00F65EE4">
        <w:rPr>
          <w:rFonts w:ascii="Times New Roman" w:hAnsi="Times New Roman" w:cs="Times New Roman"/>
          <w:bCs/>
          <w:sz w:val="28"/>
          <w:szCs w:val="28"/>
        </w:rPr>
        <w:t xml:space="preserve">от 29 декабря 2001 г. № 921 «Об утверждении Правил утверждения нормативов потерь полезных ископаемых при добыче, технологически связанных с принятой схемой </w:t>
      </w:r>
      <w:r w:rsidR="00F65EE4">
        <w:rPr>
          <w:rFonts w:ascii="Times New Roman" w:hAnsi="Times New Roman" w:cs="Times New Roman"/>
          <w:bCs/>
          <w:sz w:val="28"/>
          <w:szCs w:val="28"/>
        </w:rPr>
        <w:br/>
      </w:r>
      <w:r w:rsidR="0041484E" w:rsidRPr="00F65EE4">
        <w:rPr>
          <w:rFonts w:ascii="Times New Roman" w:hAnsi="Times New Roman" w:cs="Times New Roman"/>
          <w:bCs/>
          <w:sz w:val="28"/>
          <w:szCs w:val="28"/>
        </w:rPr>
        <w:t>и технологией разработки месторождения» (</w:t>
      </w:r>
      <w:r w:rsidR="00F65EE4" w:rsidRPr="00F65EE4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F65EE4" w:rsidRPr="00F65EE4">
        <w:rPr>
          <w:rFonts w:ascii="Times New Roman" w:hAnsi="Times New Roman" w:cs="Times New Roman"/>
          <w:sz w:val="28"/>
          <w:szCs w:val="28"/>
        </w:rPr>
        <w:t>, 2002, № 1, ст. 42</w:t>
      </w:r>
      <w:r w:rsidR="0041484E" w:rsidRPr="00F65EE4">
        <w:rPr>
          <w:rFonts w:ascii="Times New Roman" w:hAnsi="Times New Roman" w:cs="Times New Roman"/>
          <w:bCs/>
          <w:sz w:val="28"/>
          <w:szCs w:val="28"/>
        </w:rPr>
        <w:t>).</w:t>
      </w:r>
    </w:p>
    <w:p w:rsidR="00F65EE4" w:rsidRDefault="00D00529" w:rsidP="00F65EE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F65EE4">
        <w:rPr>
          <w:rFonts w:ascii="Times New Roman" w:hAnsi="Times New Roman" w:cs="Times New Roman"/>
          <w:bCs/>
          <w:sz w:val="28"/>
          <w:szCs w:val="28"/>
        </w:rPr>
        <w:t>П</w:t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>остановление Правительства Российской Федерации от 5</w:t>
      </w:r>
      <w:r w:rsidR="00F65EE4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F65EE4">
        <w:rPr>
          <w:rFonts w:ascii="Times New Roman" w:hAnsi="Times New Roman" w:cs="Times New Roman"/>
          <w:bCs/>
          <w:sz w:val="28"/>
          <w:szCs w:val="28"/>
        </w:rPr>
        <w:br/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>2007</w:t>
      </w:r>
      <w:r w:rsidR="00F65EE4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 xml:space="preserve"> 76 </w:t>
      </w:r>
      <w:r w:rsidR="00F65EE4">
        <w:rPr>
          <w:rFonts w:ascii="Times New Roman" w:hAnsi="Times New Roman" w:cs="Times New Roman"/>
          <w:bCs/>
          <w:sz w:val="28"/>
          <w:szCs w:val="28"/>
        </w:rPr>
        <w:t>«</w:t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утверждения нормативов потерь полезных ископаемых при добыче, технологически связанных с принятой схемой </w:t>
      </w:r>
      <w:r w:rsidR="00F65EE4">
        <w:rPr>
          <w:rFonts w:ascii="Times New Roman" w:hAnsi="Times New Roman" w:cs="Times New Roman"/>
          <w:bCs/>
          <w:sz w:val="28"/>
          <w:szCs w:val="28"/>
        </w:rPr>
        <w:br/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 xml:space="preserve">и технологией разработки месторождения, утвержденные Постановлением Правительства Российской Федерации от 29 декабря 2001 г. </w:t>
      </w:r>
      <w:r w:rsidR="00F65EE4">
        <w:rPr>
          <w:rFonts w:ascii="Times New Roman" w:hAnsi="Times New Roman" w:cs="Times New Roman"/>
          <w:bCs/>
          <w:sz w:val="28"/>
          <w:szCs w:val="28"/>
        </w:rPr>
        <w:t>№</w:t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 xml:space="preserve"> 921</w:t>
      </w:r>
      <w:r w:rsidR="00F65EE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>(</w:t>
      </w:r>
      <w:r w:rsidR="00F65EE4" w:rsidRPr="00F65EE4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F65EE4" w:rsidRPr="00F65EE4">
        <w:rPr>
          <w:rFonts w:ascii="Times New Roman" w:hAnsi="Times New Roman" w:cs="Times New Roman"/>
          <w:sz w:val="28"/>
          <w:szCs w:val="28"/>
        </w:rPr>
        <w:t xml:space="preserve">, </w:t>
      </w:r>
      <w:r w:rsidR="00F65EE4">
        <w:rPr>
          <w:rFonts w:ascii="Times New Roman" w:hAnsi="Times New Roman" w:cs="Times New Roman"/>
          <w:sz w:val="28"/>
          <w:szCs w:val="28"/>
        </w:rPr>
        <w:t>2007, № 7, ст. 897</w:t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>).</w:t>
      </w:r>
    </w:p>
    <w:p w:rsidR="005145CA" w:rsidRDefault="00D00529" w:rsidP="005145C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7</w:t>
      </w:r>
      <w:r w:rsidR="00F65EE4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>2008</w:t>
      </w:r>
      <w:r w:rsidR="00F65EE4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5145CA">
        <w:rPr>
          <w:rFonts w:ascii="Times New Roman" w:hAnsi="Times New Roman" w:cs="Times New Roman"/>
          <w:bCs/>
          <w:sz w:val="28"/>
          <w:szCs w:val="28"/>
        </w:rPr>
        <w:br/>
      </w:r>
      <w:r w:rsidR="00F65EE4">
        <w:rPr>
          <w:rFonts w:ascii="Times New Roman" w:hAnsi="Times New Roman" w:cs="Times New Roman"/>
          <w:bCs/>
          <w:sz w:val="28"/>
          <w:szCs w:val="28"/>
        </w:rPr>
        <w:t>№</w:t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 xml:space="preserve"> 833 </w:t>
      </w:r>
      <w:r w:rsidR="005145CA">
        <w:rPr>
          <w:rFonts w:ascii="Times New Roman" w:hAnsi="Times New Roman" w:cs="Times New Roman"/>
          <w:bCs/>
          <w:sz w:val="28"/>
          <w:szCs w:val="28"/>
        </w:rPr>
        <w:t>«</w:t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утверждения нормативов потерь полезных ископаемых при добыче, технологически связанных с принятой схемой </w:t>
      </w:r>
      <w:r w:rsidR="005145CA">
        <w:rPr>
          <w:rFonts w:ascii="Times New Roman" w:hAnsi="Times New Roman" w:cs="Times New Roman"/>
          <w:bCs/>
          <w:sz w:val="28"/>
          <w:szCs w:val="28"/>
        </w:rPr>
        <w:br/>
      </w:r>
      <w:r w:rsidR="00F65EE4" w:rsidRPr="00F65EE4">
        <w:rPr>
          <w:rFonts w:ascii="Times New Roman" w:hAnsi="Times New Roman" w:cs="Times New Roman"/>
          <w:bCs/>
          <w:sz w:val="28"/>
          <w:szCs w:val="28"/>
        </w:rPr>
        <w:t>и технологией разработки месторождения</w:t>
      </w:r>
      <w:r w:rsidR="005145CA">
        <w:rPr>
          <w:rFonts w:ascii="Times New Roman" w:hAnsi="Times New Roman" w:cs="Times New Roman"/>
          <w:bCs/>
          <w:sz w:val="28"/>
          <w:szCs w:val="28"/>
        </w:rPr>
        <w:t>»</w:t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5CA" w:rsidRPr="00F65EE4">
        <w:rPr>
          <w:rFonts w:ascii="Times New Roman" w:hAnsi="Times New Roman" w:cs="Times New Roman"/>
          <w:bCs/>
          <w:sz w:val="28"/>
          <w:szCs w:val="28"/>
        </w:rPr>
        <w:t>(</w:t>
      </w:r>
      <w:r w:rsidR="005145CA" w:rsidRPr="00F65EE4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145CA" w:rsidRPr="00F65EE4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5145CA" w:rsidRPr="00F65EE4">
        <w:rPr>
          <w:rFonts w:ascii="Times New Roman" w:hAnsi="Times New Roman" w:cs="Times New Roman"/>
          <w:sz w:val="28"/>
          <w:szCs w:val="28"/>
        </w:rPr>
        <w:t xml:space="preserve">, </w:t>
      </w:r>
      <w:r w:rsidR="005145CA">
        <w:rPr>
          <w:rFonts w:ascii="Times New Roman" w:hAnsi="Times New Roman" w:cs="Times New Roman"/>
          <w:sz w:val="28"/>
          <w:szCs w:val="28"/>
        </w:rPr>
        <w:t>2008, № 46, ст. 5351</w:t>
      </w:r>
      <w:r w:rsidR="005145CA" w:rsidRPr="00F65EE4">
        <w:rPr>
          <w:rFonts w:ascii="Times New Roman" w:hAnsi="Times New Roman" w:cs="Times New Roman"/>
          <w:bCs/>
          <w:sz w:val="28"/>
          <w:szCs w:val="28"/>
        </w:rPr>
        <w:t>).</w:t>
      </w:r>
    </w:p>
    <w:p w:rsidR="005145CA" w:rsidRDefault="00D00529" w:rsidP="005145C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</w:t>
      </w:r>
      <w:r w:rsidR="005145CA" w:rsidRPr="00F65EE4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 xml:space="preserve"> от 23</w:t>
      </w:r>
      <w:r w:rsidR="005145CA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>2009</w:t>
      </w:r>
      <w:r w:rsidR="005145C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5CA"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 xml:space="preserve"> 605 </w:t>
      </w:r>
      <w:r w:rsidR="005145CA">
        <w:rPr>
          <w:rFonts w:ascii="Times New Roman" w:hAnsi="Times New Roman" w:cs="Times New Roman"/>
          <w:bCs/>
          <w:sz w:val="28"/>
          <w:szCs w:val="28"/>
        </w:rPr>
        <w:t>«</w:t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пункт 3 Правил утверждения нормативов потерь полезных ископаемых при добыче, технологически связанных с принятой схемой </w:t>
      </w:r>
      <w:r w:rsidR="005145CA">
        <w:rPr>
          <w:rFonts w:ascii="Times New Roman" w:hAnsi="Times New Roman" w:cs="Times New Roman"/>
          <w:bCs/>
          <w:sz w:val="28"/>
          <w:szCs w:val="28"/>
        </w:rPr>
        <w:br/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>и техно</w:t>
      </w:r>
      <w:r w:rsidR="005145CA">
        <w:rPr>
          <w:rFonts w:ascii="Times New Roman" w:hAnsi="Times New Roman" w:cs="Times New Roman"/>
          <w:bCs/>
          <w:sz w:val="28"/>
          <w:szCs w:val="28"/>
        </w:rPr>
        <w:t xml:space="preserve">логией разработки месторождения» </w:t>
      </w:r>
      <w:r w:rsidR="005145CA" w:rsidRPr="00F65EE4">
        <w:rPr>
          <w:rFonts w:ascii="Times New Roman" w:hAnsi="Times New Roman" w:cs="Times New Roman"/>
          <w:bCs/>
          <w:sz w:val="28"/>
          <w:szCs w:val="28"/>
        </w:rPr>
        <w:t>(</w:t>
      </w:r>
      <w:r w:rsidR="005145CA" w:rsidRPr="00F65EE4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145CA" w:rsidRPr="00F65EE4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5145CA" w:rsidRPr="00F65EE4">
        <w:rPr>
          <w:rFonts w:ascii="Times New Roman" w:hAnsi="Times New Roman" w:cs="Times New Roman"/>
          <w:sz w:val="28"/>
          <w:szCs w:val="28"/>
        </w:rPr>
        <w:t xml:space="preserve">, </w:t>
      </w:r>
      <w:r w:rsidR="005145CA">
        <w:rPr>
          <w:rFonts w:ascii="Times New Roman" w:hAnsi="Times New Roman" w:cs="Times New Roman"/>
          <w:sz w:val="28"/>
          <w:szCs w:val="28"/>
        </w:rPr>
        <w:t>2009, № 30, ст. 3841</w:t>
      </w:r>
      <w:r w:rsidR="005145CA" w:rsidRPr="00F65EE4">
        <w:rPr>
          <w:rFonts w:ascii="Times New Roman" w:hAnsi="Times New Roman" w:cs="Times New Roman"/>
          <w:bCs/>
          <w:sz w:val="28"/>
          <w:szCs w:val="28"/>
        </w:rPr>
        <w:t>).</w:t>
      </w:r>
    </w:p>
    <w:p w:rsidR="005145CA" w:rsidRDefault="00D00529" w:rsidP="005145C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</w:t>
      </w:r>
      <w:r w:rsidR="005145CA" w:rsidRPr="00F65EE4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 xml:space="preserve"> от 3</w:t>
      </w:r>
      <w:r w:rsidR="005145CA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>2012</w:t>
      </w:r>
      <w:r w:rsidR="005145C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45CA">
        <w:rPr>
          <w:rFonts w:ascii="Times New Roman" w:hAnsi="Times New Roman" w:cs="Times New Roman"/>
          <w:bCs/>
          <w:sz w:val="28"/>
          <w:szCs w:val="28"/>
        </w:rPr>
        <w:t>№</w:t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 xml:space="preserve"> 82 </w:t>
      </w:r>
      <w:r w:rsidR="005145CA">
        <w:rPr>
          <w:rFonts w:ascii="Times New Roman" w:hAnsi="Times New Roman" w:cs="Times New Roman"/>
          <w:bCs/>
          <w:sz w:val="28"/>
          <w:szCs w:val="28"/>
        </w:rPr>
        <w:t>«</w:t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утверждения нормативов потерь полезных ископаемых при добыче, технологически связанных с принятой схемой </w:t>
      </w:r>
      <w:r w:rsidR="00F86C06">
        <w:rPr>
          <w:rFonts w:ascii="Times New Roman" w:hAnsi="Times New Roman" w:cs="Times New Roman"/>
          <w:bCs/>
          <w:sz w:val="28"/>
          <w:szCs w:val="28"/>
        </w:rPr>
        <w:br/>
      </w:r>
      <w:r w:rsidR="005145CA" w:rsidRPr="005145CA">
        <w:rPr>
          <w:rFonts w:ascii="Times New Roman" w:hAnsi="Times New Roman" w:cs="Times New Roman"/>
          <w:bCs/>
          <w:sz w:val="28"/>
          <w:szCs w:val="28"/>
        </w:rPr>
        <w:t>и технологией разработки месторождения</w:t>
      </w:r>
      <w:r w:rsidR="005145C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145CA" w:rsidRPr="00F65EE4">
        <w:rPr>
          <w:rFonts w:ascii="Times New Roman" w:hAnsi="Times New Roman" w:cs="Times New Roman"/>
          <w:bCs/>
          <w:sz w:val="28"/>
          <w:szCs w:val="28"/>
        </w:rPr>
        <w:t>(</w:t>
      </w:r>
      <w:r w:rsidR="005145CA" w:rsidRPr="00F65EE4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5145CA" w:rsidRPr="00F65EE4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5145CA" w:rsidRPr="00F65EE4">
        <w:rPr>
          <w:rFonts w:ascii="Times New Roman" w:hAnsi="Times New Roman" w:cs="Times New Roman"/>
          <w:sz w:val="28"/>
          <w:szCs w:val="28"/>
        </w:rPr>
        <w:t xml:space="preserve">, </w:t>
      </w:r>
      <w:r w:rsidR="005145CA">
        <w:rPr>
          <w:rFonts w:ascii="Times New Roman" w:hAnsi="Times New Roman" w:cs="Times New Roman"/>
          <w:sz w:val="28"/>
          <w:szCs w:val="28"/>
        </w:rPr>
        <w:t>2012, № 7, ст. 866</w:t>
      </w:r>
      <w:r w:rsidR="005145CA" w:rsidRPr="00F65EE4">
        <w:rPr>
          <w:rFonts w:ascii="Times New Roman" w:hAnsi="Times New Roman" w:cs="Times New Roman"/>
          <w:bCs/>
          <w:sz w:val="28"/>
          <w:szCs w:val="28"/>
        </w:rPr>
        <w:t>).</w:t>
      </w:r>
    </w:p>
    <w:p w:rsidR="005145CA" w:rsidRDefault="005145CA" w:rsidP="005145C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5145CA" w:rsidRDefault="005145CA" w:rsidP="005145C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F65EE4" w:rsidRDefault="00F65EE4" w:rsidP="00F65EE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sectPr w:rsidR="00F65EE4" w:rsidSect="008D76EF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B4" w:rsidRDefault="007533B4" w:rsidP="008D76EF">
      <w:r>
        <w:separator/>
      </w:r>
    </w:p>
  </w:endnote>
  <w:endnote w:type="continuationSeparator" w:id="0">
    <w:p w:rsidR="007533B4" w:rsidRDefault="007533B4" w:rsidP="008D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B4" w:rsidRDefault="007533B4" w:rsidP="008D76EF">
      <w:r>
        <w:separator/>
      </w:r>
    </w:p>
  </w:footnote>
  <w:footnote w:type="continuationSeparator" w:id="0">
    <w:p w:rsidR="007533B4" w:rsidRDefault="007533B4" w:rsidP="008D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95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4745" w:rsidRPr="008D76EF" w:rsidRDefault="002D4745">
        <w:pPr>
          <w:pStyle w:val="ac"/>
          <w:jc w:val="center"/>
          <w:rPr>
            <w:rFonts w:ascii="Times New Roman" w:hAnsi="Times New Roman" w:cs="Times New Roman"/>
          </w:rPr>
        </w:pPr>
        <w:r w:rsidRPr="008D76EF">
          <w:rPr>
            <w:rFonts w:ascii="Times New Roman" w:hAnsi="Times New Roman" w:cs="Times New Roman"/>
          </w:rPr>
          <w:fldChar w:fldCharType="begin"/>
        </w:r>
        <w:r w:rsidRPr="008D76EF">
          <w:rPr>
            <w:rFonts w:ascii="Times New Roman" w:hAnsi="Times New Roman" w:cs="Times New Roman"/>
          </w:rPr>
          <w:instrText>PAGE   \* MERGEFORMAT</w:instrText>
        </w:r>
        <w:r w:rsidRPr="008D76EF">
          <w:rPr>
            <w:rFonts w:ascii="Times New Roman" w:hAnsi="Times New Roman" w:cs="Times New Roman"/>
          </w:rPr>
          <w:fldChar w:fldCharType="separate"/>
        </w:r>
        <w:r w:rsidR="00602B3A">
          <w:rPr>
            <w:rFonts w:ascii="Times New Roman" w:hAnsi="Times New Roman" w:cs="Times New Roman"/>
            <w:noProof/>
          </w:rPr>
          <w:t>6</w:t>
        </w:r>
        <w:r w:rsidRPr="008D76EF">
          <w:rPr>
            <w:rFonts w:ascii="Times New Roman" w:hAnsi="Times New Roman" w:cs="Times New Roman"/>
          </w:rPr>
          <w:fldChar w:fldCharType="end"/>
        </w:r>
      </w:p>
    </w:sdtContent>
  </w:sdt>
  <w:p w:rsidR="002D4745" w:rsidRDefault="002D47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DC2F6"/>
    <w:multiLevelType w:val="hybridMultilevel"/>
    <w:tmpl w:val="98B24A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C327F2"/>
    <w:multiLevelType w:val="hybridMultilevel"/>
    <w:tmpl w:val="46A21CA2"/>
    <w:lvl w:ilvl="0" w:tplc="63C01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892382"/>
    <w:multiLevelType w:val="hybridMultilevel"/>
    <w:tmpl w:val="FAECF358"/>
    <w:lvl w:ilvl="0" w:tplc="C602B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14EACC"/>
    <w:multiLevelType w:val="hybridMultilevel"/>
    <w:tmpl w:val="03FB93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0A2DBF"/>
    <w:multiLevelType w:val="hybridMultilevel"/>
    <w:tmpl w:val="61BCFF0A"/>
    <w:lvl w:ilvl="0" w:tplc="C602B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A80CD4"/>
    <w:multiLevelType w:val="hybridMultilevel"/>
    <w:tmpl w:val="FAECF358"/>
    <w:lvl w:ilvl="0" w:tplc="C602B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8700D8"/>
    <w:multiLevelType w:val="hybridMultilevel"/>
    <w:tmpl w:val="FAECF358"/>
    <w:lvl w:ilvl="0" w:tplc="C602B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69C4AF"/>
    <w:multiLevelType w:val="hybridMultilevel"/>
    <w:tmpl w:val="7AB9E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861041B"/>
    <w:multiLevelType w:val="hybridMultilevel"/>
    <w:tmpl w:val="5E38D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40"/>
    <w:rsid w:val="000010B0"/>
    <w:rsid w:val="00002FF5"/>
    <w:rsid w:val="000202ED"/>
    <w:rsid w:val="00052B54"/>
    <w:rsid w:val="0005544B"/>
    <w:rsid w:val="0006539D"/>
    <w:rsid w:val="0006687A"/>
    <w:rsid w:val="0006753E"/>
    <w:rsid w:val="000704FD"/>
    <w:rsid w:val="0007232E"/>
    <w:rsid w:val="00074BD0"/>
    <w:rsid w:val="00080475"/>
    <w:rsid w:val="00081581"/>
    <w:rsid w:val="000843D1"/>
    <w:rsid w:val="000845B3"/>
    <w:rsid w:val="0009751C"/>
    <w:rsid w:val="000B0D86"/>
    <w:rsid w:val="000B0F66"/>
    <w:rsid w:val="000B368C"/>
    <w:rsid w:val="000B7F61"/>
    <w:rsid w:val="000C7089"/>
    <w:rsid w:val="000D0BC5"/>
    <w:rsid w:val="000D1219"/>
    <w:rsid w:val="000D7BB0"/>
    <w:rsid w:val="000E23DC"/>
    <w:rsid w:val="000E7550"/>
    <w:rsid w:val="00104B13"/>
    <w:rsid w:val="001106D7"/>
    <w:rsid w:val="00110E3F"/>
    <w:rsid w:val="00116B77"/>
    <w:rsid w:val="0012411A"/>
    <w:rsid w:val="001314CD"/>
    <w:rsid w:val="001328EE"/>
    <w:rsid w:val="00134698"/>
    <w:rsid w:val="00135134"/>
    <w:rsid w:val="0015470E"/>
    <w:rsid w:val="00155894"/>
    <w:rsid w:val="001670B7"/>
    <w:rsid w:val="0017538B"/>
    <w:rsid w:val="00180519"/>
    <w:rsid w:val="00186B9A"/>
    <w:rsid w:val="00194780"/>
    <w:rsid w:val="001A0156"/>
    <w:rsid w:val="001A231F"/>
    <w:rsid w:val="001B2376"/>
    <w:rsid w:val="001B3CF2"/>
    <w:rsid w:val="001B3DDC"/>
    <w:rsid w:val="001B56D9"/>
    <w:rsid w:val="001C14B8"/>
    <w:rsid w:val="001D0FE6"/>
    <w:rsid w:val="001D6DC2"/>
    <w:rsid w:val="001E0D0F"/>
    <w:rsid w:val="001E4A64"/>
    <w:rsid w:val="0022074F"/>
    <w:rsid w:val="00226DA4"/>
    <w:rsid w:val="00233841"/>
    <w:rsid w:val="00233EC1"/>
    <w:rsid w:val="00236BBE"/>
    <w:rsid w:val="00252C56"/>
    <w:rsid w:val="00274D30"/>
    <w:rsid w:val="002809A0"/>
    <w:rsid w:val="002A6DD3"/>
    <w:rsid w:val="002B0C52"/>
    <w:rsid w:val="002C109D"/>
    <w:rsid w:val="002C3207"/>
    <w:rsid w:val="002C4CE5"/>
    <w:rsid w:val="002D4745"/>
    <w:rsid w:val="002D6C79"/>
    <w:rsid w:val="002E1D7B"/>
    <w:rsid w:val="002F3904"/>
    <w:rsid w:val="00310002"/>
    <w:rsid w:val="00313BF3"/>
    <w:rsid w:val="00322435"/>
    <w:rsid w:val="0032436D"/>
    <w:rsid w:val="003300B2"/>
    <w:rsid w:val="003311A0"/>
    <w:rsid w:val="00340D7B"/>
    <w:rsid w:val="00342A56"/>
    <w:rsid w:val="00343DCF"/>
    <w:rsid w:val="0034411D"/>
    <w:rsid w:val="00345FD1"/>
    <w:rsid w:val="003511FA"/>
    <w:rsid w:val="00351CFD"/>
    <w:rsid w:val="0035348E"/>
    <w:rsid w:val="00362639"/>
    <w:rsid w:val="003654BB"/>
    <w:rsid w:val="00366C05"/>
    <w:rsid w:val="003A263A"/>
    <w:rsid w:val="003A4F74"/>
    <w:rsid w:val="003B1724"/>
    <w:rsid w:val="003B24C1"/>
    <w:rsid w:val="003B3726"/>
    <w:rsid w:val="003C0C9B"/>
    <w:rsid w:val="003D139D"/>
    <w:rsid w:val="003E1804"/>
    <w:rsid w:val="0040154B"/>
    <w:rsid w:val="00401D4A"/>
    <w:rsid w:val="00404860"/>
    <w:rsid w:val="0040538D"/>
    <w:rsid w:val="0041484E"/>
    <w:rsid w:val="004170F8"/>
    <w:rsid w:val="004241F4"/>
    <w:rsid w:val="00426C67"/>
    <w:rsid w:val="00427574"/>
    <w:rsid w:val="004429EF"/>
    <w:rsid w:val="00451639"/>
    <w:rsid w:val="00464C07"/>
    <w:rsid w:val="00466EED"/>
    <w:rsid w:val="00486C0E"/>
    <w:rsid w:val="00490A6D"/>
    <w:rsid w:val="004A263A"/>
    <w:rsid w:val="004A79E2"/>
    <w:rsid w:val="004B0007"/>
    <w:rsid w:val="004B1962"/>
    <w:rsid w:val="004D7101"/>
    <w:rsid w:val="004E48EC"/>
    <w:rsid w:val="004E7B22"/>
    <w:rsid w:val="004F3976"/>
    <w:rsid w:val="00512467"/>
    <w:rsid w:val="005145CA"/>
    <w:rsid w:val="00514ECF"/>
    <w:rsid w:val="00517002"/>
    <w:rsid w:val="00525D34"/>
    <w:rsid w:val="00545AB6"/>
    <w:rsid w:val="005469C0"/>
    <w:rsid w:val="00563F5A"/>
    <w:rsid w:val="00573C0A"/>
    <w:rsid w:val="00575DA9"/>
    <w:rsid w:val="0059274E"/>
    <w:rsid w:val="005B04FE"/>
    <w:rsid w:val="005B2870"/>
    <w:rsid w:val="005D2E8F"/>
    <w:rsid w:val="005E77DF"/>
    <w:rsid w:val="005F134F"/>
    <w:rsid w:val="005F33AC"/>
    <w:rsid w:val="00602B3A"/>
    <w:rsid w:val="00603309"/>
    <w:rsid w:val="00610A31"/>
    <w:rsid w:val="00611D08"/>
    <w:rsid w:val="00613613"/>
    <w:rsid w:val="00614372"/>
    <w:rsid w:val="006265C6"/>
    <w:rsid w:val="006275F5"/>
    <w:rsid w:val="00627951"/>
    <w:rsid w:val="00632118"/>
    <w:rsid w:val="00640837"/>
    <w:rsid w:val="00652C60"/>
    <w:rsid w:val="006543A3"/>
    <w:rsid w:val="00660447"/>
    <w:rsid w:val="0068178A"/>
    <w:rsid w:val="006A10FC"/>
    <w:rsid w:val="006A5E41"/>
    <w:rsid w:val="006E218D"/>
    <w:rsid w:val="006F25D2"/>
    <w:rsid w:val="006F369E"/>
    <w:rsid w:val="006F61E2"/>
    <w:rsid w:val="0070071C"/>
    <w:rsid w:val="0070533B"/>
    <w:rsid w:val="00706E54"/>
    <w:rsid w:val="00707911"/>
    <w:rsid w:val="00725F9C"/>
    <w:rsid w:val="00727127"/>
    <w:rsid w:val="00731B0E"/>
    <w:rsid w:val="00734904"/>
    <w:rsid w:val="0073712C"/>
    <w:rsid w:val="007412AF"/>
    <w:rsid w:val="007500BA"/>
    <w:rsid w:val="007533B4"/>
    <w:rsid w:val="00761A8B"/>
    <w:rsid w:val="00762260"/>
    <w:rsid w:val="007745C9"/>
    <w:rsid w:val="00776466"/>
    <w:rsid w:val="0078722B"/>
    <w:rsid w:val="00787E36"/>
    <w:rsid w:val="007937A5"/>
    <w:rsid w:val="007A7B45"/>
    <w:rsid w:val="007B556F"/>
    <w:rsid w:val="007C3820"/>
    <w:rsid w:val="007C6191"/>
    <w:rsid w:val="007D083B"/>
    <w:rsid w:val="007D711C"/>
    <w:rsid w:val="007F6549"/>
    <w:rsid w:val="008031AC"/>
    <w:rsid w:val="00804068"/>
    <w:rsid w:val="008061C9"/>
    <w:rsid w:val="0081284B"/>
    <w:rsid w:val="00826107"/>
    <w:rsid w:val="00827E0D"/>
    <w:rsid w:val="008310AD"/>
    <w:rsid w:val="008327E2"/>
    <w:rsid w:val="00835C37"/>
    <w:rsid w:val="00845B68"/>
    <w:rsid w:val="0086222E"/>
    <w:rsid w:val="00871143"/>
    <w:rsid w:val="00873809"/>
    <w:rsid w:val="00883C89"/>
    <w:rsid w:val="008A0C35"/>
    <w:rsid w:val="008B2A1C"/>
    <w:rsid w:val="008C6A99"/>
    <w:rsid w:val="008D1C6A"/>
    <w:rsid w:val="008D3B63"/>
    <w:rsid w:val="008D76EF"/>
    <w:rsid w:val="008F24D4"/>
    <w:rsid w:val="0090031C"/>
    <w:rsid w:val="0090534A"/>
    <w:rsid w:val="009104C7"/>
    <w:rsid w:val="00920EAA"/>
    <w:rsid w:val="009217E4"/>
    <w:rsid w:val="0092195E"/>
    <w:rsid w:val="009223B2"/>
    <w:rsid w:val="00937DB8"/>
    <w:rsid w:val="00951358"/>
    <w:rsid w:val="009629D8"/>
    <w:rsid w:val="00965C9A"/>
    <w:rsid w:val="00967258"/>
    <w:rsid w:val="00982FE3"/>
    <w:rsid w:val="00987174"/>
    <w:rsid w:val="009A224D"/>
    <w:rsid w:val="009F1DE3"/>
    <w:rsid w:val="00A5735E"/>
    <w:rsid w:val="00A674B9"/>
    <w:rsid w:val="00A675CA"/>
    <w:rsid w:val="00A74CAB"/>
    <w:rsid w:val="00A74E21"/>
    <w:rsid w:val="00A86E8C"/>
    <w:rsid w:val="00A87A24"/>
    <w:rsid w:val="00A87C7E"/>
    <w:rsid w:val="00AA47F6"/>
    <w:rsid w:val="00AB4E2C"/>
    <w:rsid w:val="00AD2DB2"/>
    <w:rsid w:val="00AE0790"/>
    <w:rsid w:val="00B23FA5"/>
    <w:rsid w:val="00B43FE3"/>
    <w:rsid w:val="00B46524"/>
    <w:rsid w:val="00B531E6"/>
    <w:rsid w:val="00B73863"/>
    <w:rsid w:val="00B808EF"/>
    <w:rsid w:val="00B8356B"/>
    <w:rsid w:val="00B9443E"/>
    <w:rsid w:val="00BA3C40"/>
    <w:rsid w:val="00BA45C5"/>
    <w:rsid w:val="00BC15CA"/>
    <w:rsid w:val="00BE494E"/>
    <w:rsid w:val="00BE4CD1"/>
    <w:rsid w:val="00BE57A5"/>
    <w:rsid w:val="00BE787E"/>
    <w:rsid w:val="00BF58F6"/>
    <w:rsid w:val="00C00DC0"/>
    <w:rsid w:val="00C02E1D"/>
    <w:rsid w:val="00C038B3"/>
    <w:rsid w:val="00C07192"/>
    <w:rsid w:val="00C11FCE"/>
    <w:rsid w:val="00C23BC9"/>
    <w:rsid w:val="00C46EA0"/>
    <w:rsid w:val="00C61810"/>
    <w:rsid w:val="00C7486E"/>
    <w:rsid w:val="00C74EA1"/>
    <w:rsid w:val="00CA0755"/>
    <w:rsid w:val="00CA39FF"/>
    <w:rsid w:val="00CD3FB6"/>
    <w:rsid w:val="00CE08FB"/>
    <w:rsid w:val="00CE6C49"/>
    <w:rsid w:val="00D00529"/>
    <w:rsid w:val="00D21080"/>
    <w:rsid w:val="00D32506"/>
    <w:rsid w:val="00D33EB8"/>
    <w:rsid w:val="00D43D29"/>
    <w:rsid w:val="00D45C6C"/>
    <w:rsid w:val="00D50FD7"/>
    <w:rsid w:val="00D66F29"/>
    <w:rsid w:val="00D7357B"/>
    <w:rsid w:val="00D81F01"/>
    <w:rsid w:val="00D8379D"/>
    <w:rsid w:val="00D838BE"/>
    <w:rsid w:val="00DB0ED2"/>
    <w:rsid w:val="00DC0919"/>
    <w:rsid w:val="00DC4A31"/>
    <w:rsid w:val="00DD4C97"/>
    <w:rsid w:val="00DE7705"/>
    <w:rsid w:val="00DF1D65"/>
    <w:rsid w:val="00DF32CC"/>
    <w:rsid w:val="00DF71BB"/>
    <w:rsid w:val="00DF79F2"/>
    <w:rsid w:val="00E0796C"/>
    <w:rsid w:val="00E148DD"/>
    <w:rsid w:val="00E1596D"/>
    <w:rsid w:val="00E161BB"/>
    <w:rsid w:val="00E2338B"/>
    <w:rsid w:val="00E3681F"/>
    <w:rsid w:val="00E745D1"/>
    <w:rsid w:val="00EA578D"/>
    <w:rsid w:val="00EB3B2A"/>
    <w:rsid w:val="00EB7DB0"/>
    <w:rsid w:val="00EC1FBD"/>
    <w:rsid w:val="00EC2932"/>
    <w:rsid w:val="00EC2EB3"/>
    <w:rsid w:val="00ED6180"/>
    <w:rsid w:val="00EE02CB"/>
    <w:rsid w:val="00EE1C8B"/>
    <w:rsid w:val="00EF7163"/>
    <w:rsid w:val="00F04F9A"/>
    <w:rsid w:val="00F05E98"/>
    <w:rsid w:val="00F066F0"/>
    <w:rsid w:val="00F12D9B"/>
    <w:rsid w:val="00F140AD"/>
    <w:rsid w:val="00F1449D"/>
    <w:rsid w:val="00F24255"/>
    <w:rsid w:val="00F30150"/>
    <w:rsid w:val="00F318FD"/>
    <w:rsid w:val="00F41219"/>
    <w:rsid w:val="00F44775"/>
    <w:rsid w:val="00F570D4"/>
    <w:rsid w:val="00F65EE4"/>
    <w:rsid w:val="00F6641F"/>
    <w:rsid w:val="00F66883"/>
    <w:rsid w:val="00F70D0F"/>
    <w:rsid w:val="00F83925"/>
    <w:rsid w:val="00F86C06"/>
    <w:rsid w:val="00F96FEF"/>
    <w:rsid w:val="00F97DE3"/>
    <w:rsid w:val="00FB1B59"/>
    <w:rsid w:val="00FB1ECF"/>
    <w:rsid w:val="00FB412E"/>
    <w:rsid w:val="00FB5327"/>
    <w:rsid w:val="00FC597C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2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66F2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0804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047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04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04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04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04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75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2"/>
    <w:rsid w:val="00FB1E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FB1ECF"/>
    <w:pPr>
      <w:widowControl w:val="0"/>
      <w:shd w:val="clear" w:color="auto" w:fill="FFFFFF"/>
      <w:spacing w:line="475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8D76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76EF"/>
  </w:style>
  <w:style w:type="paragraph" w:styleId="ae">
    <w:name w:val="footer"/>
    <w:basedOn w:val="a"/>
    <w:link w:val="af"/>
    <w:uiPriority w:val="99"/>
    <w:unhideWhenUsed/>
    <w:rsid w:val="008D76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76EF"/>
  </w:style>
  <w:style w:type="paragraph" w:styleId="af0">
    <w:name w:val="List Paragraph"/>
    <w:basedOn w:val="a"/>
    <w:uiPriority w:val="34"/>
    <w:qFormat/>
    <w:rsid w:val="0041484E"/>
    <w:pPr>
      <w:ind w:left="720"/>
      <w:contextualSpacing/>
    </w:pPr>
  </w:style>
  <w:style w:type="paragraph" w:styleId="af1">
    <w:name w:val="Revision"/>
    <w:hidden/>
    <w:uiPriority w:val="99"/>
    <w:semiHidden/>
    <w:rsid w:val="006A1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2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66F2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08047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047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047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047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047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04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0475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2"/>
    <w:rsid w:val="00FB1E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FB1ECF"/>
    <w:pPr>
      <w:widowControl w:val="0"/>
      <w:shd w:val="clear" w:color="auto" w:fill="FFFFFF"/>
      <w:spacing w:line="475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8D76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76EF"/>
  </w:style>
  <w:style w:type="paragraph" w:styleId="ae">
    <w:name w:val="footer"/>
    <w:basedOn w:val="a"/>
    <w:link w:val="af"/>
    <w:uiPriority w:val="99"/>
    <w:unhideWhenUsed/>
    <w:rsid w:val="008D76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76EF"/>
  </w:style>
  <w:style w:type="paragraph" w:styleId="af0">
    <w:name w:val="List Paragraph"/>
    <w:basedOn w:val="a"/>
    <w:uiPriority w:val="34"/>
    <w:qFormat/>
    <w:rsid w:val="0041484E"/>
    <w:pPr>
      <w:ind w:left="720"/>
      <w:contextualSpacing/>
    </w:pPr>
  </w:style>
  <w:style w:type="paragraph" w:styleId="af1">
    <w:name w:val="Revision"/>
    <w:hidden/>
    <w:uiPriority w:val="99"/>
    <w:semiHidden/>
    <w:rsid w:val="006A1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7287-3D70-4064-9910-D0BB6CFF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Моткова Владлена Станиславовна</dc:creator>
  <cp:lastModifiedBy>Пищаева Ирина Рудольфовна</cp:lastModifiedBy>
  <cp:revision>2</cp:revision>
  <cp:lastPrinted>2023-07-07T06:24:00Z</cp:lastPrinted>
  <dcterms:created xsi:type="dcterms:W3CDTF">2023-10-18T13:45:00Z</dcterms:created>
  <dcterms:modified xsi:type="dcterms:W3CDTF">2023-10-18T13:45:00Z</dcterms:modified>
</cp:coreProperties>
</file>