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Look w:val="04A0" w:firstRow="1" w:lastRow="0" w:firstColumn="1" w:lastColumn="0" w:noHBand="0" w:noVBand="1"/>
      </w:tblPr>
      <w:tblGrid>
        <w:gridCol w:w="4361"/>
        <w:gridCol w:w="1417"/>
        <w:gridCol w:w="4502"/>
      </w:tblGrid>
      <w:tr w:rsidR="00F823EF" w:rsidRPr="00F823EF" w:rsidTr="002354D9">
        <w:trPr>
          <w:trHeight w:val="841"/>
        </w:trPr>
        <w:tc>
          <w:tcPr>
            <w:tcW w:w="4361" w:type="dxa"/>
            <w:vMerge w:val="restart"/>
            <w:shd w:val="clear" w:color="auto" w:fill="auto"/>
          </w:tcPr>
          <w:p w:rsidR="00F823EF" w:rsidRPr="00F823EF" w:rsidRDefault="00F823EF" w:rsidP="00F823EF">
            <w:pPr>
              <w:shd w:val="clear" w:color="auto" w:fill="FFFFFF"/>
              <w:spacing w:line="360" w:lineRule="auto"/>
              <w:jc w:val="center"/>
              <w:rPr>
                <w:color w:val="003399"/>
              </w:rPr>
            </w:pPr>
          </w:p>
        </w:tc>
        <w:tc>
          <w:tcPr>
            <w:tcW w:w="1417" w:type="dxa"/>
            <w:vMerge w:val="restart"/>
            <w:shd w:val="clear" w:color="auto" w:fill="auto"/>
          </w:tcPr>
          <w:p w:rsidR="00F823EF" w:rsidRPr="00F823EF" w:rsidRDefault="00F823EF" w:rsidP="00F823EF">
            <w:pPr>
              <w:rPr>
                <w:sz w:val="28"/>
                <w:szCs w:val="28"/>
              </w:rPr>
            </w:pPr>
          </w:p>
        </w:tc>
        <w:tc>
          <w:tcPr>
            <w:tcW w:w="4502" w:type="dxa"/>
            <w:shd w:val="clear" w:color="auto" w:fill="auto"/>
          </w:tcPr>
          <w:p w:rsidR="00F823EF" w:rsidRPr="00F823EF" w:rsidRDefault="00F823EF" w:rsidP="00F823EF">
            <w:pPr>
              <w:ind w:firstLine="6521"/>
              <w:jc w:val="center"/>
              <w:rPr>
                <w:sz w:val="28"/>
                <w:szCs w:val="28"/>
              </w:rPr>
            </w:pPr>
          </w:p>
        </w:tc>
      </w:tr>
      <w:tr w:rsidR="00F823EF" w:rsidRPr="00F823EF" w:rsidTr="002354D9">
        <w:trPr>
          <w:trHeight w:val="3540"/>
        </w:trPr>
        <w:tc>
          <w:tcPr>
            <w:tcW w:w="4361" w:type="dxa"/>
            <w:vMerge/>
            <w:shd w:val="clear" w:color="auto" w:fill="auto"/>
          </w:tcPr>
          <w:p w:rsidR="00F823EF" w:rsidRPr="00F823EF" w:rsidRDefault="00F823EF" w:rsidP="00F823EF">
            <w:pPr>
              <w:jc w:val="center"/>
              <w:rPr>
                <w:noProof/>
                <w:sz w:val="28"/>
                <w:szCs w:val="28"/>
              </w:rPr>
            </w:pPr>
          </w:p>
        </w:tc>
        <w:tc>
          <w:tcPr>
            <w:tcW w:w="1417" w:type="dxa"/>
            <w:vMerge/>
            <w:shd w:val="clear" w:color="auto" w:fill="auto"/>
          </w:tcPr>
          <w:p w:rsidR="00F823EF" w:rsidRPr="00F823EF" w:rsidRDefault="00F823EF" w:rsidP="00F823EF">
            <w:pPr>
              <w:rPr>
                <w:sz w:val="28"/>
                <w:szCs w:val="28"/>
              </w:rPr>
            </w:pPr>
          </w:p>
        </w:tc>
        <w:tc>
          <w:tcPr>
            <w:tcW w:w="4502" w:type="dxa"/>
            <w:shd w:val="clear" w:color="auto" w:fill="auto"/>
          </w:tcPr>
          <w:p w:rsidR="00F823EF" w:rsidRPr="00F823EF" w:rsidRDefault="008E2F09" w:rsidP="00F823EF">
            <w:pPr>
              <w:ind w:firstLine="6521"/>
              <w:jc w:val="center"/>
              <w:rPr>
                <w:i/>
                <w:sz w:val="26"/>
                <w:szCs w:val="26"/>
              </w:rPr>
            </w:pPr>
            <w:r w:rsidRPr="008E2F09">
              <w:rPr>
                <w:sz w:val="26"/>
                <w:szCs w:val="26"/>
              </w:rPr>
              <w:t>1</w:t>
            </w:r>
            <w:r>
              <w:rPr>
                <w:sz w:val="26"/>
                <w:szCs w:val="26"/>
              </w:rPr>
              <w:t>№ 1</w:t>
            </w:r>
            <w:r w:rsidRPr="008E2F09">
              <w:rPr>
                <w:sz w:val="26"/>
                <w:szCs w:val="26"/>
              </w:rPr>
              <w:t>8552-СШ/Д26и</w:t>
            </w:r>
            <w:r>
              <w:rPr>
                <w:sz w:val="26"/>
                <w:szCs w:val="26"/>
              </w:rPr>
              <w:t xml:space="preserve"> от 05.07.2018</w:t>
            </w:r>
          </w:p>
        </w:tc>
      </w:tr>
    </w:tbl>
    <w:p w:rsidR="00A529A7" w:rsidRPr="00AF2E47" w:rsidRDefault="00A529A7" w:rsidP="00A529A7">
      <w:pPr>
        <w:pStyle w:val="a3"/>
        <w:spacing w:before="0" w:beforeAutospacing="0" w:after="0" w:afterAutospacing="0"/>
        <w:rPr>
          <w:sz w:val="26"/>
          <w:szCs w:val="26"/>
        </w:rPr>
      </w:pPr>
    </w:p>
    <w:p w:rsidR="00A529A7" w:rsidRPr="00AF2E47" w:rsidRDefault="00A529A7" w:rsidP="00A529A7">
      <w:pPr>
        <w:spacing w:line="360" w:lineRule="auto"/>
        <w:jc w:val="center"/>
        <w:rPr>
          <w:sz w:val="26"/>
          <w:szCs w:val="26"/>
        </w:rPr>
      </w:pPr>
      <w:r w:rsidRPr="00AF2E47">
        <w:rPr>
          <w:sz w:val="26"/>
          <w:szCs w:val="26"/>
        </w:rPr>
        <w:t xml:space="preserve">ЗАКЛЮЧЕНИЕ </w:t>
      </w:r>
    </w:p>
    <w:p w:rsidR="00A529A7" w:rsidRPr="00AF2E47" w:rsidRDefault="00A529A7" w:rsidP="00A529A7">
      <w:pPr>
        <w:jc w:val="center"/>
        <w:rPr>
          <w:sz w:val="26"/>
          <w:szCs w:val="26"/>
        </w:rPr>
      </w:pPr>
      <w:r w:rsidRPr="00AF2E47">
        <w:rPr>
          <w:sz w:val="26"/>
          <w:szCs w:val="26"/>
        </w:rPr>
        <w:t>об оценке регулирующего воздействия</w:t>
      </w:r>
    </w:p>
    <w:p w:rsidR="00F12BA4" w:rsidRPr="00AF2E47" w:rsidRDefault="00A529A7" w:rsidP="0090466C">
      <w:pPr>
        <w:jc w:val="center"/>
        <w:rPr>
          <w:sz w:val="26"/>
          <w:szCs w:val="26"/>
        </w:rPr>
      </w:pPr>
      <w:r w:rsidRPr="00AF2E47">
        <w:rPr>
          <w:sz w:val="26"/>
          <w:szCs w:val="26"/>
        </w:rPr>
        <w:t xml:space="preserve">на </w:t>
      </w:r>
      <w:r w:rsidR="00F12BA4" w:rsidRPr="00AF2E47">
        <w:rPr>
          <w:sz w:val="26"/>
          <w:szCs w:val="26"/>
        </w:rPr>
        <w:t xml:space="preserve">проект </w:t>
      </w:r>
      <w:r w:rsidR="007373A9">
        <w:rPr>
          <w:sz w:val="26"/>
          <w:szCs w:val="26"/>
        </w:rPr>
        <w:t>постановления Правительства Российской Федерации</w:t>
      </w:r>
      <w:r w:rsidR="00AF2E47">
        <w:rPr>
          <w:sz w:val="26"/>
          <w:szCs w:val="26"/>
        </w:rPr>
        <w:t xml:space="preserve"> «</w:t>
      </w:r>
      <w:r w:rsidR="000F1278" w:rsidRPr="000F1278">
        <w:rPr>
          <w:sz w:val="26"/>
          <w:szCs w:val="26"/>
        </w:rPr>
        <w:t xml:space="preserve">О внесении изменений </w:t>
      </w:r>
      <w:r w:rsidR="001021E3">
        <w:rPr>
          <w:sz w:val="26"/>
          <w:szCs w:val="26"/>
        </w:rPr>
        <w:br/>
      </w:r>
      <w:r w:rsidR="000F1278" w:rsidRPr="000F1278">
        <w:rPr>
          <w:sz w:val="26"/>
          <w:szCs w:val="26"/>
        </w:rPr>
        <w:t xml:space="preserve">в постановления Правительства Российской Федерации от 31 декабря 2005 г. № 864 </w:t>
      </w:r>
      <w:r w:rsidR="001021E3">
        <w:rPr>
          <w:sz w:val="26"/>
          <w:szCs w:val="26"/>
        </w:rPr>
        <w:br/>
      </w:r>
      <w:r w:rsidR="000F1278" w:rsidRPr="000F1278">
        <w:rPr>
          <w:sz w:val="26"/>
          <w:szCs w:val="26"/>
        </w:rPr>
        <w:t>и от 31 декабря 2005 г. № 872</w:t>
      </w:r>
      <w:r w:rsidR="00AF2E47">
        <w:rPr>
          <w:sz w:val="26"/>
          <w:szCs w:val="26"/>
        </w:rPr>
        <w:t>»</w:t>
      </w:r>
    </w:p>
    <w:p w:rsidR="00D165D5" w:rsidRPr="00AF2E47" w:rsidRDefault="00D165D5" w:rsidP="00D165D5">
      <w:pPr>
        <w:rPr>
          <w:sz w:val="26"/>
          <w:szCs w:val="26"/>
        </w:rPr>
      </w:pPr>
    </w:p>
    <w:p w:rsidR="005D0A7B" w:rsidRPr="00AF2E47" w:rsidRDefault="005D0A7B" w:rsidP="00AC6383">
      <w:pPr>
        <w:autoSpaceDE w:val="0"/>
        <w:autoSpaceDN w:val="0"/>
        <w:adjustRightInd w:val="0"/>
        <w:spacing w:line="360" w:lineRule="auto"/>
        <w:ind w:firstLine="709"/>
        <w:jc w:val="both"/>
        <w:rPr>
          <w:sz w:val="26"/>
          <w:szCs w:val="26"/>
        </w:rPr>
      </w:pPr>
    </w:p>
    <w:p w:rsidR="00AC6383" w:rsidRPr="00AF2E47" w:rsidRDefault="002024AA" w:rsidP="000F1278">
      <w:pPr>
        <w:autoSpaceDE w:val="0"/>
        <w:autoSpaceDN w:val="0"/>
        <w:adjustRightInd w:val="0"/>
        <w:spacing w:line="360" w:lineRule="auto"/>
        <w:ind w:firstLine="709"/>
        <w:jc w:val="both"/>
        <w:rPr>
          <w:sz w:val="26"/>
          <w:szCs w:val="26"/>
        </w:rPr>
      </w:pPr>
      <w:r w:rsidRPr="00AF2E47">
        <w:rPr>
          <w:sz w:val="26"/>
          <w:szCs w:val="26"/>
        </w:rPr>
        <w:t xml:space="preserve">Минэкономразвития России в </w:t>
      </w:r>
      <w:proofErr w:type="gramStart"/>
      <w:r w:rsidRPr="00AF2E47">
        <w:rPr>
          <w:sz w:val="26"/>
          <w:szCs w:val="26"/>
        </w:rPr>
        <w:t>соответствии</w:t>
      </w:r>
      <w:proofErr w:type="gramEnd"/>
      <w:r w:rsidRPr="00AF2E47">
        <w:rPr>
          <w:sz w:val="26"/>
          <w:szCs w:val="26"/>
        </w:rPr>
        <w:t xml:space="preserve"> с разделом </w:t>
      </w:r>
      <w:r w:rsidR="002B4DB1" w:rsidRPr="00AF2E47">
        <w:rPr>
          <w:sz w:val="26"/>
          <w:szCs w:val="26"/>
          <w:lang w:val="en-US"/>
        </w:rPr>
        <w:t>I</w:t>
      </w:r>
      <w:r w:rsidRPr="00AF2E47">
        <w:rPr>
          <w:sz w:val="26"/>
          <w:szCs w:val="26"/>
        </w:rPr>
        <w:t xml:space="preserve">V </w:t>
      </w:r>
      <w:hyperlink r:id="rId9" w:history="1">
        <w:r w:rsidRPr="00AF2E47">
          <w:rPr>
            <w:sz w:val="26"/>
            <w:szCs w:val="26"/>
          </w:rPr>
          <w:t>Правил</w:t>
        </w:r>
      </w:hyperlink>
      <w:r w:rsidRPr="00AF2E47">
        <w:rPr>
          <w:sz w:val="26"/>
          <w:szCs w:val="26"/>
        </w:rPr>
        <w:t xml:space="preserve"> проведения </w:t>
      </w:r>
      <w:proofErr w:type="gramStart"/>
      <w:r w:rsidRPr="00AF2E47">
        <w:rPr>
          <w:sz w:val="26"/>
          <w:szCs w:val="26"/>
        </w:rPr>
        <w:t>федеральными органами исполнительной власти</w:t>
      </w:r>
      <w:r w:rsidR="00AC6383" w:rsidRPr="00AF2E47">
        <w:rPr>
          <w:sz w:val="26"/>
          <w:szCs w:val="26"/>
        </w:rPr>
        <w:t xml:space="preserve"> </w:t>
      </w:r>
      <w:r w:rsidRPr="00AF2E47">
        <w:rPr>
          <w:sz w:val="26"/>
          <w:szCs w:val="26"/>
        </w:rPr>
        <w:t xml:space="preserve">оценки </w:t>
      </w:r>
      <w:r w:rsidR="00AC6383" w:rsidRPr="00AF2E47">
        <w:rPr>
          <w:sz w:val="26"/>
          <w:szCs w:val="26"/>
        </w:rPr>
        <w:t>р</w:t>
      </w:r>
      <w:r w:rsidRPr="00AF2E47">
        <w:rPr>
          <w:sz w:val="26"/>
          <w:szCs w:val="26"/>
        </w:rPr>
        <w:t xml:space="preserve">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AF2E47">
        <w:rPr>
          <w:sz w:val="26"/>
          <w:szCs w:val="26"/>
        </w:rPr>
        <w:br/>
      </w:r>
      <w:r w:rsidRPr="00AF2E47">
        <w:rPr>
          <w:sz w:val="26"/>
          <w:szCs w:val="26"/>
        </w:rPr>
        <w:t xml:space="preserve">от 17 декабря 2012 г. № 1318 (далее – </w:t>
      </w:r>
      <w:r w:rsidR="009258DF" w:rsidRPr="00AF2E47">
        <w:rPr>
          <w:sz w:val="26"/>
          <w:szCs w:val="26"/>
        </w:rPr>
        <w:t>П</w:t>
      </w:r>
      <w:r w:rsidRPr="00AF2E47">
        <w:rPr>
          <w:sz w:val="26"/>
          <w:szCs w:val="26"/>
        </w:rPr>
        <w:t xml:space="preserve">равила проведения оценки регулирующего воздействия), рассмотрело </w:t>
      </w:r>
      <w:r w:rsidR="00041160" w:rsidRPr="00AF2E47">
        <w:rPr>
          <w:sz w:val="26"/>
          <w:szCs w:val="26"/>
        </w:rPr>
        <w:t xml:space="preserve">проект </w:t>
      </w:r>
      <w:r w:rsidR="007373A9" w:rsidRPr="007373A9">
        <w:rPr>
          <w:sz w:val="26"/>
          <w:szCs w:val="26"/>
        </w:rPr>
        <w:t>постановления Правительства Российской Федерации «</w:t>
      </w:r>
      <w:r w:rsidR="000F1278" w:rsidRPr="000F1278">
        <w:rPr>
          <w:sz w:val="26"/>
          <w:szCs w:val="26"/>
        </w:rPr>
        <w:t xml:space="preserve">О внесении изменений в постановления Правительства Российской Федерации </w:t>
      </w:r>
      <w:r w:rsidR="001021E3">
        <w:rPr>
          <w:sz w:val="26"/>
          <w:szCs w:val="26"/>
        </w:rPr>
        <w:br/>
      </w:r>
      <w:r w:rsidR="000F1278" w:rsidRPr="000F1278">
        <w:rPr>
          <w:sz w:val="26"/>
          <w:szCs w:val="26"/>
        </w:rPr>
        <w:t>от 31 декабря 2005 г. № 864 и от 31 декабря 2005 г</w:t>
      </w:r>
      <w:proofErr w:type="gramEnd"/>
      <w:r w:rsidR="000F1278" w:rsidRPr="000F1278">
        <w:rPr>
          <w:sz w:val="26"/>
          <w:szCs w:val="26"/>
        </w:rPr>
        <w:t>. № 872</w:t>
      </w:r>
      <w:r w:rsidR="007373A9" w:rsidRPr="007373A9">
        <w:rPr>
          <w:sz w:val="26"/>
          <w:szCs w:val="26"/>
        </w:rPr>
        <w:t>»</w:t>
      </w:r>
      <w:r w:rsidR="00AF2E47" w:rsidRPr="00AF2E47">
        <w:rPr>
          <w:sz w:val="26"/>
          <w:szCs w:val="26"/>
        </w:rPr>
        <w:t xml:space="preserve"> </w:t>
      </w:r>
      <w:r w:rsidRPr="00AF2E47">
        <w:rPr>
          <w:sz w:val="26"/>
          <w:szCs w:val="26"/>
        </w:rPr>
        <w:t xml:space="preserve">(далее </w:t>
      </w:r>
      <w:r w:rsidR="002C7908" w:rsidRPr="00AF2E47">
        <w:rPr>
          <w:sz w:val="26"/>
          <w:szCs w:val="26"/>
        </w:rPr>
        <w:t>–</w:t>
      </w:r>
      <w:r w:rsidRPr="00AF2E47">
        <w:rPr>
          <w:sz w:val="26"/>
          <w:szCs w:val="26"/>
        </w:rPr>
        <w:t xml:space="preserve"> проект акта), подготовленный и направленный для подготовки настоящего заключения</w:t>
      </w:r>
      <w:r w:rsidR="00AC6383" w:rsidRPr="00AF2E47">
        <w:rPr>
          <w:sz w:val="26"/>
          <w:szCs w:val="26"/>
        </w:rPr>
        <w:t xml:space="preserve"> </w:t>
      </w:r>
      <w:r w:rsidR="004D52C1" w:rsidRPr="00AF2E47">
        <w:rPr>
          <w:sz w:val="26"/>
          <w:szCs w:val="26"/>
        </w:rPr>
        <w:t>Мин</w:t>
      </w:r>
      <w:r w:rsidR="00AF2E47">
        <w:rPr>
          <w:sz w:val="26"/>
          <w:szCs w:val="26"/>
        </w:rPr>
        <w:t>фином</w:t>
      </w:r>
      <w:r w:rsidR="00F50DAE" w:rsidRPr="00AF2E47">
        <w:rPr>
          <w:sz w:val="26"/>
          <w:szCs w:val="26"/>
        </w:rPr>
        <w:t xml:space="preserve"> </w:t>
      </w:r>
      <w:r w:rsidR="004D52C1" w:rsidRPr="00AF2E47">
        <w:rPr>
          <w:sz w:val="26"/>
          <w:szCs w:val="26"/>
        </w:rPr>
        <w:t>России</w:t>
      </w:r>
      <w:r w:rsidRPr="00AF2E47">
        <w:rPr>
          <w:sz w:val="26"/>
          <w:szCs w:val="26"/>
        </w:rPr>
        <w:t xml:space="preserve"> (далее </w:t>
      </w:r>
      <w:r w:rsidR="002C7908" w:rsidRPr="00AF2E47">
        <w:rPr>
          <w:sz w:val="26"/>
          <w:szCs w:val="26"/>
        </w:rPr>
        <w:t>–</w:t>
      </w:r>
      <w:r w:rsidRPr="00AF2E47">
        <w:rPr>
          <w:sz w:val="26"/>
          <w:szCs w:val="26"/>
        </w:rPr>
        <w:t xml:space="preserve"> разработчик),</w:t>
      </w:r>
      <w:r w:rsidR="004D52C1" w:rsidRPr="00AF2E47">
        <w:rPr>
          <w:sz w:val="26"/>
          <w:szCs w:val="26"/>
        </w:rPr>
        <w:t xml:space="preserve"> </w:t>
      </w:r>
      <w:r w:rsidRPr="00AF2E47">
        <w:rPr>
          <w:sz w:val="26"/>
          <w:szCs w:val="26"/>
        </w:rPr>
        <w:t>и сообщает следующее.</w:t>
      </w:r>
    </w:p>
    <w:p w:rsidR="00E33288" w:rsidRDefault="007530B5" w:rsidP="00E33288">
      <w:pPr>
        <w:autoSpaceDE w:val="0"/>
        <w:autoSpaceDN w:val="0"/>
        <w:adjustRightInd w:val="0"/>
        <w:spacing w:line="360" w:lineRule="auto"/>
        <w:ind w:firstLine="709"/>
        <w:jc w:val="both"/>
        <w:rPr>
          <w:sz w:val="26"/>
          <w:szCs w:val="26"/>
        </w:rPr>
      </w:pPr>
      <w:r w:rsidRPr="00AF2E47">
        <w:rPr>
          <w:sz w:val="26"/>
          <w:szCs w:val="26"/>
        </w:rPr>
        <w:t xml:space="preserve">Проект акта направлен разработчиком для подготовки настоящего заключения </w:t>
      </w:r>
      <w:r w:rsidR="00DE0E2A">
        <w:rPr>
          <w:sz w:val="26"/>
          <w:szCs w:val="26"/>
        </w:rPr>
        <w:t>повторно</w:t>
      </w:r>
      <w:r w:rsidRPr="00AF2E47">
        <w:rPr>
          <w:sz w:val="26"/>
          <w:szCs w:val="26"/>
        </w:rPr>
        <w:t>.</w:t>
      </w:r>
      <w:r w:rsidR="00E33288">
        <w:rPr>
          <w:sz w:val="26"/>
          <w:szCs w:val="26"/>
        </w:rPr>
        <w:t xml:space="preserve"> </w:t>
      </w:r>
    </w:p>
    <w:p w:rsidR="004D52C1" w:rsidRPr="00AF2E47" w:rsidRDefault="00E33288" w:rsidP="00E33288">
      <w:pPr>
        <w:autoSpaceDE w:val="0"/>
        <w:autoSpaceDN w:val="0"/>
        <w:adjustRightInd w:val="0"/>
        <w:spacing w:line="360" w:lineRule="auto"/>
        <w:ind w:firstLine="709"/>
        <w:jc w:val="both"/>
        <w:rPr>
          <w:sz w:val="26"/>
          <w:szCs w:val="26"/>
        </w:rPr>
      </w:pPr>
      <w:r>
        <w:rPr>
          <w:sz w:val="26"/>
          <w:szCs w:val="26"/>
        </w:rPr>
        <w:t>П</w:t>
      </w:r>
      <w:r w:rsidR="004D52C1" w:rsidRPr="00AF2E47">
        <w:rPr>
          <w:sz w:val="26"/>
          <w:szCs w:val="26"/>
        </w:rPr>
        <w:t xml:space="preserve">о результатам рассмотрения установлено, что при подготовке проекта акта </w:t>
      </w:r>
      <w:r>
        <w:rPr>
          <w:sz w:val="26"/>
          <w:szCs w:val="26"/>
        </w:rPr>
        <w:t>п</w:t>
      </w:r>
      <w:r w:rsidR="004D52C1" w:rsidRPr="00AF2E47">
        <w:rPr>
          <w:sz w:val="26"/>
          <w:szCs w:val="26"/>
        </w:rPr>
        <w:t xml:space="preserve">роцедуры, предусмотренные пунктами 9 - 23 </w:t>
      </w:r>
      <w:r w:rsidR="009258DF" w:rsidRPr="00AF2E47">
        <w:rPr>
          <w:sz w:val="26"/>
          <w:szCs w:val="26"/>
        </w:rPr>
        <w:t>П</w:t>
      </w:r>
      <w:r w:rsidR="004D52C1" w:rsidRPr="00AF2E47">
        <w:rPr>
          <w:sz w:val="26"/>
          <w:szCs w:val="26"/>
        </w:rPr>
        <w:t>равил проведения оценки регулирующего</w:t>
      </w:r>
      <w:r>
        <w:rPr>
          <w:sz w:val="26"/>
          <w:szCs w:val="26"/>
        </w:rPr>
        <w:br/>
      </w:r>
      <w:r w:rsidR="004D52C1" w:rsidRPr="00AF2E47">
        <w:rPr>
          <w:sz w:val="26"/>
          <w:szCs w:val="26"/>
        </w:rPr>
        <w:t xml:space="preserve">воздействия, разработчиком соблюдены. </w:t>
      </w:r>
    </w:p>
    <w:p w:rsidR="00AF2E47" w:rsidRDefault="00AF2E47" w:rsidP="004D52C1">
      <w:pPr>
        <w:autoSpaceDE w:val="0"/>
        <w:autoSpaceDN w:val="0"/>
        <w:adjustRightInd w:val="0"/>
        <w:spacing w:line="360" w:lineRule="auto"/>
        <w:ind w:firstLine="709"/>
        <w:jc w:val="both"/>
        <w:rPr>
          <w:sz w:val="26"/>
          <w:szCs w:val="26"/>
        </w:rPr>
      </w:pPr>
      <w:r w:rsidRPr="00AF2E47">
        <w:rPr>
          <w:sz w:val="26"/>
          <w:szCs w:val="26"/>
        </w:rPr>
        <w:t xml:space="preserve">Разработчиком проведены публичные обсуждения проекта акта и сводного отчета </w:t>
      </w:r>
      <w:r w:rsidR="001021E3">
        <w:rPr>
          <w:sz w:val="26"/>
          <w:szCs w:val="26"/>
        </w:rPr>
        <w:br/>
      </w:r>
      <w:r w:rsidRPr="00AF2E47">
        <w:rPr>
          <w:sz w:val="26"/>
          <w:szCs w:val="26"/>
        </w:rPr>
        <w:t>в срок</w:t>
      </w:r>
      <w:r w:rsidR="001D417D">
        <w:rPr>
          <w:sz w:val="26"/>
          <w:szCs w:val="26"/>
        </w:rPr>
        <w:t xml:space="preserve"> </w:t>
      </w:r>
      <w:r w:rsidRPr="00AF2E47">
        <w:rPr>
          <w:sz w:val="26"/>
          <w:szCs w:val="26"/>
        </w:rPr>
        <w:t xml:space="preserve">с </w:t>
      </w:r>
      <w:r w:rsidR="001D417D">
        <w:rPr>
          <w:sz w:val="26"/>
          <w:szCs w:val="26"/>
        </w:rPr>
        <w:t>2</w:t>
      </w:r>
      <w:r w:rsidR="000F1278">
        <w:rPr>
          <w:sz w:val="26"/>
          <w:szCs w:val="26"/>
        </w:rPr>
        <w:t>0</w:t>
      </w:r>
      <w:r w:rsidR="001D417D">
        <w:rPr>
          <w:sz w:val="26"/>
          <w:szCs w:val="26"/>
        </w:rPr>
        <w:t xml:space="preserve"> </w:t>
      </w:r>
      <w:r w:rsidR="000F1278">
        <w:rPr>
          <w:sz w:val="26"/>
          <w:szCs w:val="26"/>
        </w:rPr>
        <w:t>апреля</w:t>
      </w:r>
      <w:r w:rsidRPr="00AF2E47">
        <w:rPr>
          <w:sz w:val="26"/>
          <w:szCs w:val="26"/>
        </w:rPr>
        <w:t xml:space="preserve"> </w:t>
      </w:r>
      <w:r>
        <w:rPr>
          <w:sz w:val="26"/>
          <w:szCs w:val="26"/>
        </w:rPr>
        <w:t xml:space="preserve">по </w:t>
      </w:r>
      <w:r w:rsidR="000F1278">
        <w:rPr>
          <w:sz w:val="26"/>
          <w:szCs w:val="26"/>
        </w:rPr>
        <w:t xml:space="preserve">7 </w:t>
      </w:r>
      <w:r w:rsidR="00D33071">
        <w:rPr>
          <w:sz w:val="26"/>
          <w:szCs w:val="26"/>
        </w:rPr>
        <w:t>ма</w:t>
      </w:r>
      <w:r w:rsidR="000F1278">
        <w:rPr>
          <w:sz w:val="26"/>
          <w:szCs w:val="26"/>
        </w:rPr>
        <w:t>я</w:t>
      </w:r>
      <w:r w:rsidRPr="00AF2E47">
        <w:rPr>
          <w:sz w:val="26"/>
          <w:szCs w:val="26"/>
        </w:rPr>
        <w:t xml:space="preserve"> 201</w:t>
      </w:r>
      <w:r w:rsidR="00D33071">
        <w:rPr>
          <w:sz w:val="26"/>
          <w:szCs w:val="26"/>
        </w:rPr>
        <w:t>8</w:t>
      </w:r>
      <w:r w:rsidRPr="00AF2E47">
        <w:rPr>
          <w:sz w:val="26"/>
          <w:szCs w:val="26"/>
        </w:rPr>
        <w:t xml:space="preserve"> г</w:t>
      </w:r>
      <w:r w:rsidR="006E3189">
        <w:rPr>
          <w:sz w:val="26"/>
          <w:szCs w:val="26"/>
        </w:rPr>
        <w:t>ода</w:t>
      </w:r>
      <w:r w:rsidRPr="00AF2E47">
        <w:rPr>
          <w:sz w:val="26"/>
          <w:szCs w:val="26"/>
        </w:rPr>
        <w:t>.</w:t>
      </w:r>
    </w:p>
    <w:p w:rsidR="008B6610" w:rsidRPr="00AF2E47" w:rsidRDefault="004D52C1" w:rsidP="004D52C1">
      <w:pPr>
        <w:autoSpaceDE w:val="0"/>
        <w:autoSpaceDN w:val="0"/>
        <w:adjustRightInd w:val="0"/>
        <w:spacing w:line="360" w:lineRule="auto"/>
        <w:ind w:firstLine="709"/>
        <w:jc w:val="both"/>
        <w:rPr>
          <w:sz w:val="26"/>
          <w:szCs w:val="26"/>
        </w:rPr>
      </w:pPr>
      <w:r w:rsidRPr="00AF2E47">
        <w:rPr>
          <w:sz w:val="26"/>
          <w:szCs w:val="26"/>
        </w:rPr>
        <w:lastRenderedPageBreak/>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(ID проекта акта </w:t>
      </w:r>
      <w:r w:rsidR="000F1278" w:rsidRPr="000F1278">
        <w:rPr>
          <w:sz w:val="26"/>
          <w:szCs w:val="26"/>
        </w:rPr>
        <w:t>02/07/11-17/00075122</w:t>
      </w:r>
      <w:r w:rsidRPr="00AF2E47">
        <w:rPr>
          <w:sz w:val="26"/>
          <w:szCs w:val="26"/>
        </w:rPr>
        <w:t xml:space="preserve">). </w:t>
      </w:r>
    </w:p>
    <w:p w:rsidR="00AF73A7" w:rsidRPr="00AF2E47" w:rsidRDefault="00AF73A7" w:rsidP="00AC6D45">
      <w:pPr>
        <w:autoSpaceDE w:val="0"/>
        <w:autoSpaceDN w:val="0"/>
        <w:adjustRightInd w:val="0"/>
        <w:spacing w:line="360" w:lineRule="auto"/>
        <w:ind w:firstLine="709"/>
        <w:jc w:val="both"/>
        <w:rPr>
          <w:sz w:val="26"/>
          <w:szCs w:val="26"/>
        </w:rPr>
      </w:pPr>
      <w:r w:rsidRPr="00AF2E47">
        <w:rPr>
          <w:sz w:val="26"/>
          <w:szCs w:val="26"/>
        </w:rPr>
        <w:t>Разработчиком представлена сводка предложений по итогам размещения текста проекта акта, в которой представлены сведения об учете представленных в рамках публичного обсуждения проекта акта замечаний и предложений.</w:t>
      </w:r>
    </w:p>
    <w:p w:rsidR="003D4E80" w:rsidRDefault="001D417D" w:rsidP="006D6510">
      <w:pPr>
        <w:autoSpaceDE w:val="0"/>
        <w:autoSpaceDN w:val="0"/>
        <w:adjustRightInd w:val="0"/>
        <w:spacing w:line="360" w:lineRule="auto"/>
        <w:ind w:firstLine="709"/>
        <w:jc w:val="both"/>
        <w:rPr>
          <w:sz w:val="26"/>
          <w:szCs w:val="26"/>
        </w:rPr>
      </w:pPr>
      <w:r>
        <w:rPr>
          <w:sz w:val="26"/>
          <w:szCs w:val="26"/>
        </w:rPr>
        <w:t xml:space="preserve">Проект акта разработан в целях приведения </w:t>
      </w:r>
      <w:r w:rsidR="003D4E80">
        <w:rPr>
          <w:sz w:val="26"/>
          <w:szCs w:val="26"/>
        </w:rPr>
        <w:t>постановления</w:t>
      </w:r>
      <w:r w:rsidR="003D4E80" w:rsidRPr="003D4E80">
        <w:rPr>
          <w:sz w:val="26"/>
          <w:szCs w:val="26"/>
        </w:rPr>
        <w:t xml:space="preserve"> Правительства Р</w:t>
      </w:r>
      <w:r w:rsidR="003D4E80">
        <w:rPr>
          <w:sz w:val="26"/>
          <w:szCs w:val="26"/>
        </w:rPr>
        <w:t xml:space="preserve">оссийской </w:t>
      </w:r>
      <w:r w:rsidR="003D4E80" w:rsidRPr="003D4E80">
        <w:rPr>
          <w:sz w:val="26"/>
          <w:szCs w:val="26"/>
        </w:rPr>
        <w:t>Ф</w:t>
      </w:r>
      <w:r w:rsidR="003D4E80">
        <w:rPr>
          <w:sz w:val="26"/>
          <w:szCs w:val="26"/>
        </w:rPr>
        <w:t>едерации</w:t>
      </w:r>
      <w:r w:rsidR="003D4E80" w:rsidRPr="003D4E80">
        <w:rPr>
          <w:sz w:val="26"/>
          <w:szCs w:val="26"/>
        </w:rPr>
        <w:t xml:space="preserve"> от 31</w:t>
      </w:r>
      <w:r w:rsidR="003D4E80">
        <w:rPr>
          <w:sz w:val="26"/>
          <w:szCs w:val="26"/>
        </w:rPr>
        <w:t xml:space="preserve"> декабря </w:t>
      </w:r>
      <w:r w:rsidR="003D4E80" w:rsidRPr="003D4E80">
        <w:rPr>
          <w:sz w:val="26"/>
          <w:szCs w:val="26"/>
        </w:rPr>
        <w:t>2005</w:t>
      </w:r>
      <w:r w:rsidR="003D4E80">
        <w:rPr>
          <w:sz w:val="26"/>
          <w:szCs w:val="26"/>
        </w:rPr>
        <w:t xml:space="preserve"> г.</w:t>
      </w:r>
      <w:r w:rsidR="003D4E80" w:rsidRPr="003D4E80">
        <w:rPr>
          <w:sz w:val="26"/>
          <w:szCs w:val="26"/>
        </w:rPr>
        <w:t xml:space="preserve"> </w:t>
      </w:r>
      <w:r w:rsidR="003D4E80">
        <w:rPr>
          <w:sz w:val="26"/>
          <w:szCs w:val="26"/>
        </w:rPr>
        <w:t>№</w:t>
      </w:r>
      <w:r w:rsidR="003D4E80" w:rsidRPr="003D4E80">
        <w:rPr>
          <w:sz w:val="26"/>
          <w:szCs w:val="26"/>
        </w:rPr>
        <w:t xml:space="preserve"> 864</w:t>
      </w:r>
      <w:r w:rsidR="003D4E80">
        <w:rPr>
          <w:sz w:val="26"/>
          <w:szCs w:val="26"/>
        </w:rPr>
        <w:t xml:space="preserve"> «</w:t>
      </w:r>
      <w:r w:rsidR="003D4E80" w:rsidRPr="003D4E80">
        <w:rPr>
          <w:sz w:val="26"/>
          <w:szCs w:val="26"/>
        </w:rPr>
        <w:t>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w:t>
      </w:r>
      <w:r w:rsidR="003D4E80">
        <w:rPr>
          <w:sz w:val="26"/>
          <w:szCs w:val="26"/>
        </w:rPr>
        <w:t>» и</w:t>
      </w:r>
      <w:r w:rsidR="003D4E80" w:rsidRPr="003D4E80">
        <w:t xml:space="preserve"> </w:t>
      </w:r>
      <w:r w:rsidR="003D4E80">
        <w:rPr>
          <w:sz w:val="26"/>
          <w:szCs w:val="26"/>
        </w:rPr>
        <w:t>п</w:t>
      </w:r>
      <w:r w:rsidR="003D4E80" w:rsidRPr="003D4E80">
        <w:rPr>
          <w:sz w:val="26"/>
          <w:szCs w:val="26"/>
        </w:rPr>
        <w:t>остановлени</w:t>
      </w:r>
      <w:r w:rsidR="003D4E80">
        <w:rPr>
          <w:sz w:val="26"/>
          <w:szCs w:val="26"/>
        </w:rPr>
        <w:t>я</w:t>
      </w:r>
      <w:r w:rsidR="003D4E80" w:rsidRPr="003D4E80">
        <w:rPr>
          <w:sz w:val="26"/>
          <w:szCs w:val="26"/>
        </w:rPr>
        <w:t xml:space="preserve"> Правительства Российской Федерации от 31</w:t>
      </w:r>
      <w:r w:rsidR="003D4E80">
        <w:rPr>
          <w:sz w:val="26"/>
          <w:szCs w:val="26"/>
        </w:rPr>
        <w:t xml:space="preserve"> декабря </w:t>
      </w:r>
      <w:r w:rsidR="003D4E80" w:rsidRPr="003D4E80">
        <w:rPr>
          <w:sz w:val="26"/>
          <w:szCs w:val="26"/>
        </w:rPr>
        <w:t>2005</w:t>
      </w:r>
      <w:r w:rsidR="003D4E80">
        <w:rPr>
          <w:sz w:val="26"/>
          <w:szCs w:val="26"/>
        </w:rPr>
        <w:t xml:space="preserve"> г.</w:t>
      </w:r>
      <w:r w:rsidR="003D4E80" w:rsidRPr="003D4E80">
        <w:rPr>
          <w:sz w:val="26"/>
          <w:szCs w:val="26"/>
        </w:rPr>
        <w:t xml:space="preserve"> </w:t>
      </w:r>
      <w:r w:rsidR="003D4E80">
        <w:rPr>
          <w:sz w:val="26"/>
          <w:szCs w:val="26"/>
        </w:rPr>
        <w:t>№</w:t>
      </w:r>
      <w:r w:rsidR="003D4E80" w:rsidRPr="003D4E80">
        <w:rPr>
          <w:sz w:val="26"/>
          <w:szCs w:val="26"/>
        </w:rPr>
        <w:t xml:space="preserve"> 872</w:t>
      </w:r>
      <w:r w:rsidR="003D4E80">
        <w:rPr>
          <w:sz w:val="26"/>
          <w:szCs w:val="26"/>
        </w:rPr>
        <w:t xml:space="preserve"> «</w:t>
      </w:r>
      <w:r w:rsidR="003D4E80" w:rsidRPr="003D4E80">
        <w:rPr>
          <w:sz w:val="26"/>
          <w:szCs w:val="26"/>
        </w:rPr>
        <w:t>О справке,</w:t>
      </w:r>
      <w:r w:rsidR="003D4E80">
        <w:rPr>
          <w:sz w:val="26"/>
          <w:szCs w:val="26"/>
        </w:rPr>
        <w:t xml:space="preserve">  п</w:t>
      </w:r>
      <w:r w:rsidR="003D4E80" w:rsidRPr="003D4E80">
        <w:rPr>
          <w:sz w:val="26"/>
          <w:szCs w:val="26"/>
        </w:rPr>
        <w:t>рилагаемой к таможенной декларации</w:t>
      </w:r>
      <w:r w:rsidR="003D4E80">
        <w:rPr>
          <w:sz w:val="26"/>
          <w:szCs w:val="26"/>
        </w:rPr>
        <w:t xml:space="preserve">» </w:t>
      </w:r>
      <w:r w:rsidR="008D787E">
        <w:rPr>
          <w:sz w:val="26"/>
          <w:szCs w:val="26"/>
        </w:rPr>
        <w:t xml:space="preserve">(далее – постановление Правительства Российской Федерации № 872) </w:t>
      </w:r>
      <w:r w:rsidR="003D4E80">
        <w:rPr>
          <w:sz w:val="26"/>
          <w:szCs w:val="26"/>
        </w:rPr>
        <w:t xml:space="preserve">в соответствие с новой редакцией статьи 10.2 </w:t>
      </w:r>
      <w:r w:rsidR="00920D9F" w:rsidRPr="00920D9F">
        <w:rPr>
          <w:sz w:val="26"/>
          <w:szCs w:val="26"/>
        </w:rPr>
        <w:t>Федеральн</w:t>
      </w:r>
      <w:r w:rsidR="00920D9F">
        <w:rPr>
          <w:sz w:val="26"/>
          <w:szCs w:val="26"/>
        </w:rPr>
        <w:t>ого</w:t>
      </w:r>
      <w:r w:rsidR="00920D9F" w:rsidRPr="00920D9F">
        <w:rPr>
          <w:sz w:val="26"/>
          <w:szCs w:val="26"/>
        </w:rPr>
        <w:t xml:space="preserve"> закон</w:t>
      </w:r>
      <w:r w:rsidR="00920D9F">
        <w:rPr>
          <w:sz w:val="26"/>
          <w:szCs w:val="26"/>
        </w:rPr>
        <w:t>а</w:t>
      </w:r>
      <w:r w:rsidR="00920D9F" w:rsidRPr="00920D9F">
        <w:rPr>
          <w:sz w:val="26"/>
          <w:szCs w:val="26"/>
        </w:rPr>
        <w:t xml:space="preserve"> от 22</w:t>
      </w:r>
      <w:r w:rsidR="00920D9F">
        <w:rPr>
          <w:sz w:val="26"/>
          <w:szCs w:val="26"/>
        </w:rPr>
        <w:t xml:space="preserve"> ноября </w:t>
      </w:r>
      <w:r w:rsidR="00920D9F" w:rsidRPr="00920D9F">
        <w:rPr>
          <w:sz w:val="26"/>
          <w:szCs w:val="26"/>
        </w:rPr>
        <w:t>1995</w:t>
      </w:r>
      <w:r w:rsidR="00920D9F">
        <w:rPr>
          <w:sz w:val="26"/>
          <w:szCs w:val="26"/>
        </w:rPr>
        <w:t xml:space="preserve"> г.</w:t>
      </w:r>
      <w:r w:rsidR="00920D9F" w:rsidRPr="00920D9F">
        <w:rPr>
          <w:sz w:val="26"/>
          <w:szCs w:val="26"/>
        </w:rPr>
        <w:t xml:space="preserve"> </w:t>
      </w:r>
      <w:r w:rsidR="00920D9F">
        <w:rPr>
          <w:sz w:val="26"/>
          <w:szCs w:val="26"/>
        </w:rPr>
        <w:t>№</w:t>
      </w:r>
      <w:r w:rsidR="00920D9F" w:rsidRPr="00920D9F">
        <w:rPr>
          <w:sz w:val="26"/>
          <w:szCs w:val="26"/>
        </w:rPr>
        <w:t xml:space="preserve"> 171-ФЗ</w:t>
      </w:r>
      <w:r w:rsidR="00920D9F">
        <w:rPr>
          <w:sz w:val="26"/>
          <w:szCs w:val="26"/>
        </w:rPr>
        <w:t xml:space="preserve"> «</w:t>
      </w:r>
      <w:r w:rsidR="00920D9F" w:rsidRPr="00920D9F">
        <w:rPr>
          <w:sz w:val="26"/>
          <w:szCs w:val="26"/>
        </w:rPr>
        <w:t xml:space="preserve">О государственном регулировании производства </w:t>
      </w:r>
      <w:r w:rsidR="00430061">
        <w:rPr>
          <w:sz w:val="26"/>
          <w:szCs w:val="26"/>
        </w:rPr>
        <w:br/>
      </w:r>
      <w:r w:rsidR="00920D9F" w:rsidRPr="00920D9F">
        <w:rPr>
          <w:sz w:val="26"/>
          <w:szCs w:val="26"/>
        </w:rPr>
        <w:t xml:space="preserve">и оборота этилового спирта, алкогольной и спиртосодержащей продукции </w:t>
      </w:r>
      <w:r w:rsidR="00430061">
        <w:rPr>
          <w:sz w:val="26"/>
          <w:szCs w:val="26"/>
        </w:rPr>
        <w:br/>
      </w:r>
      <w:r w:rsidR="00920D9F" w:rsidRPr="00920D9F">
        <w:rPr>
          <w:sz w:val="26"/>
          <w:szCs w:val="26"/>
        </w:rPr>
        <w:t>и об ограничении потребления (</w:t>
      </w:r>
      <w:r w:rsidR="00920D9F">
        <w:rPr>
          <w:sz w:val="26"/>
          <w:szCs w:val="26"/>
        </w:rPr>
        <w:t>распития) алкогольной продукции»</w:t>
      </w:r>
      <w:r w:rsidR="000F2E43">
        <w:rPr>
          <w:sz w:val="26"/>
          <w:szCs w:val="26"/>
        </w:rPr>
        <w:t xml:space="preserve"> (далее – Закон </w:t>
      </w:r>
      <w:r w:rsidR="000F2E43">
        <w:rPr>
          <w:sz w:val="26"/>
          <w:szCs w:val="26"/>
        </w:rPr>
        <w:br/>
        <w:t>№ 171-ФЗ),</w:t>
      </w:r>
      <w:r w:rsidR="00920D9F">
        <w:rPr>
          <w:sz w:val="26"/>
          <w:szCs w:val="26"/>
        </w:rPr>
        <w:t xml:space="preserve"> вступающей в силу с 1 июля 2018 года.</w:t>
      </w:r>
    </w:p>
    <w:p w:rsidR="00DE0E2A" w:rsidRDefault="00DE0E2A" w:rsidP="00ED3784">
      <w:pPr>
        <w:autoSpaceDE w:val="0"/>
        <w:autoSpaceDN w:val="0"/>
        <w:adjustRightInd w:val="0"/>
        <w:spacing w:line="360" w:lineRule="auto"/>
        <w:ind w:firstLine="709"/>
        <w:jc w:val="both"/>
        <w:rPr>
          <w:sz w:val="26"/>
          <w:szCs w:val="26"/>
        </w:rPr>
      </w:pPr>
      <w:r>
        <w:rPr>
          <w:sz w:val="26"/>
          <w:szCs w:val="26"/>
        </w:rPr>
        <w:t xml:space="preserve">Письмом Минэкономразвития России </w:t>
      </w:r>
      <w:r w:rsidRPr="00DE0E2A">
        <w:rPr>
          <w:sz w:val="26"/>
          <w:szCs w:val="26"/>
        </w:rPr>
        <w:t>от 18</w:t>
      </w:r>
      <w:r>
        <w:rPr>
          <w:sz w:val="26"/>
          <w:szCs w:val="26"/>
        </w:rPr>
        <w:t xml:space="preserve"> июня </w:t>
      </w:r>
      <w:r w:rsidRPr="00DE0E2A">
        <w:rPr>
          <w:sz w:val="26"/>
          <w:szCs w:val="26"/>
        </w:rPr>
        <w:t>2018</w:t>
      </w:r>
      <w:r>
        <w:rPr>
          <w:sz w:val="26"/>
          <w:szCs w:val="26"/>
        </w:rPr>
        <w:t xml:space="preserve"> г. </w:t>
      </w:r>
      <w:r w:rsidRPr="00DE0E2A">
        <w:rPr>
          <w:sz w:val="26"/>
          <w:szCs w:val="26"/>
        </w:rPr>
        <w:t xml:space="preserve">№ 6468-СШ/Д26и </w:t>
      </w:r>
      <w:r>
        <w:rPr>
          <w:sz w:val="26"/>
          <w:szCs w:val="26"/>
        </w:rPr>
        <w:br/>
        <w:t>в Минфин России было направлено отрицательное заключение об оценке регулирующего воздействия с перечнем замечаний к проектируем</w:t>
      </w:r>
      <w:r w:rsidR="003A5857">
        <w:rPr>
          <w:sz w:val="26"/>
          <w:szCs w:val="26"/>
        </w:rPr>
        <w:t>ым</w:t>
      </w:r>
      <w:r>
        <w:rPr>
          <w:sz w:val="26"/>
          <w:szCs w:val="26"/>
        </w:rPr>
        <w:t xml:space="preserve"> </w:t>
      </w:r>
      <w:r w:rsidR="003A5857">
        <w:rPr>
          <w:sz w:val="26"/>
          <w:szCs w:val="26"/>
        </w:rPr>
        <w:t>положениям</w:t>
      </w:r>
      <w:r>
        <w:rPr>
          <w:sz w:val="26"/>
          <w:szCs w:val="26"/>
        </w:rPr>
        <w:t xml:space="preserve"> </w:t>
      </w:r>
      <w:r>
        <w:rPr>
          <w:sz w:val="26"/>
          <w:szCs w:val="26"/>
        </w:rPr>
        <w:br/>
        <w:t xml:space="preserve">(далее – Заключение). Указанные замечания были </w:t>
      </w:r>
      <w:r w:rsidR="003A5857">
        <w:rPr>
          <w:sz w:val="26"/>
          <w:szCs w:val="26"/>
        </w:rPr>
        <w:t xml:space="preserve">в </w:t>
      </w:r>
      <w:proofErr w:type="gramStart"/>
      <w:r w:rsidR="003A5857">
        <w:rPr>
          <w:sz w:val="26"/>
          <w:szCs w:val="26"/>
        </w:rPr>
        <w:t>основном</w:t>
      </w:r>
      <w:proofErr w:type="gramEnd"/>
      <w:r w:rsidR="003A5857">
        <w:rPr>
          <w:sz w:val="26"/>
          <w:szCs w:val="26"/>
        </w:rPr>
        <w:t xml:space="preserve"> </w:t>
      </w:r>
      <w:r>
        <w:rPr>
          <w:sz w:val="26"/>
          <w:szCs w:val="26"/>
        </w:rPr>
        <w:t>учтены разработчиком при доработке проекта акта. По замечанию 2 Заключения разработчиком представлено дополнительное обоснование.</w:t>
      </w:r>
    </w:p>
    <w:p w:rsidR="004D52C1" w:rsidRPr="00AF2E47" w:rsidRDefault="004D52C1" w:rsidP="00ED3784">
      <w:pPr>
        <w:autoSpaceDE w:val="0"/>
        <w:autoSpaceDN w:val="0"/>
        <w:adjustRightInd w:val="0"/>
        <w:spacing w:line="360" w:lineRule="auto"/>
        <w:ind w:firstLine="709"/>
        <w:jc w:val="both"/>
        <w:rPr>
          <w:sz w:val="26"/>
          <w:szCs w:val="26"/>
        </w:rPr>
      </w:pPr>
      <w:proofErr w:type="gramStart"/>
      <w:r w:rsidRPr="00AF2E47">
        <w:rPr>
          <w:sz w:val="26"/>
          <w:szCs w:val="26"/>
        </w:rPr>
        <w:t xml:space="preserve">На основе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 </w:t>
      </w:r>
      <w:r w:rsidR="00A25010" w:rsidRPr="00AF2E47">
        <w:rPr>
          <w:sz w:val="26"/>
          <w:szCs w:val="26"/>
        </w:rPr>
        <w:t>а также о</w:t>
      </w:r>
      <w:r w:rsidR="00DE0E2A">
        <w:rPr>
          <w:sz w:val="26"/>
          <w:szCs w:val="26"/>
        </w:rPr>
        <w:t>б</w:t>
      </w:r>
      <w:r w:rsidR="00A25010" w:rsidRPr="00AF2E47">
        <w:rPr>
          <w:sz w:val="26"/>
          <w:szCs w:val="26"/>
        </w:rPr>
        <w:t xml:space="preserve"> </w:t>
      </w:r>
      <w:r w:rsidR="00DE0E2A">
        <w:rPr>
          <w:sz w:val="26"/>
          <w:szCs w:val="26"/>
        </w:rPr>
        <w:t>отсутствии</w:t>
      </w:r>
      <w:r w:rsidR="00A25010" w:rsidRPr="00AF2E47">
        <w:rPr>
          <w:sz w:val="26"/>
          <w:szCs w:val="26"/>
        </w:rPr>
        <w:t xml:space="preserve">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w:t>
      </w:r>
      <w:proofErr w:type="gramEnd"/>
      <w:r w:rsidR="00A25010" w:rsidRPr="00AF2E47">
        <w:rPr>
          <w:sz w:val="26"/>
          <w:szCs w:val="26"/>
        </w:rPr>
        <w:t xml:space="preserve">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bookmarkStart w:id="0" w:name="_GoBack"/>
      <w:bookmarkEnd w:id="0"/>
    </w:p>
    <w:sectPr w:rsidR="004D52C1" w:rsidRPr="00AF2E47" w:rsidSect="004A73BE">
      <w:headerReference w:type="even" r:id="rId10"/>
      <w:headerReference w:type="default" r:id="rId11"/>
      <w:footerReference w:type="even" r:id="rId12"/>
      <w:pgSz w:w="11906" w:h="16838"/>
      <w:pgMar w:top="1134" w:right="567" w:bottom="993" w:left="1134" w:header="709" w:footer="1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BF" w:rsidRDefault="007C21BF">
      <w:r>
        <w:separator/>
      </w:r>
    </w:p>
  </w:endnote>
  <w:endnote w:type="continuationSeparator" w:id="0">
    <w:p w:rsidR="007C21BF" w:rsidRDefault="007C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AF283E"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BF" w:rsidRDefault="007C21BF">
      <w:r>
        <w:separator/>
      </w:r>
    </w:p>
  </w:footnote>
  <w:footnote w:type="continuationSeparator" w:id="0">
    <w:p w:rsidR="007C21BF" w:rsidRDefault="007C2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83E" w:rsidRDefault="00AF28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2F09">
      <w:rPr>
        <w:rStyle w:val="a5"/>
        <w:noProof/>
      </w:rPr>
      <w:t>2</w:t>
    </w:r>
    <w:r>
      <w:rPr>
        <w:rStyle w:val="a5"/>
      </w:rPr>
      <w:fldChar w:fldCharType="end"/>
    </w:r>
  </w:p>
  <w:p w:rsidR="00AF283E" w:rsidRDefault="00AF28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08E30AD1"/>
    <w:multiLevelType w:val="hybridMultilevel"/>
    <w:tmpl w:val="5CDCF348"/>
    <w:lvl w:ilvl="0" w:tplc="33524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37483"/>
    <w:multiLevelType w:val="multilevel"/>
    <w:tmpl w:val="CBB8E5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F6256CE"/>
    <w:multiLevelType w:val="hybridMultilevel"/>
    <w:tmpl w:val="FF727A4E"/>
    <w:lvl w:ilvl="0" w:tplc="7982D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2B4777"/>
    <w:multiLevelType w:val="hybridMultilevel"/>
    <w:tmpl w:val="38BC0F06"/>
    <w:lvl w:ilvl="0" w:tplc="26AAA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6D5737"/>
    <w:multiLevelType w:val="multilevel"/>
    <w:tmpl w:val="DF46FF5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ascii="Times New Roman" w:hAnsi="Times New Roman" w:cs="Times New Roman" w:hint="default"/>
        <w:sz w:val="26"/>
      </w:rPr>
    </w:lvl>
    <w:lvl w:ilvl="2">
      <w:start w:val="1"/>
      <w:numFmt w:val="decimal"/>
      <w:isLgl/>
      <w:lvlText w:val="%1.%2.%3."/>
      <w:lvlJc w:val="left"/>
      <w:pPr>
        <w:ind w:left="1429" w:hanging="720"/>
      </w:pPr>
      <w:rPr>
        <w:rFonts w:ascii="Times New Roman" w:hAnsi="Times New Roman" w:cs="Times New Roman" w:hint="default"/>
        <w:sz w:val="26"/>
      </w:rPr>
    </w:lvl>
    <w:lvl w:ilvl="3">
      <w:start w:val="1"/>
      <w:numFmt w:val="decimal"/>
      <w:isLgl/>
      <w:lvlText w:val="%1.%2.%3.%4."/>
      <w:lvlJc w:val="left"/>
      <w:pPr>
        <w:ind w:left="1429" w:hanging="720"/>
      </w:pPr>
      <w:rPr>
        <w:rFonts w:ascii="Times New Roman" w:hAnsi="Times New Roman" w:cs="Times New Roman" w:hint="default"/>
        <w:sz w:val="26"/>
      </w:rPr>
    </w:lvl>
    <w:lvl w:ilvl="4">
      <w:start w:val="1"/>
      <w:numFmt w:val="decimal"/>
      <w:isLgl/>
      <w:lvlText w:val="%1.%2.%3.%4.%5."/>
      <w:lvlJc w:val="left"/>
      <w:pPr>
        <w:ind w:left="1789" w:hanging="1080"/>
      </w:pPr>
      <w:rPr>
        <w:rFonts w:ascii="Times New Roman" w:hAnsi="Times New Roman" w:cs="Times New Roman" w:hint="default"/>
        <w:sz w:val="26"/>
      </w:rPr>
    </w:lvl>
    <w:lvl w:ilvl="5">
      <w:start w:val="1"/>
      <w:numFmt w:val="decimal"/>
      <w:isLgl/>
      <w:lvlText w:val="%1.%2.%3.%4.%5.%6."/>
      <w:lvlJc w:val="left"/>
      <w:pPr>
        <w:ind w:left="1789" w:hanging="1080"/>
      </w:pPr>
      <w:rPr>
        <w:rFonts w:ascii="Times New Roman" w:hAnsi="Times New Roman" w:cs="Times New Roman" w:hint="default"/>
        <w:sz w:val="26"/>
      </w:rPr>
    </w:lvl>
    <w:lvl w:ilvl="6">
      <w:start w:val="1"/>
      <w:numFmt w:val="decimal"/>
      <w:isLgl/>
      <w:lvlText w:val="%1.%2.%3.%4.%5.%6.%7."/>
      <w:lvlJc w:val="left"/>
      <w:pPr>
        <w:ind w:left="2149" w:hanging="1440"/>
      </w:pPr>
      <w:rPr>
        <w:rFonts w:ascii="Times New Roman" w:hAnsi="Times New Roman" w:cs="Times New Roman" w:hint="default"/>
        <w:sz w:val="26"/>
      </w:rPr>
    </w:lvl>
    <w:lvl w:ilvl="7">
      <w:start w:val="1"/>
      <w:numFmt w:val="decimal"/>
      <w:isLgl/>
      <w:lvlText w:val="%1.%2.%3.%4.%5.%6.%7.%8."/>
      <w:lvlJc w:val="left"/>
      <w:pPr>
        <w:ind w:left="2149" w:hanging="1440"/>
      </w:pPr>
      <w:rPr>
        <w:rFonts w:ascii="Times New Roman" w:hAnsi="Times New Roman" w:cs="Times New Roman" w:hint="default"/>
        <w:sz w:val="26"/>
      </w:rPr>
    </w:lvl>
    <w:lvl w:ilvl="8">
      <w:start w:val="1"/>
      <w:numFmt w:val="decimal"/>
      <w:isLgl/>
      <w:lvlText w:val="%1.%2.%3.%4.%5.%6.%7.%8.%9."/>
      <w:lvlJc w:val="left"/>
      <w:pPr>
        <w:ind w:left="2509" w:hanging="1800"/>
      </w:pPr>
      <w:rPr>
        <w:rFonts w:ascii="Times New Roman" w:hAnsi="Times New Roman" w:cs="Times New Roman" w:hint="default"/>
        <w:sz w:val="26"/>
      </w:rPr>
    </w:lvl>
  </w:abstractNum>
  <w:abstractNum w:abstractNumId="9">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2F5C220A"/>
    <w:multiLevelType w:val="multilevel"/>
    <w:tmpl w:val="90A238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3">
    <w:nsid w:val="3D104479"/>
    <w:multiLevelType w:val="hybridMultilevel"/>
    <w:tmpl w:val="EAC2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8">
    <w:nsid w:val="564F5387"/>
    <w:multiLevelType w:val="multilevel"/>
    <w:tmpl w:val="2492724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2"/>
  </w:num>
  <w:num w:numId="4">
    <w:abstractNumId w:val="9"/>
  </w:num>
  <w:num w:numId="5">
    <w:abstractNumId w:val="16"/>
  </w:num>
  <w:num w:numId="6">
    <w:abstractNumId w:val="15"/>
  </w:num>
  <w:num w:numId="7">
    <w:abstractNumId w:val="1"/>
  </w:num>
  <w:num w:numId="8">
    <w:abstractNumId w:val="23"/>
  </w:num>
  <w:num w:numId="9">
    <w:abstractNumId w:val="5"/>
  </w:num>
  <w:num w:numId="10">
    <w:abstractNumId w:val="19"/>
  </w:num>
  <w:num w:numId="11">
    <w:abstractNumId w:val="22"/>
  </w:num>
  <w:num w:numId="12">
    <w:abstractNumId w:val="20"/>
  </w:num>
  <w:num w:numId="13">
    <w:abstractNumId w:val="0"/>
  </w:num>
  <w:num w:numId="14">
    <w:abstractNumId w:val="6"/>
  </w:num>
  <w:num w:numId="15">
    <w:abstractNumId w:val="21"/>
  </w:num>
  <w:num w:numId="16">
    <w:abstractNumId w:val="14"/>
  </w:num>
  <w:num w:numId="17">
    <w:abstractNumId w:val="8"/>
  </w:num>
  <w:num w:numId="18">
    <w:abstractNumId w:val="10"/>
  </w:num>
  <w:num w:numId="19">
    <w:abstractNumId w:val="3"/>
  </w:num>
  <w:num w:numId="20">
    <w:abstractNumId w:val="4"/>
  </w:num>
  <w:num w:numId="21">
    <w:abstractNumId w:val="2"/>
  </w:num>
  <w:num w:numId="22">
    <w:abstractNumId w:val="13"/>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A7"/>
    <w:rsid w:val="0000073C"/>
    <w:rsid w:val="00004E99"/>
    <w:rsid w:val="00010EDD"/>
    <w:rsid w:val="00013F6C"/>
    <w:rsid w:val="00015E88"/>
    <w:rsid w:val="000165AA"/>
    <w:rsid w:val="00016A3C"/>
    <w:rsid w:val="0002193D"/>
    <w:rsid w:val="00022035"/>
    <w:rsid w:val="00023C85"/>
    <w:rsid w:val="000252D8"/>
    <w:rsid w:val="00037A39"/>
    <w:rsid w:val="00037ADF"/>
    <w:rsid w:val="00041160"/>
    <w:rsid w:val="00041B73"/>
    <w:rsid w:val="00044C7E"/>
    <w:rsid w:val="00046D63"/>
    <w:rsid w:val="000473DD"/>
    <w:rsid w:val="00054BF2"/>
    <w:rsid w:val="000573ED"/>
    <w:rsid w:val="00057582"/>
    <w:rsid w:val="00060903"/>
    <w:rsid w:val="000674E2"/>
    <w:rsid w:val="0006754A"/>
    <w:rsid w:val="000706BB"/>
    <w:rsid w:val="00070ED7"/>
    <w:rsid w:val="00071618"/>
    <w:rsid w:val="00071E25"/>
    <w:rsid w:val="00075087"/>
    <w:rsid w:val="0008428F"/>
    <w:rsid w:val="0008570D"/>
    <w:rsid w:val="00086E9C"/>
    <w:rsid w:val="00091224"/>
    <w:rsid w:val="00093394"/>
    <w:rsid w:val="0009458B"/>
    <w:rsid w:val="00096B1F"/>
    <w:rsid w:val="000979C2"/>
    <w:rsid w:val="000A380E"/>
    <w:rsid w:val="000A6F92"/>
    <w:rsid w:val="000B106D"/>
    <w:rsid w:val="000B6A09"/>
    <w:rsid w:val="000B6DFF"/>
    <w:rsid w:val="000B75B4"/>
    <w:rsid w:val="000C0E18"/>
    <w:rsid w:val="000C1CEF"/>
    <w:rsid w:val="000C202E"/>
    <w:rsid w:val="000C3CAD"/>
    <w:rsid w:val="000D1478"/>
    <w:rsid w:val="000D467F"/>
    <w:rsid w:val="000D7DD0"/>
    <w:rsid w:val="000E17EC"/>
    <w:rsid w:val="000E24AE"/>
    <w:rsid w:val="000F0E7B"/>
    <w:rsid w:val="000F1278"/>
    <w:rsid w:val="000F1BCF"/>
    <w:rsid w:val="000F2E43"/>
    <w:rsid w:val="000F3410"/>
    <w:rsid w:val="001021E3"/>
    <w:rsid w:val="00105D9A"/>
    <w:rsid w:val="001063B0"/>
    <w:rsid w:val="0011268F"/>
    <w:rsid w:val="00113149"/>
    <w:rsid w:val="00122FC5"/>
    <w:rsid w:val="00131915"/>
    <w:rsid w:val="001338F4"/>
    <w:rsid w:val="00136750"/>
    <w:rsid w:val="00140372"/>
    <w:rsid w:val="00141092"/>
    <w:rsid w:val="00154891"/>
    <w:rsid w:val="001568F4"/>
    <w:rsid w:val="00156BD5"/>
    <w:rsid w:val="00161490"/>
    <w:rsid w:val="00175D31"/>
    <w:rsid w:val="0019578B"/>
    <w:rsid w:val="001A1745"/>
    <w:rsid w:val="001B0331"/>
    <w:rsid w:val="001B1696"/>
    <w:rsid w:val="001C0135"/>
    <w:rsid w:val="001C015C"/>
    <w:rsid w:val="001C2CB0"/>
    <w:rsid w:val="001C42B7"/>
    <w:rsid w:val="001D00E5"/>
    <w:rsid w:val="001D024C"/>
    <w:rsid w:val="001D081F"/>
    <w:rsid w:val="001D2D4E"/>
    <w:rsid w:val="001D417D"/>
    <w:rsid w:val="001D633E"/>
    <w:rsid w:val="001D7B08"/>
    <w:rsid w:val="001E12E4"/>
    <w:rsid w:val="001E4EAC"/>
    <w:rsid w:val="001E5614"/>
    <w:rsid w:val="001F022E"/>
    <w:rsid w:val="001F0C20"/>
    <w:rsid w:val="001F36A6"/>
    <w:rsid w:val="00201597"/>
    <w:rsid w:val="002024AA"/>
    <w:rsid w:val="00204581"/>
    <w:rsid w:val="00213820"/>
    <w:rsid w:val="00216F25"/>
    <w:rsid w:val="002175FF"/>
    <w:rsid w:val="00217B3F"/>
    <w:rsid w:val="00225561"/>
    <w:rsid w:val="00225D39"/>
    <w:rsid w:val="002267CF"/>
    <w:rsid w:val="00235A65"/>
    <w:rsid w:val="0024102F"/>
    <w:rsid w:val="002501CC"/>
    <w:rsid w:val="00253175"/>
    <w:rsid w:val="00253E19"/>
    <w:rsid w:val="00256C64"/>
    <w:rsid w:val="002616D4"/>
    <w:rsid w:val="00261BE2"/>
    <w:rsid w:val="002766E9"/>
    <w:rsid w:val="0028216B"/>
    <w:rsid w:val="0028584E"/>
    <w:rsid w:val="00285995"/>
    <w:rsid w:val="00293E11"/>
    <w:rsid w:val="00295011"/>
    <w:rsid w:val="002A0648"/>
    <w:rsid w:val="002B4DB1"/>
    <w:rsid w:val="002B613B"/>
    <w:rsid w:val="002B79C2"/>
    <w:rsid w:val="002B7EEB"/>
    <w:rsid w:val="002C0B54"/>
    <w:rsid w:val="002C3DC0"/>
    <w:rsid w:val="002C4DE3"/>
    <w:rsid w:val="002C7908"/>
    <w:rsid w:val="002D3708"/>
    <w:rsid w:val="002D78C6"/>
    <w:rsid w:val="002E40AB"/>
    <w:rsid w:val="002F289E"/>
    <w:rsid w:val="002F43CD"/>
    <w:rsid w:val="002F6ACB"/>
    <w:rsid w:val="00302195"/>
    <w:rsid w:val="00302F7B"/>
    <w:rsid w:val="00310FBC"/>
    <w:rsid w:val="0031238A"/>
    <w:rsid w:val="003151F4"/>
    <w:rsid w:val="00316F6A"/>
    <w:rsid w:val="00317BD2"/>
    <w:rsid w:val="00320B95"/>
    <w:rsid w:val="00324E2A"/>
    <w:rsid w:val="00327F40"/>
    <w:rsid w:val="0033065F"/>
    <w:rsid w:val="00333964"/>
    <w:rsid w:val="00335B43"/>
    <w:rsid w:val="00350B15"/>
    <w:rsid w:val="00351724"/>
    <w:rsid w:val="0035322E"/>
    <w:rsid w:val="003666AD"/>
    <w:rsid w:val="00372F0D"/>
    <w:rsid w:val="0037661E"/>
    <w:rsid w:val="00376B28"/>
    <w:rsid w:val="003853F4"/>
    <w:rsid w:val="00391FE9"/>
    <w:rsid w:val="00394FD1"/>
    <w:rsid w:val="00396CF1"/>
    <w:rsid w:val="003A4A16"/>
    <w:rsid w:val="003A4D3D"/>
    <w:rsid w:val="003A4D84"/>
    <w:rsid w:val="003A5857"/>
    <w:rsid w:val="003B6315"/>
    <w:rsid w:val="003B6FB1"/>
    <w:rsid w:val="003B7F7F"/>
    <w:rsid w:val="003C0488"/>
    <w:rsid w:val="003C1DB6"/>
    <w:rsid w:val="003C682B"/>
    <w:rsid w:val="003D1652"/>
    <w:rsid w:val="003D488B"/>
    <w:rsid w:val="003D4E80"/>
    <w:rsid w:val="003D65F7"/>
    <w:rsid w:val="003E07A0"/>
    <w:rsid w:val="003F02D7"/>
    <w:rsid w:val="003F63AD"/>
    <w:rsid w:val="003F787C"/>
    <w:rsid w:val="00400308"/>
    <w:rsid w:val="00403943"/>
    <w:rsid w:val="00411452"/>
    <w:rsid w:val="00414008"/>
    <w:rsid w:val="00417463"/>
    <w:rsid w:val="00420C70"/>
    <w:rsid w:val="004218C8"/>
    <w:rsid w:val="00430061"/>
    <w:rsid w:val="00437BA5"/>
    <w:rsid w:val="00445242"/>
    <w:rsid w:val="00451D6F"/>
    <w:rsid w:val="00452943"/>
    <w:rsid w:val="0045672A"/>
    <w:rsid w:val="0046217C"/>
    <w:rsid w:val="00462F8E"/>
    <w:rsid w:val="00463041"/>
    <w:rsid w:val="00466442"/>
    <w:rsid w:val="00467683"/>
    <w:rsid w:val="004762DF"/>
    <w:rsid w:val="00480623"/>
    <w:rsid w:val="00485F09"/>
    <w:rsid w:val="004870C3"/>
    <w:rsid w:val="00494013"/>
    <w:rsid w:val="00497E77"/>
    <w:rsid w:val="00497F97"/>
    <w:rsid w:val="004A025C"/>
    <w:rsid w:val="004A07F9"/>
    <w:rsid w:val="004A48A8"/>
    <w:rsid w:val="004A5D21"/>
    <w:rsid w:val="004A73BE"/>
    <w:rsid w:val="004C06A3"/>
    <w:rsid w:val="004C142D"/>
    <w:rsid w:val="004C35DB"/>
    <w:rsid w:val="004C48DB"/>
    <w:rsid w:val="004D52C1"/>
    <w:rsid w:val="004E134C"/>
    <w:rsid w:val="004E779A"/>
    <w:rsid w:val="004F00C4"/>
    <w:rsid w:val="004F0FB9"/>
    <w:rsid w:val="004F5918"/>
    <w:rsid w:val="005036A6"/>
    <w:rsid w:val="005057AB"/>
    <w:rsid w:val="00507379"/>
    <w:rsid w:val="00516C58"/>
    <w:rsid w:val="00521E0A"/>
    <w:rsid w:val="0052595E"/>
    <w:rsid w:val="00525F72"/>
    <w:rsid w:val="00534992"/>
    <w:rsid w:val="0053789F"/>
    <w:rsid w:val="005423E2"/>
    <w:rsid w:val="005462BD"/>
    <w:rsid w:val="00546525"/>
    <w:rsid w:val="00554425"/>
    <w:rsid w:val="00555B42"/>
    <w:rsid w:val="005629CA"/>
    <w:rsid w:val="0056306E"/>
    <w:rsid w:val="00563070"/>
    <w:rsid w:val="00576556"/>
    <w:rsid w:val="005808DB"/>
    <w:rsid w:val="00581B96"/>
    <w:rsid w:val="00586DD8"/>
    <w:rsid w:val="00590111"/>
    <w:rsid w:val="00590BE3"/>
    <w:rsid w:val="00591AD1"/>
    <w:rsid w:val="005A0CD8"/>
    <w:rsid w:val="005A175E"/>
    <w:rsid w:val="005A4B48"/>
    <w:rsid w:val="005B0981"/>
    <w:rsid w:val="005B28CC"/>
    <w:rsid w:val="005B4992"/>
    <w:rsid w:val="005B65F1"/>
    <w:rsid w:val="005C1B10"/>
    <w:rsid w:val="005C2C51"/>
    <w:rsid w:val="005C6E54"/>
    <w:rsid w:val="005D0A7B"/>
    <w:rsid w:val="005D115A"/>
    <w:rsid w:val="005D2291"/>
    <w:rsid w:val="005D3C75"/>
    <w:rsid w:val="005D3E46"/>
    <w:rsid w:val="005D45DE"/>
    <w:rsid w:val="005D6507"/>
    <w:rsid w:val="005D77CA"/>
    <w:rsid w:val="005E010C"/>
    <w:rsid w:val="005E2E1D"/>
    <w:rsid w:val="005E6461"/>
    <w:rsid w:val="005F1B3E"/>
    <w:rsid w:val="005F7F79"/>
    <w:rsid w:val="006023E5"/>
    <w:rsid w:val="00603C0B"/>
    <w:rsid w:val="0060413B"/>
    <w:rsid w:val="00611187"/>
    <w:rsid w:val="00612694"/>
    <w:rsid w:val="006162B6"/>
    <w:rsid w:val="006242A6"/>
    <w:rsid w:val="0063097B"/>
    <w:rsid w:val="00635DE9"/>
    <w:rsid w:val="00636466"/>
    <w:rsid w:val="00641BA6"/>
    <w:rsid w:val="00643FBB"/>
    <w:rsid w:val="00644F49"/>
    <w:rsid w:val="006457BA"/>
    <w:rsid w:val="00646260"/>
    <w:rsid w:val="006500C2"/>
    <w:rsid w:val="0065191F"/>
    <w:rsid w:val="006558FC"/>
    <w:rsid w:val="0066292D"/>
    <w:rsid w:val="006637B2"/>
    <w:rsid w:val="0067203A"/>
    <w:rsid w:val="00674CC2"/>
    <w:rsid w:val="00677F97"/>
    <w:rsid w:val="00686F76"/>
    <w:rsid w:val="006967CC"/>
    <w:rsid w:val="006A00E0"/>
    <w:rsid w:val="006A6CCF"/>
    <w:rsid w:val="006B0366"/>
    <w:rsid w:val="006B237B"/>
    <w:rsid w:val="006B79A5"/>
    <w:rsid w:val="006C13DF"/>
    <w:rsid w:val="006C2E99"/>
    <w:rsid w:val="006C523F"/>
    <w:rsid w:val="006D498E"/>
    <w:rsid w:val="006D4E1E"/>
    <w:rsid w:val="006D6510"/>
    <w:rsid w:val="006E3189"/>
    <w:rsid w:val="006E34FA"/>
    <w:rsid w:val="006E396C"/>
    <w:rsid w:val="006E643C"/>
    <w:rsid w:val="00701748"/>
    <w:rsid w:val="007034E5"/>
    <w:rsid w:val="00706444"/>
    <w:rsid w:val="0070644C"/>
    <w:rsid w:val="0071016E"/>
    <w:rsid w:val="00710C8A"/>
    <w:rsid w:val="0071176A"/>
    <w:rsid w:val="00720A1F"/>
    <w:rsid w:val="00723474"/>
    <w:rsid w:val="00724D22"/>
    <w:rsid w:val="00730042"/>
    <w:rsid w:val="007313CA"/>
    <w:rsid w:val="007335BF"/>
    <w:rsid w:val="00733DB5"/>
    <w:rsid w:val="00734EC9"/>
    <w:rsid w:val="007373A9"/>
    <w:rsid w:val="0074506B"/>
    <w:rsid w:val="0075080F"/>
    <w:rsid w:val="007530B5"/>
    <w:rsid w:val="00764CFC"/>
    <w:rsid w:val="00767266"/>
    <w:rsid w:val="007721E2"/>
    <w:rsid w:val="00775651"/>
    <w:rsid w:val="0078039A"/>
    <w:rsid w:val="0078169F"/>
    <w:rsid w:val="00783CCF"/>
    <w:rsid w:val="00787896"/>
    <w:rsid w:val="00790E36"/>
    <w:rsid w:val="00792FE8"/>
    <w:rsid w:val="007936DE"/>
    <w:rsid w:val="00795D79"/>
    <w:rsid w:val="007A1D71"/>
    <w:rsid w:val="007A5919"/>
    <w:rsid w:val="007A658B"/>
    <w:rsid w:val="007B1508"/>
    <w:rsid w:val="007B39BE"/>
    <w:rsid w:val="007B4C42"/>
    <w:rsid w:val="007C21BF"/>
    <w:rsid w:val="007C3C4A"/>
    <w:rsid w:val="007C6B85"/>
    <w:rsid w:val="007D0AFB"/>
    <w:rsid w:val="007E0533"/>
    <w:rsid w:val="007E66BD"/>
    <w:rsid w:val="007E72F9"/>
    <w:rsid w:val="007F1D38"/>
    <w:rsid w:val="007F5F10"/>
    <w:rsid w:val="008001A1"/>
    <w:rsid w:val="00801175"/>
    <w:rsid w:val="00803674"/>
    <w:rsid w:val="00807E87"/>
    <w:rsid w:val="0082272A"/>
    <w:rsid w:val="008252B6"/>
    <w:rsid w:val="008273C6"/>
    <w:rsid w:val="00830CFB"/>
    <w:rsid w:val="00830D5A"/>
    <w:rsid w:val="0083579A"/>
    <w:rsid w:val="008359EE"/>
    <w:rsid w:val="00843A3A"/>
    <w:rsid w:val="00850988"/>
    <w:rsid w:val="00854A22"/>
    <w:rsid w:val="00855259"/>
    <w:rsid w:val="00857857"/>
    <w:rsid w:val="00864C19"/>
    <w:rsid w:val="00866298"/>
    <w:rsid w:val="00872E6B"/>
    <w:rsid w:val="00875BC8"/>
    <w:rsid w:val="00882529"/>
    <w:rsid w:val="00883751"/>
    <w:rsid w:val="00883FEE"/>
    <w:rsid w:val="00887459"/>
    <w:rsid w:val="00890632"/>
    <w:rsid w:val="008943A2"/>
    <w:rsid w:val="0089525F"/>
    <w:rsid w:val="00895531"/>
    <w:rsid w:val="00897775"/>
    <w:rsid w:val="008A07F2"/>
    <w:rsid w:val="008A232A"/>
    <w:rsid w:val="008A51CE"/>
    <w:rsid w:val="008A59D8"/>
    <w:rsid w:val="008A5E1E"/>
    <w:rsid w:val="008A6D82"/>
    <w:rsid w:val="008B2638"/>
    <w:rsid w:val="008B422E"/>
    <w:rsid w:val="008B59DE"/>
    <w:rsid w:val="008B6610"/>
    <w:rsid w:val="008C2E77"/>
    <w:rsid w:val="008D12E9"/>
    <w:rsid w:val="008D1D0A"/>
    <w:rsid w:val="008D3714"/>
    <w:rsid w:val="008D6832"/>
    <w:rsid w:val="008D787E"/>
    <w:rsid w:val="008E0B13"/>
    <w:rsid w:val="008E2F09"/>
    <w:rsid w:val="008E5E6D"/>
    <w:rsid w:val="008F0DD2"/>
    <w:rsid w:val="008F4A1F"/>
    <w:rsid w:val="008F5821"/>
    <w:rsid w:val="008F6C5A"/>
    <w:rsid w:val="00903CC1"/>
    <w:rsid w:val="0090466C"/>
    <w:rsid w:val="009061C3"/>
    <w:rsid w:val="00910F98"/>
    <w:rsid w:val="00917334"/>
    <w:rsid w:val="00920D9F"/>
    <w:rsid w:val="009211D2"/>
    <w:rsid w:val="00924817"/>
    <w:rsid w:val="009258DF"/>
    <w:rsid w:val="00926EA8"/>
    <w:rsid w:val="009328B8"/>
    <w:rsid w:val="00935963"/>
    <w:rsid w:val="00937D21"/>
    <w:rsid w:val="00941140"/>
    <w:rsid w:val="00943B13"/>
    <w:rsid w:val="00947068"/>
    <w:rsid w:val="009502BC"/>
    <w:rsid w:val="009569C0"/>
    <w:rsid w:val="00962DF5"/>
    <w:rsid w:val="009639DD"/>
    <w:rsid w:val="00966B6A"/>
    <w:rsid w:val="00970BB1"/>
    <w:rsid w:val="0097458F"/>
    <w:rsid w:val="00980296"/>
    <w:rsid w:val="00981086"/>
    <w:rsid w:val="00983460"/>
    <w:rsid w:val="0099342B"/>
    <w:rsid w:val="00994437"/>
    <w:rsid w:val="009947DA"/>
    <w:rsid w:val="00994E49"/>
    <w:rsid w:val="00997CB0"/>
    <w:rsid w:val="009A09A3"/>
    <w:rsid w:val="009A3A51"/>
    <w:rsid w:val="009A4E22"/>
    <w:rsid w:val="009B15F6"/>
    <w:rsid w:val="009B5EC9"/>
    <w:rsid w:val="009C3157"/>
    <w:rsid w:val="009C375E"/>
    <w:rsid w:val="009C3A4C"/>
    <w:rsid w:val="009C3CCD"/>
    <w:rsid w:val="009C405B"/>
    <w:rsid w:val="009E22F9"/>
    <w:rsid w:val="009E27C1"/>
    <w:rsid w:val="009F185E"/>
    <w:rsid w:val="009F2C5C"/>
    <w:rsid w:val="009F7F20"/>
    <w:rsid w:val="00A03F56"/>
    <w:rsid w:val="00A05475"/>
    <w:rsid w:val="00A2152A"/>
    <w:rsid w:val="00A25010"/>
    <w:rsid w:val="00A25A41"/>
    <w:rsid w:val="00A33962"/>
    <w:rsid w:val="00A33F92"/>
    <w:rsid w:val="00A4418F"/>
    <w:rsid w:val="00A458F3"/>
    <w:rsid w:val="00A52165"/>
    <w:rsid w:val="00A529A7"/>
    <w:rsid w:val="00A6183B"/>
    <w:rsid w:val="00A63A00"/>
    <w:rsid w:val="00A66A4B"/>
    <w:rsid w:val="00A709C3"/>
    <w:rsid w:val="00A75E80"/>
    <w:rsid w:val="00A76D37"/>
    <w:rsid w:val="00A95500"/>
    <w:rsid w:val="00AA65E5"/>
    <w:rsid w:val="00AB0BCB"/>
    <w:rsid w:val="00AB0CAD"/>
    <w:rsid w:val="00AB5C92"/>
    <w:rsid w:val="00AB6DBA"/>
    <w:rsid w:val="00AC54C5"/>
    <w:rsid w:val="00AC5F74"/>
    <w:rsid w:val="00AC6383"/>
    <w:rsid w:val="00AC6D45"/>
    <w:rsid w:val="00AC7F1A"/>
    <w:rsid w:val="00AD0CA1"/>
    <w:rsid w:val="00AD4508"/>
    <w:rsid w:val="00AD452A"/>
    <w:rsid w:val="00AD5D05"/>
    <w:rsid w:val="00AD6AD0"/>
    <w:rsid w:val="00AE1CEA"/>
    <w:rsid w:val="00AF283E"/>
    <w:rsid w:val="00AF2E47"/>
    <w:rsid w:val="00AF38B7"/>
    <w:rsid w:val="00AF3C28"/>
    <w:rsid w:val="00AF73A7"/>
    <w:rsid w:val="00B076AF"/>
    <w:rsid w:val="00B13B3E"/>
    <w:rsid w:val="00B16181"/>
    <w:rsid w:val="00B17BD4"/>
    <w:rsid w:val="00B22024"/>
    <w:rsid w:val="00B23B9C"/>
    <w:rsid w:val="00B32273"/>
    <w:rsid w:val="00B347A6"/>
    <w:rsid w:val="00B4154F"/>
    <w:rsid w:val="00B50D86"/>
    <w:rsid w:val="00B52452"/>
    <w:rsid w:val="00B5563A"/>
    <w:rsid w:val="00B55D6E"/>
    <w:rsid w:val="00B56DEC"/>
    <w:rsid w:val="00B64F58"/>
    <w:rsid w:val="00B665E7"/>
    <w:rsid w:val="00B709E0"/>
    <w:rsid w:val="00B70DCA"/>
    <w:rsid w:val="00B723E8"/>
    <w:rsid w:val="00B7496D"/>
    <w:rsid w:val="00B75848"/>
    <w:rsid w:val="00B80EAF"/>
    <w:rsid w:val="00B81A75"/>
    <w:rsid w:val="00B82FDC"/>
    <w:rsid w:val="00B85C44"/>
    <w:rsid w:val="00B86135"/>
    <w:rsid w:val="00B864F8"/>
    <w:rsid w:val="00B90E69"/>
    <w:rsid w:val="00B93CBA"/>
    <w:rsid w:val="00BA41C3"/>
    <w:rsid w:val="00BA564C"/>
    <w:rsid w:val="00BB067E"/>
    <w:rsid w:val="00BB51D3"/>
    <w:rsid w:val="00BC7D44"/>
    <w:rsid w:val="00BD0467"/>
    <w:rsid w:val="00BD4C42"/>
    <w:rsid w:val="00BE04B0"/>
    <w:rsid w:val="00BE147F"/>
    <w:rsid w:val="00BE1D7B"/>
    <w:rsid w:val="00BE4B85"/>
    <w:rsid w:val="00BF5FF6"/>
    <w:rsid w:val="00BF6FA1"/>
    <w:rsid w:val="00C04F4D"/>
    <w:rsid w:val="00C05CD5"/>
    <w:rsid w:val="00C07882"/>
    <w:rsid w:val="00C224BA"/>
    <w:rsid w:val="00C25B1E"/>
    <w:rsid w:val="00C3253A"/>
    <w:rsid w:val="00C3294D"/>
    <w:rsid w:val="00C35A7B"/>
    <w:rsid w:val="00C364DA"/>
    <w:rsid w:val="00C37D03"/>
    <w:rsid w:val="00C52094"/>
    <w:rsid w:val="00C52243"/>
    <w:rsid w:val="00C52294"/>
    <w:rsid w:val="00C602A2"/>
    <w:rsid w:val="00C619A5"/>
    <w:rsid w:val="00C63C9C"/>
    <w:rsid w:val="00C67FF1"/>
    <w:rsid w:val="00C73D2C"/>
    <w:rsid w:val="00C76385"/>
    <w:rsid w:val="00C81452"/>
    <w:rsid w:val="00C8654F"/>
    <w:rsid w:val="00C93B5C"/>
    <w:rsid w:val="00C96228"/>
    <w:rsid w:val="00C9733C"/>
    <w:rsid w:val="00CA0F6F"/>
    <w:rsid w:val="00CA426C"/>
    <w:rsid w:val="00CA4A09"/>
    <w:rsid w:val="00CA5D61"/>
    <w:rsid w:val="00CA7B31"/>
    <w:rsid w:val="00CB1F88"/>
    <w:rsid w:val="00CB48CF"/>
    <w:rsid w:val="00CB76EE"/>
    <w:rsid w:val="00CC19D8"/>
    <w:rsid w:val="00CD3876"/>
    <w:rsid w:val="00CD74FE"/>
    <w:rsid w:val="00CE429F"/>
    <w:rsid w:val="00CE47E5"/>
    <w:rsid w:val="00CE60C7"/>
    <w:rsid w:val="00CE611D"/>
    <w:rsid w:val="00CF1193"/>
    <w:rsid w:val="00D03C1E"/>
    <w:rsid w:val="00D12F6A"/>
    <w:rsid w:val="00D13B3A"/>
    <w:rsid w:val="00D13CFA"/>
    <w:rsid w:val="00D165D5"/>
    <w:rsid w:val="00D275F7"/>
    <w:rsid w:val="00D33071"/>
    <w:rsid w:val="00D3427B"/>
    <w:rsid w:val="00D40002"/>
    <w:rsid w:val="00D4090B"/>
    <w:rsid w:val="00D43121"/>
    <w:rsid w:val="00D43CAE"/>
    <w:rsid w:val="00D453AE"/>
    <w:rsid w:val="00D45CFC"/>
    <w:rsid w:val="00D46530"/>
    <w:rsid w:val="00D51A1E"/>
    <w:rsid w:val="00D55EB5"/>
    <w:rsid w:val="00D64925"/>
    <w:rsid w:val="00D7045A"/>
    <w:rsid w:val="00D72AAF"/>
    <w:rsid w:val="00D81701"/>
    <w:rsid w:val="00D81796"/>
    <w:rsid w:val="00D81EEB"/>
    <w:rsid w:val="00D83358"/>
    <w:rsid w:val="00D83F61"/>
    <w:rsid w:val="00D85A05"/>
    <w:rsid w:val="00D914B1"/>
    <w:rsid w:val="00D91D9A"/>
    <w:rsid w:val="00D920D1"/>
    <w:rsid w:val="00D94C49"/>
    <w:rsid w:val="00DA0629"/>
    <w:rsid w:val="00DA3437"/>
    <w:rsid w:val="00DA3505"/>
    <w:rsid w:val="00DA582B"/>
    <w:rsid w:val="00DA65DD"/>
    <w:rsid w:val="00DA7BB7"/>
    <w:rsid w:val="00DB0FE5"/>
    <w:rsid w:val="00DB1D88"/>
    <w:rsid w:val="00DB2BDE"/>
    <w:rsid w:val="00DB472A"/>
    <w:rsid w:val="00DB6FC8"/>
    <w:rsid w:val="00DC0146"/>
    <w:rsid w:val="00DC3FF5"/>
    <w:rsid w:val="00DC6718"/>
    <w:rsid w:val="00DC6F31"/>
    <w:rsid w:val="00DD2FE9"/>
    <w:rsid w:val="00DD2FFC"/>
    <w:rsid w:val="00DD5E0E"/>
    <w:rsid w:val="00DE06F3"/>
    <w:rsid w:val="00DE0B4B"/>
    <w:rsid w:val="00DE0E2A"/>
    <w:rsid w:val="00DE0F3A"/>
    <w:rsid w:val="00DE17AB"/>
    <w:rsid w:val="00DF1B74"/>
    <w:rsid w:val="00DF4279"/>
    <w:rsid w:val="00DF47FA"/>
    <w:rsid w:val="00DF541D"/>
    <w:rsid w:val="00DF63EB"/>
    <w:rsid w:val="00E00CE6"/>
    <w:rsid w:val="00E05147"/>
    <w:rsid w:val="00E06B3D"/>
    <w:rsid w:val="00E221A2"/>
    <w:rsid w:val="00E32ECA"/>
    <w:rsid w:val="00E33288"/>
    <w:rsid w:val="00E3398F"/>
    <w:rsid w:val="00E357AB"/>
    <w:rsid w:val="00E47690"/>
    <w:rsid w:val="00E640D4"/>
    <w:rsid w:val="00E73C52"/>
    <w:rsid w:val="00E75951"/>
    <w:rsid w:val="00E75A30"/>
    <w:rsid w:val="00E81CE5"/>
    <w:rsid w:val="00E833BA"/>
    <w:rsid w:val="00E854A5"/>
    <w:rsid w:val="00E90506"/>
    <w:rsid w:val="00E90784"/>
    <w:rsid w:val="00E95FC0"/>
    <w:rsid w:val="00EA07FD"/>
    <w:rsid w:val="00EA276B"/>
    <w:rsid w:val="00EA4DA0"/>
    <w:rsid w:val="00EA6C57"/>
    <w:rsid w:val="00EC61AC"/>
    <w:rsid w:val="00ED14B6"/>
    <w:rsid w:val="00ED3784"/>
    <w:rsid w:val="00ED5F3B"/>
    <w:rsid w:val="00EE01F6"/>
    <w:rsid w:val="00EE258F"/>
    <w:rsid w:val="00EE2CFC"/>
    <w:rsid w:val="00EE7464"/>
    <w:rsid w:val="00EF2697"/>
    <w:rsid w:val="00EF2B3F"/>
    <w:rsid w:val="00EF3A35"/>
    <w:rsid w:val="00EF439A"/>
    <w:rsid w:val="00F01B54"/>
    <w:rsid w:val="00F041E4"/>
    <w:rsid w:val="00F071B8"/>
    <w:rsid w:val="00F07827"/>
    <w:rsid w:val="00F12BA4"/>
    <w:rsid w:val="00F1455A"/>
    <w:rsid w:val="00F315A2"/>
    <w:rsid w:val="00F31A50"/>
    <w:rsid w:val="00F34502"/>
    <w:rsid w:val="00F4745D"/>
    <w:rsid w:val="00F50DAE"/>
    <w:rsid w:val="00F5475D"/>
    <w:rsid w:val="00F549FE"/>
    <w:rsid w:val="00F5526E"/>
    <w:rsid w:val="00F56389"/>
    <w:rsid w:val="00F57E33"/>
    <w:rsid w:val="00F65674"/>
    <w:rsid w:val="00F72F01"/>
    <w:rsid w:val="00F73953"/>
    <w:rsid w:val="00F75846"/>
    <w:rsid w:val="00F761EA"/>
    <w:rsid w:val="00F80918"/>
    <w:rsid w:val="00F823EF"/>
    <w:rsid w:val="00F87D2E"/>
    <w:rsid w:val="00F93B82"/>
    <w:rsid w:val="00FA23D5"/>
    <w:rsid w:val="00FA749F"/>
    <w:rsid w:val="00FB41F1"/>
    <w:rsid w:val="00FB7C93"/>
    <w:rsid w:val="00FC0022"/>
    <w:rsid w:val="00FC094C"/>
    <w:rsid w:val="00FC4083"/>
    <w:rsid w:val="00FC4BB2"/>
    <w:rsid w:val="00FD16CA"/>
    <w:rsid w:val="00FD5091"/>
    <w:rsid w:val="00FD5655"/>
    <w:rsid w:val="00FE2386"/>
    <w:rsid w:val="00FE32CD"/>
    <w:rsid w:val="00FF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character" w:styleId="a9">
    <w:name w:val="Hyperlink"/>
    <w:rsid w:val="0090466C"/>
    <w:rPr>
      <w:color w:val="0000FF"/>
      <w:u w:val="single"/>
    </w:rPr>
  </w:style>
  <w:style w:type="paragraph" w:styleId="aa">
    <w:name w:val="Balloon Text"/>
    <w:basedOn w:val="a"/>
    <w:link w:val="ab"/>
    <w:rsid w:val="00D12F6A"/>
    <w:rPr>
      <w:rFonts w:ascii="Tahoma" w:hAnsi="Tahoma" w:cs="Tahoma"/>
      <w:sz w:val="16"/>
      <w:szCs w:val="16"/>
    </w:rPr>
  </w:style>
  <w:style w:type="character" w:customStyle="1" w:styleId="ab">
    <w:name w:val="Текст выноски Знак"/>
    <w:link w:val="aa"/>
    <w:rsid w:val="00D12F6A"/>
    <w:rPr>
      <w:rFonts w:ascii="Tahoma" w:hAnsi="Tahoma" w:cs="Tahoma"/>
      <w:sz w:val="16"/>
      <w:szCs w:val="16"/>
    </w:rPr>
  </w:style>
  <w:style w:type="paragraph" w:styleId="ac">
    <w:name w:val="footnote text"/>
    <w:basedOn w:val="a"/>
    <w:link w:val="ad"/>
    <w:rsid w:val="00E32ECA"/>
    <w:rPr>
      <w:sz w:val="20"/>
      <w:szCs w:val="20"/>
    </w:rPr>
  </w:style>
  <w:style w:type="character" w:customStyle="1" w:styleId="ad">
    <w:name w:val="Текст сноски Знак"/>
    <w:basedOn w:val="a0"/>
    <w:link w:val="ac"/>
    <w:rsid w:val="00E32ECA"/>
  </w:style>
  <w:style w:type="character" w:styleId="ae">
    <w:name w:val="footnote reference"/>
    <w:rsid w:val="00E32ECA"/>
    <w:rPr>
      <w:vertAlign w:val="superscript"/>
    </w:rPr>
  </w:style>
  <w:style w:type="paragraph" w:styleId="af">
    <w:name w:val="List Paragraph"/>
    <w:basedOn w:val="a"/>
    <w:uiPriority w:val="34"/>
    <w:qFormat/>
    <w:rsid w:val="00920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character" w:styleId="a9">
    <w:name w:val="Hyperlink"/>
    <w:rsid w:val="0090466C"/>
    <w:rPr>
      <w:color w:val="0000FF"/>
      <w:u w:val="single"/>
    </w:rPr>
  </w:style>
  <w:style w:type="paragraph" w:styleId="aa">
    <w:name w:val="Balloon Text"/>
    <w:basedOn w:val="a"/>
    <w:link w:val="ab"/>
    <w:rsid w:val="00D12F6A"/>
    <w:rPr>
      <w:rFonts w:ascii="Tahoma" w:hAnsi="Tahoma" w:cs="Tahoma"/>
      <w:sz w:val="16"/>
      <w:szCs w:val="16"/>
    </w:rPr>
  </w:style>
  <w:style w:type="character" w:customStyle="1" w:styleId="ab">
    <w:name w:val="Текст выноски Знак"/>
    <w:link w:val="aa"/>
    <w:rsid w:val="00D12F6A"/>
    <w:rPr>
      <w:rFonts w:ascii="Tahoma" w:hAnsi="Tahoma" w:cs="Tahoma"/>
      <w:sz w:val="16"/>
      <w:szCs w:val="16"/>
    </w:rPr>
  </w:style>
  <w:style w:type="paragraph" w:styleId="ac">
    <w:name w:val="footnote text"/>
    <w:basedOn w:val="a"/>
    <w:link w:val="ad"/>
    <w:rsid w:val="00E32ECA"/>
    <w:rPr>
      <w:sz w:val="20"/>
      <w:szCs w:val="20"/>
    </w:rPr>
  </w:style>
  <w:style w:type="character" w:customStyle="1" w:styleId="ad">
    <w:name w:val="Текст сноски Знак"/>
    <w:basedOn w:val="a0"/>
    <w:link w:val="ac"/>
    <w:rsid w:val="00E32ECA"/>
  </w:style>
  <w:style w:type="character" w:styleId="ae">
    <w:name w:val="footnote reference"/>
    <w:rsid w:val="00E32ECA"/>
    <w:rPr>
      <w:vertAlign w:val="superscript"/>
    </w:rPr>
  </w:style>
  <w:style w:type="paragraph" w:styleId="af">
    <w:name w:val="List Paragraph"/>
    <w:basedOn w:val="a"/>
    <w:uiPriority w:val="34"/>
    <w:qFormat/>
    <w:rsid w:val="00920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50673">
      <w:bodyDiv w:val="1"/>
      <w:marLeft w:val="0"/>
      <w:marRight w:val="0"/>
      <w:marTop w:val="0"/>
      <w:marBottom w:val="0"/>
      <w:divBdr>
        <w:top w:val="none" w:sz="0" w:space="0" w:color="auto"/>
        <w:left w:val="none" w:sz="0" w:space="0" w:color="auto"/>
        <w:bottom w:val="none" w:sz="0" w:space="0" w:color="auto"/>
        <w:right w:val="none" w:sz="0" w:space="0" w:color="auto"/>
      </w:divBdr>
    </w:div>
    <w:div w:id="17084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BA08EE99C2022DE71ADFECAE9577BE72075799551A3462E21629B24CE791004B53157828517DCAFT4f9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18B5-B373-40A0-BFFB-7F4C4AD0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МЭР РФ</Company>
  <LinksUpToDate>false</LinksUpToDate>
  <CharactersWithSpaces>3871</CharactersWithSpaces>
  <SharedDoc>false</SharedDoc>
  <HLinks>
    <vt:vector size="6" baseType="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creator>SubbotinaMM</dc:creator>
  <cp:lastModifiedBy>Субботина Мария Михайловна</cp:lastModifiedBy>
  <cp:revision>3</cp:revision>
  <cp:lastPrinted>2017-07-26T07:05:00Z</cp:lastPrinted>
  <dcterms:created xsi:type="dcterms:W3CDTF">2018-07-03T15:47:00Z</dcterms:created>
  <dcterms:modified xsi:type="dcterms:W3CDTF">2018-07-11T15:14:00Z</dcterms:modified>
</cp:coreProperties>
</file>