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90" w:rsidRDefault="00625290" w:rsidP="00625290">
      <w:pPr>
        <w:ind w:left="1694" w:right="1663"/>
      </w:pPr>
      <w:r>
        <w:rPr>
          <w:noProof/>
        </w:rPr>
        <w:drawing>
          <wp:inline distT="0" distB="0" distL="0" distR="0">
            <wp:extent cx="6858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290" w:rsidRPr="0019647F" w:rsidRDefault="00625290" w:rsidP="00625290">
      <w:pPr>
        <w:shd w:val="clear" w:color="auto" w:fill="FFFFFF"/>
        <w:spacing w:before="154" w:line="341" w:lineRule="exact"/>
        <w:ind w:left="5"/>
        <w:rPr>
          <w:b/>
          <w:bCs/>
          <w:sz w:val="28"/>
          <w:szCs w:val="28"/>
        </w:rPr>
      </w:pPr>
      <w:r>
        <w:rPr>
          <w:b/>
          <w:bCs/>
          <w:color w:val="000000"/>
          <w:spacing w:val="-18"/>
          <w:sz w:val="29"/>
          <w:szCs w:val="29"/>
        </w:rPr>
        <w:t xml:space="preserve">                    </w:t>
      </w:r>
      <w:r w:rsidRPr="0019647F">
        <w:rPr>
          <w:b/>
          <w:bCs/>
          <w:color w:val="000000"/>
          <w:spacing w:val="-18"/>
          <w:sz w:val="28"/>
          <w:szCs w:val="28"/>
        </w:rPr>
        <w:t>МИНИСТЕРСТВО</w:t>
      </w:r>
    </w:p>
    <w:p w:rsidR="00625290" w:rsidRPr="0019647F" w:rsidRDefault="00625290" w:rsidP="00625290">
      <w:pPr>
        <w:shd w:val="clear" w:color="auto" w:fill="FFFFFF"/>
        <w:spacing w:line="341" w:lineRule="exact"/>
        <w:rPr>
          <w:b/>
          <w:bCs/>
          <w:sz w:val="28"/>
          <w:szCs w:val="28"/>
        </w:rPr>
      </w:pPr>
      <w:r>
        <w:rPr>
          <w:b/>
          <w:bCs/>
          <w:color w:val="000000"/>
          <w:w w:val="89"/>
          <w:sz w:val="28"/>
          <w:szCs w:val="28"/>
        </w:rPr>
        <w:t xml:space="preserve"> </w:t>
      </w:r>
      <w:r w:rsidRPr="0019647F">
        <w:rPr>
          <w:b/>
          <w:bCs/>
          <w:color w:val="000000"/>
          <w:w w:val="89"/>
          <w:sz w:val="28"/>
          <w:szCs w:val="28"/>
        </w:rPr>
        <w:t>ИМУЩЕСТВЕННЫХ ОТНОШЕНИЙ</w:t>
      </w:r>
    </w:p>
    <w:p w:rsidR="00625290" w:rsidRPr="0019647F" w:rsidRDefault="00625290" w:rsidP="00625290">
      <w:pPr>
        <w:shd w:val="clear" w:color="auto" w:fill="FFFFFF"/>
        <w:spacing w:line="341" w:lineRule="exact"/>
        <w:rPr>
          <w:b/>
          <w:bCs/>
          <w:sz w:val="28"/>
          <w:szCs w:val="28"/>
        </w:rPr>
      </w:pPr>
      <w:r>
        <w:rPr>
          <w:b/>
          <w:bCs/>
          <w:color w:val="000000"/>
          <w:spacing w:val="-2"/>
          <w:w w:val="89"/>
          <w:sz w:val="28"/>
          <w:szCs w:val="28"/>
        </w:rPr>
        <w:t xml:space="preserve">             </w:t>
      </w:r>
      <w:r w:rsidRPr="0019647F">
        <w:rPr>
          <w:b/>
          <w:bCs/>
          <w:color w:val="000000"/>
          <w:spacing w:val="-2"/>
          <w:w w:val="89"/>
          <w:sz w:val="28"/>
          <w:szCs w:val="28"/>
        </w:rPr>
        <w:t>САМАРСКОЙ ОБЛАСТИ</w:t>
      </w:r>
    </w:p>
    <w:p w:rsidR="00625290" w:rsidRPr="0019647F" w:rsidRDefault="00625290" w:rsidP="00625290">
      <w:pPr>
        <w:shd w:val="clear" w:color="auto" w:fill="FFFFFF"/>
        <w:spacing w:before="144"/>
        <w:ind w:right="5"/>
        <w:rPr>
          <w:b/>
          <w:bCs/>
          <w:sz w:val="28"/>
          <w:szCs w:val="28"/>
        </w:rPr>
      </w:pPr>
      <w:r w:rsidRPr="0019647F">
        <w:rPr>
          <w:b/>
          <w:bCs/>
          <w:color w:val="000000"/>
          <w:spacing w:val="-22"/>
          <w:sz w:val="28"/>
          <w:szCs w:val="28"/>
        </w:rPr>
        <w:t xml:space="preserve">                                    ПРИКАЗ</w:t>
      </w:r>
    </w:p>
    <w:p w:rsidR="00625290" w:rsidRDefault="00625290" w:rsidP="00625290">
      <w:pPr>
        <w:shd w:val="clear" w:color="auto" w:fill="FFFFFF"/>
        <w:spacing w:before="173"/>
        <w:rPr>
          <w:color w:val="000000"/>
          <w:sz w:val="28"/>
          <w:szCs w:val="28"/>
        </w:rPr>
      </w:pPr>
      <w:r w:rsidRPr="0019647F">
        <w:rPr>
          <w:color w:val="000000"/>
          <w:sz w:val="28"/>
          <w:szCs w:val="28"/>
        </w:rPr>
        <w:t>_________________№__________</w:t>
      </w:r>
      <w:r>
        <w:rPr>
          <w:color w:val="000000"/>
          <w:sz w:val="28"/>
          <w:szCs w:val="28"/>
        </w:rPr>
        <w:t>_</w:t>
      </w:r>
    </w:p>
    <w:p w:rsidR="00164EAA" w:rsidRDefault="00164EAA" w:rsidP="00D74AC9">
      <w:pPr>
        <w:jc w:val="center"/>
        <w:rPr>
          <w:sz w:val="28"/>
          <w:szCs w:val="28"/>
        </w:rPr>
      </w:pPr>
    </w:p>
    <w:p w:rsidR="001A48CB" w:rsidRDefault="001A48CB" w:rsidP="00D74AC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Об утверждении порядка определения сроков, </w:t>
      </w:r>
    </w:p>
    <w:p w:rsidR="007F7326" w:rsidRDefault="001A48CB" w:rsidP="00D74AC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которые могут заключаться договоры аренды </w:t>
      </w:r>
      <w:r w:rsidR="007F7326">
        <w:rPr>
          <w:sz w:val="28"/>
          <w:szCs w:val="28"/>
        </w:rPr>
        <w:t>недвижимо</w:t>
      </w:r>
      <w:r w:rsidR="00BA09EE">
        <w:rPr>
          <w:sz w:val="28"/>
          <w:szCs w:val="28"/>
        </w:rPr>
        <w:t>го</w:t>
      </w:r>
      <w:r w:rsidR="007F7326">
        <w:rPr>
          <w:sz w:val="28"/>
          <w:szCs w:val="28"/>
        </w:rPr>
        <w:t xml:space="preserve"> </w:t>
      </w:r>
    </w:p>
    <w:p w:rsidR="007F7326" w:rsidRDefault="001A48CB" w:rsidP="00D74AC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имуществ</w:t>
      </w:r>
      <w:r w:rsidR="00BA09EE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 находяще</w:t>
      </w:r>
      <w:r w:rsidR="00BA09EE">
        <w:rPr>
          <w:sz w:val="28"/>
          <w:szCs w:val="28"/>
        </w:rPr>
        <w:t>го</w:t>
      </w:r>
      <w:r>
        <w:rPr>
          <w:sz w:val="28"/>
          <w:szCs w:val="28"/>
        </w:rPr>
        <w:t>ся в собственности Самарской области</w:t>
      </w:r>
      <w:r w:rsidR="007F7326">
        <w:rPr>
          <w:sz w:val="28"/>
          <w:szCs w:val="28"/>
        </w:rPr>
        <w:t xml:space="preserve"> </w:t>
      </w:r>
    </w:p>
    <w:p w:rsidR="00796FAD" w:rsidRPr="000C0E44" w:rsidRDefault="007F7326" w:rsidP="00D74AC9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исключением земельных участков)</w:t>
      </w:r>
    </w:p>
    <w:p w:rsidR="00796FAD" w:rsidRPr="000C0E44" w:rsidRDefault="00796FAD" w:rsidP="00796FAD">
      <w:pPr>
        <w:jc w:val="both"/>
        <w:rPr>
          <w:sz w:val="28"/>
          <w:szCs w:val="28"/>
        </w:rPr>
      </w:pPr>
    </w:p>
    <w:p w:rsidR="00796FAD" w:rsidRPr="000C0E44" w:rsidRDefault="00796FAD" w:rsidP="00F81F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0E44">
        <w:rPr>
          <w:sz w:val="28"/>
          <w:szCs w:val="28"/>
        </w:rPr>
        <w:t>В соответств</w:t>
      </w:r>
      <w:r w:rsidR="00A64500" w:rsidRPr="000C0E44">
        <w:rPr>
          <w:sz w:val="28"/>
          <w:szCs w:val="28"/>
        </w:rPr>
        <w:t xml:space="preserve">ии с Законом Самарской области </w:t>
      </w:r>
      <w:r w:rsidR="00C8616B" w:rsidRPr="000C0E44">
        <w:rPr>
          <w:sz w:val="28"/>
          <w:szCs w:val="28"/>
        </w:rPr>
        <w:t xml:space="preserve">от 03.04.2002 </w:t>
      </w:r>
      <w:r w:rsidRPr="000C0E44">
        <w:rPr>
          <w:sz w:val="28"/>
          <w:szCs w:val="28"/>
        </w:rPr>
        <w:t>№ 15-ГД</w:t>
      </w:r>
      <w:r w:rsidR="00A64500" w:rsidRPr="000C0E44">
        <w:rPr>
          <w:sz w:val="28"/>
          <w:szCs w:val="28"/>
        </w:rPr>
        <w:t xml:space="preserve">                  </w:t>
      </w:r>
      <w:proofErr w:type="gramStart"/>
      <w:r w:rsidR="00A64500" w:rsidRPr="000C0E44">
        <w:rPr>
          <w:sz w:val="28"/>
          <w:szCs w:val="28"/>
        </w:rPr>
        <w:t xml:space="preserve">   </w:t>
      </w:r>
      <w:r w:rsidRPr="000C0E44">
        <w:rPr>
          <w:sz w:val="28"/>
          <w:szCs w:val="28"/>
        </w:rPr>
        <w:t>«</w:t>
      </w:r>
      <w:proofErr w:type="gramEnd"/>
      <w:r w:rsidRPr="000C0E44">
        <w:rPr>
          <w:sz w:val="28"/>
          <w:szCs w:val="28"/>
        </w:rPr>
        <w:t xml:space="preserve">О порядке управления и распоряжения собственностью Самарской области», </w:t>
      </w:r>
      <w:r w:rsidR="00F75AE5">
        <w:rPr>
          <w:sz w:val="28"/>
          <w:szCs w:val="28"/>
        </w:rPr>
        <w:t>п</w:t>
      </w:r>
      <w:r w:rsidRPr="000C0E44">
        <w:rPr>
          <w:sz w:val="28"/>
          <w:szCs w:val="28"/>
        </w:rPr>
        <w:t xml:space="preserve">остановлением Правительства Самарской области от </w:t>
      </w:r>
      <w:smartTag w:uri="urn:schemas-microsoft-com:office:smarttags" w:element="date">
        <w:smartTagPr>
          <w:attr w:name="ls" w:val="trans"/>
          <w:attr w:name="Month" w:val="06"/>
          <w:attr w:name="Day" w:val="20"/>
          <w:attr w:name="Year" w:val="2007"/>
        </w:smartTagPr>
        <w:r w:rsidRPr="000C0E44">
          <w:rPr>
            <w:sz w:val="28"/>
            <w:szCs w:val="28"/>
          </w:rPr>
          <w:t>20.06.2007</w:t>
        </w:r>
      </w:smartTag>
      <w:r w:rsidR="009721A1" w:rsidRPr="000C0E44">
        <w:rPr>
          <w:sz w:val="28"/>
          <w:szCs w:val="28"/>
        </w:rPr>
        <w:t xml:space="preserve"> </w:t>
      </w:r>
      <w:r w:rsidRPr="000C0E44">
        <w:rPr>
          <w:sz w:val="28"/>
          <w:szCs w:val="28"/>
        </w:rPr>
        <w:t>№ 79 «Об утверждении Положения о министерстве имущественных отношений Самарской области»</w:t>
      </w:r>
      <w:r w:rsidR="00F75AE5">
        <w:rPr>
          <w:sz w:val="28"/>
          <w:szCs w:val="28"/>
        </w:rPr>
        <w:t xml:space="preserve">, </w:t>
      </w:r>
      <w:r w:rsidRPr="000C0E44">
        <w:rPr>
          <w:sz w:val="28"/>
          <w:szCs w:val="28"/>
        </w:rPr>
        <w:t xml:space="preserve">в целях </w:t>
      </w:r>
      <w:r w:rsidR="00F81FC7">
        <w:rPr>
          <w:rFonts w:eastAsiaTheme="minorHAnsi"/>
          <w:sz w:val="28"/>
          <w:szCs w:val="28"/>
          <w:lang w:eastAsia="en-US"/>
        </w:rPr>
        <w:t xml:space="preserve">обеспечения рационального и эффективного использования имущества Самарской области </w:t>
      </w:r>
      <w:r w:rsidRPr="000C0E44">
        <w:rPr>
          <w:sz w:val="28"/>
          <w:szCs w:val="28"/>
        </w:rPr>
        <w:t>ПРИКАЗЫВАЮ:</w:t>
      </w:r>
    </w:p>
    <w:p w:rsidR="00EF68CA" w:rsidRDefault="00320FB4" w:rsidP="00F81FC7">
      <w:pPr>
        <w:spacing w:line="360" w:lineRule="auto"/>
        <w:ind w:firstLine="708"/>
        <w:jc w:val="both"/>
        <w:rPr>
          <w:sz w:val="28"/>
          <w:szCs w:val="28"/>
        </w:rPr>
      </w:pPr>
      <w:r w:rsidRPr="000C0E44">
        <w:rPr>
          <w:sz w:val="28"/>
          <w:szCs w:val="28"/>
        </w:rPr>
        <w:t>1.</w:t>
      </w:r>
      <w:r w:rsidR="00D74AC9">
        <w:rPr>
          <w:sz w:val="28"/>
          <w:szCs w:val="28"/>
        </w:rPr>
        <w:t xml:space="preserve"> </w:t>
      </w:r>
      <w:r w:rsidR="00F81FC7">
        <w:rPr>
          <w:sz w:val="28"/>
          <w:szCs w:val="28"/>
        </w:rPr>
        <w:t xml:space="preserve">Утвердить прилагаемый порядок определения сроков, на которые могут заключаться договоры аренды </w:t>
      </w:r>
      <w:r w:rsidR="007F7326">
        <w:rPr>
          <w:sz w:val="28"/>
          <w:szCs w:val="28"/>
        </w:rPr>
        <w:t>недвижимо</w:t>
      </w:r>
      <w:r w:rsidR="002A7271">
        <w:rPr>
          <w:sz w:val="28"/>
          <w:szCs w:val="28"/>
        </w:rPr>
        <w:t>го</w:t>
      </w:r>
      <w:r w:rsidR="007F7326">
        <w:rPr>
          <w:sz w:val="28"/>
          <w:szCs w:val="28"/>
        </w:rPr>
        <w:t xml:space="preserve"> </w:t>
      </w:r>
      <w:r w:rsidR="00F81FC7">
        <w:rPr>
          <w:sz w:val="28"/>
          <w:szCs w:val="28"/>
        </w:rPr>
        <w:t>имуществ</w:t>
      </w:r>
      <w:r w:rsidR="002A7271">
        <w:rPr>
          <w:sz w:val="28"/>
          <w:szCs w:val="28"/>
        </w:rPr>
        <w:t>а</w:t>
      </w:r>
      <w:r w:rsidR="00F81FC7">
        <w:rPr>
          <w:sz w:val="28"/>
          <w:szCs w:val="28"/>
        </w:rPr>
        <w:t>, находяще</w:t>
      </w:r>
      <w:r w:rsidR="002A7271">
        <w:rPr>
          <w:sz w:val="28"/>
          <w:szCs w:val="28"/>
        </w:rPr>
        <w:t>го</w:t>
      </w:r>
      <w:r w:rsidR="00F81FC7">
        <w:rPr>
          <w:sz w:val="28"/>
          <w:szCs w:val="28"/>
        </w:rPr>
        <w:t>ся в собственности Самарской области</w:t>
      </w:r>
      <w:r w:rsidR="007F7326">
        <w:rPr>
          <w:sz w:val="28"/>
          <w:szCs w:val="28"/>
        </w:rPr>
        <w:t xml:space="preserve"> (за исключением земельных участков)</w:t>
      </w:r>
      <w:r w:rsidR="000C5EA1">
        <w:rPr>
          <w:sz w:val="28"/>
          <w:szCs w:val="28"/>
        </w:rPr>
        <w:t>, входяще</w:t>
      </w:r>
      <w:r w:rsidR="002A7271">
        <w:rPr>
          <w:sz w:val="28"/>
          <w:szCs w:val="28"/>
        </w:rPr>
        <w:t>го</w:t>
      </w:r>
      <w:r w:rsidR="000C5EA1">
        <w:rPr>
          <w:sz w:val="28"/>
          <w:szCs w:val="28"/>
        </w:rPr>
        <w:t xml:space="preserve"> в состав имущества казны Самарской области, а также закрепленно</w:t>
      </w:r>
      <w:r w:rsidR="00164EAA">
        <w:rPr>
          <w:sz w:val="28"/>
          <w:szCs w:val="28"/>
        </w:rPr>
        <w:t>го</w:t>
      </w:r>
      <w:r w:rsidR="000C5EA1">
        <w:rPr>
          <w:sz w:val="28"/>
          <w:szCs w:val="28"/>
        </w:rPr>
        <w:t xml:space="preserve"> на праве хозяйственного ведения за государственным унитарным предприятием Самарской области «Самарская областная имущественная казна», государственным унитарным предприятием Самарской области «</w:t>
      </w:r>
      <w:r w:rsidR="004D0FC6">
        <w:rPr>
          <w:sz w:val="28"/>
          <w:szCs w:val="28"/>
        </w:rPr>
        <w:t xml:space="preserve">Центр технической инвентаризации», </w:t>
      </w:r>
      <w:r w:rsidR="000C5EA1">
        <w:rPr>
          <w:sz w:val="28"/>
          <w:szCs w:val="28"/>
        </w:rPr>
        <w:t xml:space="preserve">закрепленное на праве оперативного управления за </w:t>
      </w:r>
      <w:r w:rsidR="004D0FC6">
        <w:rPr>
          <w:sz w:val="28"/>
        </w:rPr>
        <w:t xml:space="preserve">государственным бюджетным учреждением Самарской области «Центр кадастровой оценки», государственным бюджетным учреждением Самарской области «Центр размещения рекламы», государственным бюджетным учреждением Самарской области </w:t>
      </w:r>
      <w:r w:rsidR="004D0FC6">
        <w:rPr>
          <w:sz w:val="28"/>
          <w:szCs w:val="28"/>
        </w:rPr>
        <w:t>«Санаторий «Поволжье»</w:t>
      </w:r>
      <w:r w:rsidR="00F81FC7">
        <w:rPr>
          <w:sz w:val="28"/>
          <w:szCs w:val="28"/>
        </w:rPr>
        <w:t>.</w:t>
      </w:r>
    </w:p>
    <w:p w:rsidR="000C0E44" w:rsidRDefault="009059F7" w:rsidP="00C861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C0E44" w:rsidRPr="000C0E44">
        <w:rPr>
          <w:sz w:val="28"/>
          <w:szCs w:val="28"/>
        </w:rPr>
        <w:t xml:space="preserve">. </w:t>
      </w:r>
      <w:r w:rsidR="009B1148" w:rsidRPr="00B74E22">
        <w:rPr>
          <w:sz w:val="28"/>
          <w:szCs w:val="28"/>
        </w:rPr>
        <w:t>Контроль за исполнением настоящ</w:t>
      </w:r>
      <w:r w:rsidR="009B1148">
        <w:rPr>
          <w:sz w:val="28"/>
          <w:szCs w:val="28"/>
        </w:rPr>
        <w:t>его приказа возложить на управление имуществом министерства имущественных отношений Самарской области</w:t>
      </w:r>
      <w:r w:rsidR="000C0E44" w:rsidRPr="009128AD">
        <w:rPr>
          <w:sz w:val="28"/>
          <w:szCs w:val="28"/>
        </w:rPr>
        <w:t>.</w:t>
      </w:r>
    </w:p>
    <w:p w:rsidR="00245810" w:rsidRPr="00245810" w:rsidRDefault="009059F7" w:rsidP="002458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45810">
        <w:rPr>
          <w:sz w:val="28"/>
          <w:szCs w:val="28"/>
        </w:rPr>
        <w:t xml:space="preserve">3. </w:t>
      </w:r>
      <w:r w:rsidR="00245810" w:rsidRPr="00245810">
        <w:rPr>
          <w:sz w:val="28"/>
          <w:szCs w:val="28"/>
        </w:rPr>
        <w:t>Опубликовать настоящий приказ в средствах массовой информации и в информационно-телекоммуникационной сети Интернет.</w:t>
      </w:r>
    </w:p>
    <w:p w:rsidR="009059F7" w:rsidRPr="007859BB" w:rsidRDefault="009059F7" w:rsidP="009059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59BB">
        <w:rPr>
          <w:sz w:val="28"/>
          <w:szCs w:val="28"/>
        </w:rPr>
        <w:t>. Настоящ</w:t>
      </w:r>
      <w:r>
        <w:rPr>
          <w:sz w:val="28"/>
          <w:szCs w:val="28"/>
        </w:rPr>
        <w:t>ий</w:t>
      </w:r>
      <w:r w:rsidRPr="007859BB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7859BB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9059F7" w:rsidRPr="000C0E44" w:rsidRDefault="009059F7" w:rsidP="00C8616B">
      <w:pPr>
        <w:spacing w:line="360" w:lineRule="auto"/>
        <w:ind w:firstLine="708"/>
        <w:jc w:val="both"/>
        <w:rPr>
          <w:sz w:val="28"/>
          <w:szCs w:val="28"/>
        </w:rPr>
      </w:pPr>
    </w:p>
    <w:p w:rsidR="00C8616B" w:rsidRDefault="00C8616B" w:rsidP="00796FAD">
      <w:pPr>
        <w:spacing w:line="360" w:lineRule="auto"/>
        <w:jc w:val="both"/>
        <w:rPr>
          <w:sz w:val="28"/>
          <w:szCs w:val="28"/>
        </w:rPr>
      </w:pPr>
    </w:p>
    <w:p w:rsidR="004D0FC6" w:rsidRDefault="004D0FC6" w:rsidP="00796FAD">
      <w:pPr>
        <w:spacing w:line="360" w:lineRule="auto"/>
        <w:jc w:val="both"/>
        <w:rPr>
          <w:sz w:val="28"/>
          <w:szCs w:val="28"/>
        </w:rPr>
      </w:pPr>
    </w:p>
    <w:p w:rsidR="004D0FC6" w:rsidRPr="000C0E44" w:rsidRDefault="004D0FC6" w:rsidP="00796FAD">
      <w:pPr>
        <w:spacing w:line="360" w:lineRule="auto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5244"/>
      </w:tblGrid>
      <w:tr w:rsidR="00F81FC7" w:rsidRPr="00D80E00" w:rsidTr="00113DA7">
        <w:tc>
          <w:tcPr>
            <w:tcW w:w="4503" w:type="dxa"/>
            <w:shd w:val="clear" w:color="auto" w:fill="auto"/>
          </w:tcPr>
          <w:p w:rsidR="00F81FC7" w:rsidRPr="00D80E00" w:rsidRDefault="00F81FC7" w:rsidP="00BD7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министра</w:t>
            </w:r>
          </w:p>
        </w:tc>
        <w:tc>
          <w:tcPr>
            <w:tcW w:w="5244" w:type="dxa"/>
            <w:shd w:val="clear" w:color="auto" w:fill="auto"/>
          </w:tcPr>
          <w:p w:rsidR="00F81FC7" w:rsidRPr="00D80E00" w:rsidRDefault="00F81FC7" w:rsidP="00BD769B">
            <w:pPr>
              <w:jc w:val="right"/>
              <w:rPr>
                <w:sz w:val="28"/>
                <w:szCs w:val="28"/>
              </w:rPr>
            </w:pPr>
            <w:r w:rsidRPr="00D80E00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И.А.Андреев</w:t>
            </w:r>
          </w:p>
        </w:tc>
      </w:tr>
    </w:tbl>
    <w:p w:rsidR="00FF6F31" w:rsidRPr="000C0E44" w:rsidRDefault="00FF6F31" w:rsidP="00FB410F">
      <w:pPr>
        <w:jc w:val="both"/>
        <w:rPr>
          <w:sz w:val="28"/>
          <w:szCs w:val="28"/>
        </w:rPr>
      </w:pPr>
    </w:p>
    <w:p w:rsidR="00212B9E" w:rsidRDefault="00212B9E" w:rsidP="00CC7A32">
      <w:pPr>
        <w:spacing w:line="360" w:lineRule="auto"/>
        <w:jc w:val="both"/>
        <w:rPr>
          <w:sz w:val="28"/>
          <w:szCs w:val="28"/>
        </w:rPr>
      </w:pPr>
    </w:p>
    <w:p w:rsidR="004D0FC6" w:rsidRDefault="004D0FC6" w:rsidP="00CC7A32">
      <w:pPr>
        <w:spacing w:line="360" w:lineRule="auto"/>
        <w:jc w:val="both"/>
        <w:rPr>
          <w:sz w:val="28"/>
          <w:szCs w:val="28"/>
        </w:rPr>
      </w:pPr>
    </w:p>
    <w:p w:rsidR="004D0FC6" w:rsidRDefault="004D0FC6" w:rsidP="00CC7A32">
      <w:pPr>
        <w:spacing w:line="360" w:lineRule="auto"/>
        <w:jc w:val="both"/>
        <w:rPr>
          <w:sz w:val="28"/>
          <w:szCs w:val="28"/>
        </w:rPr>
      </w:pPr>
    </w:p>
    <w:p w:rsidR="004D0FC6" w:rsidRDefault="004D0FC6" w:rsidP="00CC7A32">
      <w:pPr>
        <w:spacing w:line="360" w:lineRule="auto"/>
        <w:jc w:val="both"/>
        <w:rPr>
          <w:sz w:val="28"/>
          <w:szCs w:val="28"/>
        </w:rPr>
      </w:pPr>
    </w:p>
    <w:p w:rsidR="004D0FC6" w:rsidRDefault="004D0FC6" w:rsidP="00CC7A32">
      <w:pPr>
        <w:spacing w:line="360" w:lineRule="auto"/>
        <w:jc w:val="both"/>
        <w:rPr>
          <w:sz w:val="28"/>
          <w:szCs w:val="28"/>
        </w:rPr>
      </w:pPr>
    </w:p>
    <w:p w:rsidR="004D0FC6" w:rsidRDefault="004D0FC6" w:rsidP="00CC7A32">
      <w:pPr>
        <w:spacing w:line="360" w:lineRule="auto"/>
        <w:jc w:val="both"/>
        <w:rPr>
          <w:sz w:val="28"/>
          <w:szCs w:val="28"/>
        </w:rPr>
      </w:pPr>
    </w:p>
    <w:p w:rsidR="004D0FC6" w:rsidRDefault="004D0FC6" w:rsidP="00CC7A32">
      <w:pPr>
        <w:spacing w:line="360" w:lineRule="auto"/>
        <w:jc w:val="both"/>
        <w:rPr>
          <w:sz w:val="28"/>
          <w:szCs w:val="28"/>
        </w:rPr>
      </w:pPr>
    </w:p>
    <w:p w:rsidR="004D0FC6" w:rsidRDefault="004D0FC6" w:rsidP="00CC7A32">
      <w:pPr>
        <w:spacing w:line="360" w:lineRule="auto"/>
        <w:jc w:val="both"/>
        <w:rPr>
          <w:sz w:val="28"/>
          <w:szCs w:val="28"/>
        </w:rPr>
      </w:pPr>
    </w:p>
    <w:p w:rsidR="004D0FC6" w:rsidRDefault="004D0FC6" w:rsidP="00CC7A32">
      <w:pPr>
        <w:spacing w:line="360" w:lineRule="auto"/>
        <w:jc w:val="both"/>
        <w:rPr>
          <w:sz w:val="28"/>
          <w:szCs w:val="28"/>
        </w:rPr>
      </w:pPr>
    </w:p>
    <w:p w:rsidR="004D0FC6" w:rsidRDefault="004D0FC6" w:rsidP="00CC7A32">
      <w:pPr>
        <w:spacing w:line="360" w:lineRule="auto"/>
        <w:jc w:val="both"/>
        <w:rPr>
          <w:sz w:val="28"/>
          <w:szCs w:val="28"/>
        </w:rPr>
      </w:pPr>
    </w:p>
    <w:p w:rsidR="004D0FC6" w:rsidRDefault="004D0FC6" w:rsidP="00CC7A32">
      <w:pPr>
        <w:spacing w:line="360" w:lineRule="auto"/>
        <w:jc w:val="both"/>
        <w:rPr>
          <w:sz w:val="28"/>
          <w:szCs w:val="28"/>
        </w:rPr>
      </w:pPr>
    </w:p>
    <w:p w:rsidR="004D0FC6" w:rsidRDefault="004D0FC6" w:rsidP="00CC7A32">
      <w:pPr>
        <w:spacing w:line="360" w:lineRule="auto"/>
        <w:jc w:val="both"/>
        <w:rPr>
          <w:sz w:val="28"/>
          <w:szCs w:val="28"/>
        </w:rPr>
      </w:pPr>
    </w:p>
    <w:p w:rsidR="004D0FC6" w:rsidRDefault="004D0FC6" w:rsidP="00CC7A32">
      <w:pPr>
        <w:spacing w:line="360" w:lineRule="auto"/>
        <w:jc w:val="both"/>
        <w:rPr>
          <w:sz w:val="28"/>
          <w:szCs w:val="28"/>
        </w:rPr>
      </w:pPr>
    </w:p>
    <w:p w:rsidR="004D0FC6" w:rsidRDefault="004D0FC6" w:rsidP="00CC7A32">
      <w:pPr>
        <w:spacing w:line="360" w:lineRule="auto"/>
        <w:jc w:val="both"/>
        <w:rPr>
          <w:sz w:val="28"/>
          <w:szCs w:val="28"/>
        </w:rPr>
      </w:pPr>
    </w:p>
    <w:p w:rsidR="004D0FC6" w:rsidRDefault="004D0FC6" w:rsidP="00CC7A32">
      <w:pPr>
        <w:spacing w:line="360" w:lineRule="auto"/>
        <w:jc w:val="both"/>
        <w:rPr>
          <w:sz w:val="28"/>
          <w:szCs w:val="28"/>
        </w:rPr>
      </w:pPr>
    </w:p>
    <w:p w:rsidR="004D0FC6" w:rsidRDefault="004D0FC6" w:rsidP="00CC7A32">
      <w:pPr>
        <w:spacing w:line="360" w:lineRule="auto"/>
        <w:jc w:val="both"/>
        <w:rPr>
          <w:sz w:val="28"/>
          <w:szCs w:val="28"/>
        </w:rPr>
      </w:pPr>
    </w:p>
    <w:p w:rsidR="004D0FC6" w:rsidRDefault="004D0FC6" w:rsidP="00CC7A32">
      <w:pPr>
        <w:spacing w:line="360" w:lineRule="auto"/>
        <w:jc w:val="both"/>
        <w:rPr>
          <w:sz w:val="28"/>
          <w:szCs w:val="28"/>
        </w:rPr>
      </w:pPr>
    </w:p>
    <w:p w:rsidR="00F81FC7" w:rsidRPr="00CC7A32" w:rsidRDefault="00F81FC7" w:rsidP="00CC7A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Егошина 3351033</w:t>
      </w:r>
    </w:p>
    <w:sectPr w:rsidR="00F81FC7" w:rsidRPr="00CC7A32" w:rsidSect="00164EA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42277"/>
    <w:multiLevelType w:val="hybridMultilevel"/>
    <w:tmpl w:val="51802E34"/>
    <w:lvl w:ilvl="0" w:tplc="D9B8F3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AD"/>
    <w:rsid w:val="00003D6D"/>
    <w:rsid w:val="000538C2"/>
    <w:rsid w:val="000756EF"/>
    <w:rsid w:val="000C0E44"/>
    <w:rsid w:val="000C5EA1"/>
    <w:rsid w:val="00147D71"/>
    <w:rsid w:val="00164EAA"/>
    <w:rsid w:val="001A48CB"/>
    <w:rsid w:val="001C459C"/>
    <w:rsid w:val="00212B9E"/>
    <w:rsid w:val="00245810"/>
    <w:rsid w:val="00251784"/>
    <w:rsid w:val="00262D78"/>
    <w:rsid w:val="00292D3D"/>
    <w:rsid w:val="002A7271"/>
    <w:rsid w:val="002B2376"/>
    <w:rsid w:val="002B5022"/>
    <w:rsid w:val="00313381"/>
    <w:rsid w:val="00320FB4"/>
    <w:rsid w:val="00357783"/>
    <w:rsid w:val="00382340"/>
    <w:rsid w:val="003877E6"/>
    <w:rsid w:val="004029BF"/>
    <w:rsid w:val="004116C6"/>
    <w:rsid w:val="00450D3D"/>
    <w:rsid w:val="0048731F"/>
    <w:rsid w:val="004D0FC6"/>
    <w:rsid w:val="004F0EA5"/>
    <w:rsid w:val="00587D22"/>
    <w:rsid w:val="005D065E"/>
    <w:rsid w:val="00625290"/>
    <w:rsid w:val="00677FDB"/>
    <w:rsid w:val="0069364D"/>
    <w:rsid w:val="006A52D3"/>
    <w:rsid w:val="006C47B8"/>
    <w:rsid w:val="007351E2"/>
    <w:rsid w:val="00747A61"/>
    <w:rsid w:val="00796FAD"/>
    <w:rsid w:val="007F7326"/>
    <w:rsid w:val="008A033B"/>
    <w:rsid w:val="008B7F2B"/>
    <w:rsid w:val="008D7A64"/>
    <w:rsid w:val="00904A50"/>
    <w:rsid w:val="009059F7"/>
    <w:rsid w:val="009128AD"/>
    <w:rsid w:val="00951F38"/>
    <w:rsid w:val="009721A1"/>
    <w:rsid w:val="00985E55"/>
    <w:rsid w:val="009B1148"/>
    <w:rsid w:val="00A00486"/>
    <w:rsid w:val="00A64500"/>
    <w:rsid w:val="00A735E7"/>
    <w:rsid w:val="00B02912"/>
    <w:rsid w:val="00B21D2C"/>
    <w:rsid w:val="00B52930"/>
    <w:rsid w:val="00B613F8"/>
    <w:rsid w:val="00BA09EE"/>
    <w:rsid w:val="00BB6E13"/>
    <w:rsid w:val="00BC092E"/>
    <w:rsid w:val="00C8616B"/>
    <w:rsid w:val="00D30EEF"/>
    <w:rsid w:val="00D57E2C"/>
    <w:rsid w:val="00D74AC9"/>
    <w:rsid w:val="00D82BC2"/>
    <w:rsid w:val="00DD19BD"/>
    <w:rsid w:val="00DD396A"/>
    <w:rsid w:val="00E40FF2"/>
    <w:rsid w:val="00E4482A"/>
    <w:rsid w:val="00E64266"/>
    <w:rsid w:val="00EA4939"/>
    <w:rsid w:val="00ED4475"/>
    <w:rsid w:val="00EF68CA"/>
    <w:rsid w:val="00F04E43"/>
    <w:rsid w:val="00F222D0"/>
    <w:rsid w:val="00F74B8B"/>
    <w:rsid w:val="00F75AE5"/>
    <w:rsid w:val="00F81FC7"/>
    <w:rsid w:val="00FB410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  <w15:docId w15:val="{F0B25696-E24D-44C3-B06E-F727B14C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2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2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B669-AB0D-4559-99DF-DEEE60B9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Краснобаева</dc:creator>
  <cp:lastModifiedBy>Маргарита А. Егошина</cp:lastModifiedBy>
  <cp:revision>12</cp:revision>
  <cp:lastPrinted>2022-06-30T08:21:00Z</cp:lastPrinted>
  <dcterms:created xsi:type="dcterms:W3CDTF">2022-06-15T06:39:00Z</dcterms:created>
  <dcterms:modified xsi:type="dcterms:W3CDTF">2022-06-30T08:23:00Z</dcterms:modified>
</cp:coreProperties>
</file>