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0B" w:rsidRPr="00EE420B" w:rsidRDefault="00EE420B" w:rsidP="00EE420B">
      <w:pPr>
        <w:jc w:val="center"/>
      </w:pPr>
      <w:r w:rsidRPr="00EE420B">
        <w:t xml:space="preserve">Заключение </w:t>
      </w:r>
    </w:p>
    <w:p w:rsidR="00EE420B" w:rsidRPr="00EE420B" w:rsidRDefault="00EE420B" w:rsidP="00EE420B">
      <w:pPr>
        <w:jc w:val="center"/>
      </w:pPr>
      <w:r w:rsidRPr="00EE420B">
        <w:t>об оценке фактического воздействия нормативного правового акта</w:t>
      </w:r>
    </w:p>
    <w:p w:rsidR="00EE420B" w:rsidRPr="00EE420B" w:rsidRDefault="00EE420B" w:rsidP="00EE420B">
      <w:pPr>
        <w:ind w:left="5387"/>
      </w:pPr>
    </w:p>
    <w:p w:rsidR="007C2B5A" w:rsidRPr="007C2B5A" w:rsidRDefault="00EE420B" w:rsidP="00EE420B">
      <w:pPr>
        <w:autoSpaceDE w:val="0"/>
        <w:autoSpaceDN w:val="0"/>
        <w:adjustRightInd w:val="0"/>
        <w:ind w:firstLine="709"/>
        <w:jc w:val="both"/>
      </w:pPr>
      <w:proofErr w:type="gramStart"/>
      <w:r w:rsidRPr="00EE420B">
        <w:t>Министерством экономического развития и инвестиционной политики Республики Башкортостан в соответствии со статьей 44.3.2 Закона Республики Башкортостан от 12 августа 1996 года № 42-з «О нормативных правовых актах Республики Башкортостан», Порядком проведения оценки фактического воздействия нормативных правовых актов Республики Башкортостан, утвержденным постановлением Правительства Республики Башкортостан от 23 марта 2017 года № 102, а также Планом проведения оценки фактического воздействия нормативных правовых актов Республики</w:t>
      </w:r>
      <w:proofErr w:type="gramEnd"/>
      <w:r w:rsidRPr="00EE420B">
        <w:t xml:space="preserve"> </w:t>
      </w:r>
      <w:proofErr w:type="gramStart"/>
      <w:r w:rsidRPr="00EE420B">
        <w:t xml:space="preserve">Башкортостан на второе полугодие 2020 года, утвержденным приказом Минэкономразвития РБ от 22 июня 2020 года № 87, проведена оценка фактического воздействия постановления Правительства Республики Башкортостан </w:t>
      </w:r>
      <w:r w:rsidR="00116533">
        <w:t xml:space="preserve">от 8 июня 2018 года № 254 «Об утверждении Порядка предоставления из бюджета Республики Башкортостан грантов на развитие сельскохозяйственных потребительских кооперативов для реализации </w:t>
      </w:r>
      <w:proofErr w:type="spellStart"/>
      <w:r w:rsidR="00116533">
        <w:t>доходогенерирующих</w:t>
      </w:r>
      <w:proofErr w:type="spellEnd"/>
      <w:r w:rsidR="00116533">
        <w:t xml:space="preserve"> проектов, основанных на гражданских инициативах, по объединению в сельскохозяйственный потребительский кооператив»</w:t>
      </w:r>
      <w:r w:rsidR="00116533" w:rsidRPr="00EE420B">
        <w:t xml:space="preserve"> </w:t>
      </w:r>
      <w:r w:rsidRPr="00EE420B">
        <w:t>(далее</w:t>
      </w:r>
      <w:r w:rsidR="00116533">
        <w:t xml:space="preserve"> соответственно</w:t>
      </w:r>
      <w:proofErr w:type="gramEnd"/>
      <w:r w:rsidRPr="00EE420B">
        <w:t xml:space="preserve"> – </w:t>
      </w:r>
      <w:proofErr w:type="gramStart"/>
      <w:r w:rsidRPr="00EE420B">
        <w:t>Постановление</w:t>
      </w:r>
      <w:r w:rsidR="00116533">
        <w:t>, Порядок</w:t>
      </w:r>
      <w:r w:rsidR="007C2B5A">
        <w:t>).</w:t>
      </w:r>
      <w:proofErr w:type="gramEnd"/>
    </w:p>
    <w:p w:rsidR="00510F31" w:rsidRPr="00EE420B" w:rsidRDefault="005C2583" w:rsidP="00EE420B">
      <w:pPr>
        <w:autoSpaceDE w:val="0"/>
        <w:autoSpaceDN w:val="0"/>
        <w:adjustRightInd w:val="0"/>
        <w:ind w:firstLine="709"/>
        <w:jc w:val="both"/>
      </w:pPr>
      <w:r>
        <w:t xml:space="preserve">Постановление разработано во </w:t>
      </w:r>
      <w:r w:rsidRPr="005C2583">
        <w:t xml:space="preserve">исполнение Указа Главы Республики Башкортостан от 30 марта 2018 года </w:t>
      </w:r>
      <w:r>
        <w:t>№</w:t>
      </w:r>
      <w:r w:rsidRPr="005C2583">
        <w:t xml:space="preserve"> УГ-44 </w:t>
      </w:r>
      <w:r>
        <w:t>«</w:t>
      </w:r>
      <w:r w:rsidRPr="005C2583">
        <w:t>Об утверждении Концепции развития сельскохозяйственной потребительской кооперации в Республике Башкортостан на период 2018 - 2020 годов</w:t>
      </w:r>
      <w:r>
        <w:t>»</w:t>
      </w:r>
      <w:r w:rsidR="00510F31">
        <w:t xml:space="preserve"> и направлено на </w:t>
      </w:r>
      <w:r w:rsidR="00510F31" w:rsidRPr="00510F31">
        <w:t xml:space="preserve">формирование системы сельскохозяйственной потребительской кооперации в Республике Башкортостан </w:t>
      </w:r>
      <w:r w:rsidR="00510F31">
        <w:t xml:space="preserve">путем </w:t>
      </w:r>
      <w:r w:rsidR="00510F31" w:rsidRPr="00510F31">
        <w:t>экономическо</w:t>
      </w:r>
      <w:r w:rsidR="00510F31">
        <w:t>го</w:t>
      </w:r>
      <w:r w:rsidR="00510F31" w:rsidRPr="00510F31">
        <w:t xml:space="preserve"> стимулировани</w:t>
      </w:r>
      <w:r w:rsidR="00510F31">
        <w:t>я</w:t>
      </w:r>
      <w:r w:rsidR="00510F31" w:rsidRPr="00510F31">
        <w:t xml:space="preserve"> объединения малых форм хозяйствования в кооперативы и создани</w:t>
      </w:r>
      <w:r w:rsidR="00510F31">
        <w:t>я</w:t>
      </w:r>
      <w:r w:rsidR="00510F31" w:rsidRPr="00510F31">
        <w:t xml:space="preserve"> условий для развития </w:t>
      </w:r>
      <w:r w:rsidR="00B8760C">
        <w:br/>
      </w:r>
      <w:r w:rsidR="00510F31">
        <w:t>их материально-технической</w:t>
      </w:r>
      <w:r w:rsidR="00B8760C">
        <w:t xml:space="preserve"> базы</w:t>
      </w:r>
      <w:r w:rsidR="00510F31">
        <w:t>.</w:t>
      </w:r>
    </w:p>
    <w:p w:rsidR="00116533" w:rsidRDefault="00116533" w:rsidP="00EE420B">
      <w:pPr>
        <w:autoSpaceDE w:val="0"/>
        <w:autoSpaceDN w:val="0"/>
        <w:adjustRightInd w:val="0"/>
        <w:ind w:firstLine="709"/>
        <w:jc w:val="both"/>
      </w:pPr>
      <w:proofErr w:type="gramStart"/>
      <w:r w:rsidRPr="00116533">
        <w:t xml:space="preserve">Порядок устанавливает цели, условия и процедуру предоставления из бюджета Республики Башкортостан грантов в форме субсидий сельскохозяйственным потребительским кооперативам, созданным инициативными группами </w:t>
      </w:r>
      <w:r w:rsidR="00245AEA" w:rsidRPr="00EE420B">
        <w:t>–</w:t>
      </w:r>
      <w:r w:rsidRPr="00116533">
        <w:t xml:space="preserve"> гражданами, ведущими личное подсобное хозяйство, и (или) крестьянскими (фермерскими) хозяйствами, и (или) субъектами малого и среднего предпринимательства, осуществляющими хозяйственную деятельность на территории Республики Башкортостан, </w:t>
      </w:r>
      <w:r w:rsidR="00245AEA">
        <w:br/>
      </w:r>
      <w:r w:rsidRPr="00116533">
        <w:t xml:space="preserve">в целях реализации </w:t>
      </w:r>
      <w:proofErr w:type="spellStart"/>
      <w:r w:rsidRPr="00116533">
        <w:t>доходогенерирующих</w:t>
      </w:r>
      <w:proofErr w:type="spellEnd"/>
      <w:r w:rsidRPr="00116533">
        <w:t xml:space="preserve"> проектов (далее </w:t>
      </w:r>
      <w:r w:rsidR="00245AEA" w:rsidRPr="00EE420B">
        <w:t>–</w:t>
      </w:r>
      <w:r w:rsidRPr="00116533">
        <w:t xml:space="preserve"> получатели гранта).</w:t>
      </w:r>
      <w:proofErr w:type="gramEnd"/>
    </w:p>
    <w:p w:rsidR="00116533" w:rsidRDefault="00245AEA" w:rsidP="00EE420B">
      <w:pPr>
        <w:autoSpaceDE w:val="0"/>
        <w:autoSpaceDN w:val="0"/>
        <w:adjustRightInd w:val="0"/>
        <w:ind w:firstLine="709"/>
        <w:jc w:val="both"/>
      </w:pPr>
      <w:r>
        <w:t xml:space="preserve">Под </w:t>
      </w:r>
      <w:proofErr w:type="spellStart"/>
      <w:r>
        <w:t>доходогенерирующим</w:t>
      </w:r>
      <w:proofErr w:type="spellEnd"/>
      <w:r>
        <w:t xml:space="preserve"> проектом в </w:t>
      </w:r>
      <w:proofErr w:type="gramStart"/>
      <w:r w:rsidR="00E369A5">
        <w:t>соответствии</w:t>
      </w:r>
      <w:proofErr w:type="gramEnd"/>
      <w:r>
        <w:t xml:space="preserve"> с Порядком понимается </w:t>
      </w:r>
      <w:r w:rsidRPr="00245AEA">
        <w:t>имущественный комплекс, состоящий из техники, оборудования, металлоконструкций для каркасно-тентовых ангаров (помещений) сельскохозяйственного назначения для производства, транспортировки, хранения, сортировки, сушки, переработки, фасовки, упаковки и оптово-розничной реализации сельскохозяйственной продукции на территории Республики Башкортостан</w:t>
      </w:r>
      <w:r w:rsidR="005E0DC0">
        <w:t>.</w:t>
      </w:r>
    </w:p>
    <w:p w:rsidR="00245AEA" w:rsidRDefault="005E0DC0" w:rsidP="005E0DC0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Грант предоставляется в </w:t>
      </w:r>
      <w:proofErr w:type="gramStart"/>
      <w:r>
        <w:t>размере</w:t>
      </w:r>
      <w:proofErr w:type="gramEnd"/>
      <w:r>
        <w:t xml:space="preserve">, не превышающем 3 млн. рублей, </w:t>
      </w:r>
      <w:r>
        <w:br/>
        <w:t xml:space="preserve">но не более 91% от стоимости </w:t>
      </w:r>
      <w:proofErr w:type="spellStart"/>
      <w:r>
        <w:t>доходогенерирующего</w:t>
      </w:r>
      <w:proofErr w:type="spellEnd"/>
      <w:r>
        <w:t xml:space="preserve"> проекта,  при этом срок использования гранта составляет не более 18 месяцев с даты перечисления денежных средств. Имущественный комплекс, приобретаемый кооперативом с участием гранта сельскохозяйственного потребительского кооператива, не подлежит продаже, дарению, передаче в аренду, обмену или взносу в виде пая, вклада или отчуждению иным образом в соответствии </w:t>
      </w:r>
      <w:r w:rsidR="00394194">
        <w:br/>
      </w:r>
      <w:r>
        <w:t>с законодательством Российской Федерации в течение 5 лет со дня получения гранта.</w:t>
      </w:r>
    </w:p>
    <w:p w:rsidR="00245AEA" w:rsidRDefault="00394194" w:rsidP="00EE420B">
      <w:pPr>
        <w:autoSpaceDE w:val="0"/>
        <w:autoSpaceDN w:val="0"/>
        <w:adjustRightInd w:val="0"/>
        <w:ind w:firstLine="709"/>
        <w:jc w:val="both"/>
      </w:pPr>
      <w:r w:rsidRPr="00394194">
        <w:t xml:space="preserve">Отбор сельскохозяйственного потребительского кооператива </w:t>
      </w:r>
      <w:r>
        <w:br/>
      </w:r>
      <w:r w:rsidRPr="00394194">
        <w:t xml:space="preserve">на предоставление гранта осуществляется конкурсной комиссией </w:t>
      </w:r>
      <w:r w:rsidR="00E369A5">
        <w:t xml:space="preserve">Министерства </w:t>
      </w:r>
      <w:r w:rsidR="007C2B5A">
        <w:t xml:space="preserve">сельского хозяйства Республики Башкортостан (далее – Министерство) </w:t>
      </w:r>
      <w:r w:rsidRPr="00394194">
        <w:t>на конкурсной основе в два этапа.</w:t>
      </w:r>
    </w:p>
    <w:p w:rsidR="00394194" w:rsidRDefault="00394194" w:rsidP="00B535D3">
      <w:pPr>
        <w:autoSpaceDE w:val="0"/>
        <w:autoSpaceDN w:val="0"/>
        <w:adjustRightInd w:val="0"/>
        <w:ind w:firstLine="709"/>
        <w:jc w:val="both"/>
      </w:pPr>
      <w:r>
        <w:t xml:space="preserve">На первом этапе </w:t>
      </w:r>
      <w:r w:rsidR="00B535D3">
        <w:t xml:space="preserve">инициативная группа численностью не менее </w:t>
      </w:r>
      <w:r w:rsidR="00E369A5">
        <w:br/>
      </w:r>
      <w:r w:rsidR="00B535D3">
        <w:t xml:space="preserve">10 участников направляет в Министерство заявку, включающую технико-экономическое обоснование </w:t>
      </w:r>
      <w:proofErr w:type="spellStart"/>
      <w:r w:rsidR="00B535D3">
        <w:t>доходогенерирующего</w:t>
      </w:r>
      <w:proofErr w:type="spellEnd"/>
      <w:r w:rsidR="00B535D3">
        <w:t xml:space="preserve"> проекта и план расходов гранта на реализацию указанного проекта.</w:t>
      </w:r>
    </w:p>
    <w:p w:rsidR="00394194" w:rsidRDefault="009D79B5" w:rsidP="00EE420B">
      <w:pPr>
        <w:autoSpaceDE w:val="0"/>
        <w:autoSpaceDN w:val="0"/>
        <w:adjustRightInd w:val="0"/>
        <w:ind w:firstLine="709"/>
        <w:jc w:val="both"/>
      </w:pPr>
      <w:r>
        <w:t xml:space="preserve">Оценка заявок инициативных групп осуществляется конкурсной комиссией </w:t>
      </w:r>
      <w:r w:rsidRPr="009D79B5">
        <w:t xml:space="preserve">путем проставления баллов в </w:t>
      </w:r>
      <w:proofErr w:type="gramStart"/>
      <w:r w:rsidRPr="009D79B5">
        <w:t>соответствии</w:t>
      </w:r>
      <w:proofErr w:type="gramEnd"/>
      <w:r w:rsidRPr="009D79B5">
        <w:t xml:space="preserve"> с критериями оценки участников конкурса</w:t>
      </w:r>
      <w:r>
        <w:t>, к которым относятся:</w:t>
      </w:r>
    </w:p>
    <w:p w:rsidR="009D79B5" w:rsidRDefault="00EF0807" w:rsidP="00EE420B">
      <w:pPr>
        <w:autoSpaceDE w:val="0"/>
        <w:autoSpaceDN w:val="0"/>
        <w:adjustRightInd w:val="0"/>
        <w:ind w:firstLine="709"/>
        <w:jc w:val="both"/>
      </w:pPr>
      <w:r>
        <w:t>- </w:t>
      </w:r>
      <w:r w:rsidR="009D79B5">
        <w:t>ч</w:t>
      </w:r>
      <w:r w:rsidR="009D79B5" w:rsidRPr="009D79B5">
        <w:t>исленность членов инициативной группы</w:t>
      </w:r>
      <w:r w:rsidR="009D79B5">
        <w:t>;</w:t>
      </w:r>
    </w:p>
    <w:p w:rsidR="009D79B5" w:rsidRDefault="00EF0807" w:rsidP="009D79B5">
      <w:pPr>
        <w:autoSpaceDE w:val="0"/>
        <w:autoSpaceDN w:val="0"/>
        <w:adjustRightInd w:val="0"/>
        <w:ind w:firstLine="709"/>
        <w:jc w:val="both"/>
      </w:pPr>
      <w:r>
        <w:t>- </w:t>
      </w:r>
      <w:r w:rsidR="009D79B5">
        <w:t>площадь земельного участка для ведения сельскохозяйственного производства, находящегося в собственности или аренде у членов инициативной группы;</w:t>
      </w:r>
    </w:p>
    <w:p w:rsidR="00394194" w:rsidRDefault="00EF0807" w:rsidP="00EE420B">
      <w:pPr>
        <w:autoSpaceDE w:val="0"/>
        <w:autoSpaceDN w:val="0"/>
        <w:adjustRightInd w:val="0"/>
        <w:ind w:firstLine="709"/>
        <w:jc w:val="both"/>
      </w:pPr>
      <w:r>
        <w:t>- </w:t>
      </w:r>
      <w:r w:rsidR="009D79B5">
        <w:t>н</w:t>
      </w:r>
      <w:r w:rsidR="009D79B5" w:rsidRPr="009D79B5">
        <w:t>аличие поголовья скота на 1 члена инициативной группы</w:t>
      </w:r>
      <w:r w:rsidR="009D79B5">
        <w:t>;</w:t>
      </w:r>
    </w:p>
    <w:p w:rsidR="009D79B5" w:rsidRDefault="00EF0807" w:rsidP="009D79B5">
      <w:pPr>
        <w:autoSpaceDE w:val="0"/>
        <w:autoSpaceDN w:val="0"/>
        <w:adjustRightInd w:val="0"/>
        <w:ind w:firstLine="709"/>
        <w:jc w:val="both"/>
      </w:pPr>
      <w:r>
        <w:t>- </w:t>
      </w:r>
      <w:r w:rsidR="009D79B5">
        <w:t xml:space="preserve">средний стаж работы в сельском </w:t>
      </w:r>
      <w:proofErr w:type="gramStart"/>
      <w:r w:rsidR="009D79B5">
        <w:t>хозяйстве</w:t>
      </w:r>
      <w:proofErr w:type="gramEnd"/>
      <w:r w:rsidR="009D79B5">
        <w:t xml:space="preserve"> на 1 члена инициативной группы</w:t>
      </w:r>
      <w:r w:rsidR="004626B2">
        <w:t>;</w:t>
      </w:r>
    </w:p>
    <w:p w:rsidR="004626B2" w:rsidRDefault="00EF0807" w:rsidP="009D79B5">
      <w:pPr>
        <w:autoSpaceDE w:val="0"/>
        <w:autoSpaceDN w:val="0"/>
        <w:adjustRightInd w:val="0"/>
        <w:ind w:firstLine="709"/>
        <w:jc w:val="both"/>
      </w:pPr>
      <w:r>
        <w:t>- </w:t>
      </w:r>
      <w:r w:rsidR="004626B2">
        <w:t>н</w:t>
      </w:r>
      <w:r w:rsidR="004626B2" w:rsidRPr="004626B2">
        <w:t>аличие контрактов на реализацию сельскохозяйственной продукции у членов инициативной группы</w:t>
      </w:r>
      <w:r w:rsidR="004626B2">
        <w:t>;</w:t>
      </w:r>
    </w:p>
    <w:p w:rsidR="004626B2" w:rsidRDefault="00EF0807" w:rsidP="009D79B5">
      <w:pPr>
        <w:autoSpaceDE w:val="0"/>
        <w:autoSpaceDN w:val="0"/>
        <w:adjustRightInd w:val="0"/>
        <w:ind w:firstLine="709"/>
        <w:jc w:val="both"/>
      </w:pPr>
      <w:r>
        <w:t>- </w:t>
      </w:r>
      <w:r w:rsidR="004626B2">
        <w:t>д</w:t>
      </w:r>
      <w:r w:rsidR="004626B2" w:rsidRPr="004626B2">
        <w:t xml:space="preserve">оля </w:t>
      </w:r>
      <w:proofErr w:type="spellStart"/>
      <w:r w:rsidR="004626B2" w:rsidRPr="004626B2">
        <w:t>софинансирования</w:t>
      </w:r>
      <w:proofErr w:type="spellEnd"/>
      <w:r w:rsidR="004626B2" w:rsidRPr="004626B2">
        <w:t xml:space="preserve"> проекта со стороны инициативной группы</w:t>
      </w:r>
      <w:r w:rsidR="004626B2">
        <w:t>;</w:t>
      </w:r>
    </w:p>
    <w:p w:rsidR="004626B2" w:rsidRDefault="00EF0807" w:rsidP="009D79B5">
      <w:pPr>
        <w:autoSpaceDE w:val="0"/>
        <w:autoSpaceDN w:val="0"/>
        <w:adjustRightInd w:val="0"/>
        <w:ind w:firstLine="709"/>
        <w:jc w:val="both"/>
      </w:pPr>
      <w:r>
        <w:t>- </w:t>
      </w:r>
      <w:r w:rsidR="0020163E">
        <w:t>н</w:t>
      </w:r>
      <w:r w:rsidR="0020163E" w:rsidRPr="0020163E">
        <w:t xml:space="preserve">аличие в </w:t>
      </w:r>
      <w:proofErr w:type="gramStart"/>
      <w:r w:rsidR="0020163E" w:rsidRPr="0020163E">
        <w:t>составе</w:t>
      </w:r>
      <w:proofErr w:type="gramEnd"/>
      <w:r w:rsidR="0020163E" w:rsidRPr="0020163E">
        <w:t xml:space="preserve"> инициативной группы КФХ и (или) субъектов малого и среднего предпринимательства индивидуальных предпринимателей</w:t>
      </w:r>
      <w:r w:rsidR="0020163E">
        <w:t>;</w:t>
      </w:r>
    </w:p>
    <w:p w:rsidR="0020163E" w:rsidRDefault="00EF0807" w:rsidP="009D79B5">
      <w:pPr>
        <w:autoSpaceDE w:val="0"/>
        <w:autoSpaceDN w:val="0"/>
        <w:adjustRightInd w:val="0"/>
        <w:ind w:firstLine="709"/>
        <w:jc w:val="both"/>
      </w:pPr>
      <w:r>
        <w:t>- </w:t>
      </w:r>
      <w:r w:rsidR="0020163E">
        <w:t>о</w:t>
      </w:r>
      <w:r w:rsidR="0020163E" w:rsidRPr="0020163E">
        <w:t xml:space="preserve">ценка технико-экономического обоснования </w:t>
      </w:r>
      <w:proofErr w:type="spellStart"/>
      <w:r w:rsidR="0020163E" w:rsidRPr="0020163E">
        <w:t>доходогенерирующего</w:t>
      </w:r>
      <w:proofErr w:type="spellEnd"/>
      <w:r w:rsidR="0020163E" w:rsidRPr="0020163E">
        <w:t xml:space="preserve"> проекта по результатам очного собеседования</w:t>
      </w:r>
      <w:r w:rsidR="0020163E">
        <w:t>.</w:t>
      </w:r>
    </w:p>
    <w:p w:rsidR="00EF0807" w:rsidRDefault="00EF0807" w:rsidP="00EF0807">
      <w:pPr>
        <w:autoSpaceDE w:val="0"/>
        <w:autoSpaceDN w:val="0"/>
        <w:adjustRightInd w:val="0"/>
        <w:ind w:firstLine="709"/>
        <w:jc w:val="both"/>
      </w:pPr>
      <w:r>
        <w:t>Заявки ранжируются по количеству набранных баллов, причем номер 1 получает заявка с наивысшим итоговым баллом, далее порядковые номера выставляются по мере снижения баллов.</w:t>
      </w:r>
    </w:p>
    <w:p w:rsidR="004626B2" w:rsidRDefault="00EF0807" w:rsidP="00EF0807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Количество победителей первого этапа конкурсного отбора определяется из числа </w:t>
      </w:r>
      <w:r w:rsidR="008A2D9F">
        <w:t>инициативных групп</w:t>
      </w:r>
      <w:r>
        <w:t xml:space="preserve">, допущенных к участию </w:t>
      </w:r>
      <w:r w:rsidR="008A2D9F">
        <w:br/>
      </w:r>
      <w:r>
        <w:t>в конкурсе, исходя из суммы средств, указанных в заявках, и объема бюджетных средств, предусмотренных на предоставление грантов.</w:t>
      </w:r>
      <w:proofErr w:type="gramEnd"/>
    </w:p>
    <w:p w:rsidR="00394194" w:rsidRDefault="008A2D9F" w:rsidP="00EE420B">
      <w:pPr>
        <w:autoSpaceDE w:val="0"/>
        <w:autoSpaceDN w:val="0"/>
        <w:adjustRightInd w:val="0"/>
        <w:ind w:firstLine="709"/>
        <w:jc w:val="both"/>
      </w:pPr>
      <w:r>
        <w:t>Во втором этапе конкурсного отбора участвуют сельскохозяйственные потребительские кооперативы</w:t>
      </w:r>
      <w:r w:rsidR="00314A5D">
        <w:t xml:space="preserve"> (далее – кооператив)</w:t>
      </w:r>
      <w:r>
        <w:t xml:space="preserve">, созданные </w:t>
      </w:r>
      <w:r>
        <w:lastRenderedPageBreak/>
        <w:t xml:space="preserve">инициативными группами, </w:t>
      </w:r>
      <w:r w:rsidR="00F140F7">
        <w:t>признанными победителями первого этапа конкурсного отбора</w:t>
      </w:r>
      <w:r w:rsidR="00314A5D">
        <w:t>.</w:t>
      </w:r>
    </w:p>
    <w:p w:rsidR="00314A5D" w:rsidRDefault="00314A5D" w:rsidP="00EE420B">
      <w:pPr>
        <w:autoSpaceDE w:val="0"/>
        <w:autoSpaceDN w:val="0"/>
        <w:adjustRightInd w:val="0"/>
        <w:ind w:firstLine="709"/>
        <w:jc w:val="both"/>
      </w:pPr>
      <w:r>
        <w:t>К участникам второго этапа конкурсного отбора предъявляются требования по:</w:t>
      </w:r>
    </w:p>
    <w:p w:rsidR="00314A5D" w:rsidRDefault="00314A5D" w:rsidP="00EE420B">
      <w:pPr>
        <w:autoSpaceDE w:val="0"/>
        <w:autoSpaceDN w:val="0"/>
        <w:adjustRightInd w:val="0"/>
        <w:ind w:firstLine="709"/>
        <w:jc w:val="both"/>
      </w:pPr>
      <w:r>
        <w:t>а) </w:t>
      </w:r>
      <w:r w:rsidRPr="00314A5D">
        <w:t>внесени</w:t>
      </w:r>
      <w:r>
        <w:t>ю</w:t>
      </w:r>
      <w:r w:rsidRPr="00314A5D">
        <w:t xml:space="preserve"> на расчетный счет кооператива целевого взноса </w:t>
      </w:r>
      <w:r>
        <w:br/>
      </w:r>
      <w:r w:rsidRPr="00314A5D">
        <w:t>в денежной форме для последующего формирования неделимого</w:t>
      </w:r>
      <w:r>
        <w:t xml:space="preserve"> фонда </w:t>
      </w:r>
      <w:r>
        <w:br/>
        <w:t xml:space="preserve">в размере не менее 9% </w:t>
      </w:r>
      <w:r w:rsidRPr="00314A5D">
        <w:t xml:space="preserve">от суммы затрат, указанных инициативной группой </w:t>
      </w:r>
      <w:r>
        <w:br/>
      </w:r>
      <w:r w:rsidRPr="00314A5D">
        <w:t>в заявке на участие в первом этапе конкурсного отбора</w:t>
      </w:r>
      <w:r>
        <w:t>;</w:t>
      </w:r>
    </w:p>
    <w:p w:rsidR="00314A5D" w:rsidRDefault="00314A5D" w:rsidP="00EE420B">
      <w:pPr>
        <w:autoSpaceDE w:val="0"/>
        <w:autoSpaceDN w:val="0"/>
        <w:adjustRightInd w:val="0"/>
        <w:ind w:firstLine="709"/>
        <w:jc w:val="both"/>
      </w:pPr>
      <w:r>
        <w:t>б) </w:t>
      </w:r>
      <w:r w:rsidRPr="00314A5D">
        <w:t>наличи</w:t>
      </w:r>
      <w:r>
        <w:t>ю</w:t>
      </w:r>
      <w:r w:rsidRPr="00314A5D">
        <w:t xml:space="preserve"> обязательства использовать грант в течение не более </w:t>
      </w:r>
      <w:r>
        <w:br/>
      </w:r>
      <w:r w:rsidRPr="00314A5D">
        <w:t>18 месяцев с момента поступления средств на счет кооператива</w:t>
      </w:r>
      <w:r>
        <w:t>;</w:t>
      </w:r>
    </w:p>
    <w:p w:rsidR="00314A5D" w:rsidRDefault="00314A5D" w:rsidP="00314A5D">
      <w:pPr>
        <w:autoSpaceDE w:val="0"/>
        <w:autoSpaceDN w:val="0"/>
        <w:adjustRightInd w:val="0"/>
        <w:ind w:firstLine="709"/>
        <w:jc w:val="both"/>
      </w:pPr>
      <w:r>
        <w:t>в) наличию обязательства при получении гранта выполнить следующие целевые показатели результативности:</w:t>
      </w:r>
    </w:p>
    <w:p w:rsidR="00314A5D" w:rsidRDefault="00314A5D" w:rsidP="00314A5D">
      <w:pPr>
        <w:autoSpaceDE w:val="0"/>
        <w:autoSpaceDN w:val="0"/>
        <w:adjustRightInd w:val="0"/>
        <w:ind w:firstLine="709"/>
        <w:jc w:val="both"/>
      </w:pPr>
      <w:r>
        <w:t>- количество новых постоянных рабочих мест, созданных получателем гранта, не менее 1 рабочего места на каждые 1500 тыс. рублей гранта и не менее 1 рабочего места на 1 грант;</w:t>
      </w:r>
    </w:p>
    <w:p w:rsidR="00314A5D" w:rsidRDefault="00314A5D" w:rsidP="00314A5D">
      <w:pPr>
        <w:autoSpaceDE w:val="0"/>
        <w:autoSpaceDN w:val="0"/>
        <w:adjustRightInd w:val="0"/>
        <w:ind w:firstLine="709"/>
        <w:jc w:val="both"/>
      </w:pPr>
      <w:r>
        <w:t>- </w:t>
      </w:r>
      <w:proofErr w:type="gramStart"/>
      <w:r>
        <w:t>ежегодный прирост выручки не менее 10% начиная</w:t>
      </w:r>
      <w:proofErr w:type="gramEnd"/>
      <w:r>
        <w:t xml:space="preserve"> со второго года </w:t>
      </w:r>
      <w:r>
        <w:br/>
        <w:t>в течение 5 лет с момента поступления средств на счет кооператива.</w:t>
      </w:r>
    </w:p>
    <w:p w:rsidR="00394194" w:rsidRDefault="00EF0905" w:rsidP="00EE420B">
      <w:pPr>
        <w:autoSpaceDE w:val="0"/>
        <w:autoSpaceDN w:val="0"/>
        <w:adjustRightInd w:val="0"/>
        <w:ind w:firstLine="709"/>
        <w:jc w:val="both"/>
      </w:pPr>
      <w:r>
        <w:t>В случае соответствия указанным требованиям кооперативы признаются победителями второго этапа конкурсного отбора.</w:t>
      </w:r>
    </w:p>
    <w:p w:rsidR="00EE420B" w:rsidRPr="00EE420B" w:rsidRDefault="00EE420B" w:rsidP="00EE420B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EE420B">
        <w:t xml:space="preserve">С целью проведения публичных консультаций в рамках проведения оценки фактического воздействия Постановление было размещено в сети Интернет на региональном портале regulation.bashkortostan.ru </w:t>
      </w:r>
      <w:r w:rsidRPr="00EE420B">
        <w:br/>
        <w:t>с 7 сентября по 7 октября 2020 года, с уведомлением организаций, представляющих интересы предпринимательского сообщества и иных заинтересованных лиц.</w:t>
      </w:r>
      <w:proofErr w:type="gramEnd"/>
      <w:r w:rsidRPr="00EE420B">
        <w:t xml:space="preserve"> По итогам размещения Постановления отзыв</w:t>
      </w:r>
      <w:r w:rsidR="007C2B5A">
        <w:t>ы</w:t>
      </w:r>
      <w:r w:rsidRPr="00EE420B">
        <w:t>, замечани</w:t>
      </w:r>
      <w:r w:rsidR="007C2B5A">
        <w:t>я</w:t>
      </w:r>
      <w:r w:rsidRPr="00EE420B">
        <w:t xml:space="preserve"> и предложени</w:t>
      </w:r>
      <w:r w:rsidR="007C2B5A">
        <w:t>я</w:t>
      </w:r>
      <w:r w:rsidRPr="00EE420B">
        <w:t xml:space="preserve"> не поступил</w:t>
      </w:r>
      <w:r w:rsidR="007C2B5A">
        <w:t>и</w:t>
      </w:r>
      <w:r w:rsidRPr="00EE420B">
        <w:t>.</w:t>
      </w:r>
    </w:p>
    <w:p w:rsidR="00EE420B" w:rsidRPr="00EE420B" w:rsidRDefault="00EE420B" w:rsidP="00EE420B">
      <w:pPr>
        <w:widowControl w:val="0"/>
        <w:autoSpaceDE w:val="0"/>
        <w:autoSpaceDN w:val="0"/>
        <w:adjustRightInd w:val="0"/>
        <w:ind w:firstLine="720"/>
        <w:jc w:val="both"/>
      </w:pPr>
      <w:r w:rsidRPr="00EE420B">
        <w:t xml:space="preserve">Кроме того, в </w:t>
      </w:r>
      <w:proofErr w:type="gramStart"/>
      <w:r w:rsidRPr="00EE420B">
        <w:t>целях</w:t>
      </w:r>
      <w:proofErr w:type="gramEnd"/>
      <w:r w:rsidRPr="00EE420B">
        <w:t xml:space="preserve"> получения материалов, необходимых </w:t>
      </w:r>
      <w:r w:rsidRPr="00EE420B">
        <w:br/>
        <w:t xml:space="preserve">для проведения оценки фактического воздействия Постановления, </w:t>
      </w:r>
      <w:r w:rsidRPr="00EE420B">
        <w:br/>
        <w:t xml:space="preserve">в </w:t>
      </w:r>
      <w:r w:rsidR="00EF0905">
        <w:t>Министерство</w:t>
      </w:r>
      <w:r w:rsidRPr="00EE420B">
        <w:t xml:space="preserve"> 18 ноября 2020 года направлен соответствующий запрос </w:t>
      </w:r>
      <w:r w:rsidRPr="00EE420B">
        <w:br/>
        <w:t>(№</w:t>
      </w:r>
      <w:r w:rsidR="00EF0905">
        <w:t xml:space="preserve"> </w:t>
      </w:r>
      <w:r w:rsidR="00EF0905" w:rsidRPr="00EF0905">
        <w:t>13-7030</w:t>
      </w:r>
      <w:r w:rsidRPr="00EE420B">
        <w:t>).</w:t>
      </w:r>
    </w:p>
    <w:p w:rsidR="00C10585" w:rsidRDefault="00EE420B" w:rsidP="00EE420B">
      <w:pPr>
        <w:widowControl w:val="0"/>
        <w:autoSpaceDE w:val="0"/>
        <w:autoSpaceDN w:val="0"/>
        <w:adjustRightInd w:val="0"/>
        <w:ind w:firstLine="720"/>
        <w:jc w:val="both"/>
      </w:pPr>
      <w:r w:rsidRPr="00EE420B">
        <w:t xml:space="preserve">По данным </w:t>
      </w:r>
      <w:r w:rsidR="006F5FD5">
        <w:t>Министерства</w:t>
      </w:r>
      <w:r w:rsidRPr="00EE420B">
        <w:t xml:space="preserve"> в 2018 году </w:t>
      </w:r>
      <w:r w:rsidR="00C10585">
        <w:t xml:space="preserve">поступило 155 заявок на участие </w:t>
      </w:r>
      <w:r w:rsidR="00C10585" w:rsidRPr="000B4582">
        <w:t>в конкурсном отборе. В результате победителями отбора признано 116 кооперативов, которым предоставлены гранты на сумму 299 млн</w:t>
      </w:r>
      <w:r w:rsidR="0036300F" w:rsidRPr="000B4582">
        <w:t xml:space="preserve">. </w:t>
      </w:r>
      <w:r w:rsidR="00C10585" w:rsidRPr="000B4582">
        <w:t xml:space="preserve"> 900 тыс. рублей. </w:t>
      </w:r>
      <w:r w:rsidR="00E32514" w:rsidRPr="000B4582">
        <w:t xml:space="preserve">При этом 39 участников конкурсного отбора набрали </w:t>
      </w:r>
      <w:r w:rsidR="00B234D4" w:rsidRPr="000B4582">
        <w:t>недостаточное количество баллов для включения в число победителей конкурсного отбора.</w:t>
      </w:r>
    </w:p>
    <w:p w:rsidR="00B234D4" w:rsidRDefault="00B234D4" w:rsidP="00EE420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В 2019 году поступило 165 заявок на участие в конкурсном отборе, по результатам которого победителями признаны 108 кооперативов, </w:t>
      </w:r>
      <w:r w:rsidRPr="000B4582">
        <w:t>получивших граны на сумму 300 млн</w:t>
      </w:r>
      <w:r w:rsidR="0036300F" w:rsidRPr="000B4582">
        <w:t xml:space="preserve">. </w:t>
      </w:r>
      <w:r w:rsidRPr="000B4582">
        <w:t>рублей</w:t>
      </w:r>
      <w:r w:rsidR="0036300F" w:rsidRPr="000B4582">
        <w:t>.</w:t>
      </w:r>
      <w:r>
        <w:t xml:space="preserve"> </w:t>
      </w:r>
    </w:p>
    <w:p w:rsidR="000358CC" w:rsidRDefault="000358CC" w:rsidP="00EE420B">
      <w:pPr>
        <w:widowControl w:val="0"/>
        <w:autoSpaceDE w:val="0"/>
        <w:autoSpaceDN w:val="0"/>
        <w:adjustRightInd w:val="0"/>
        <w:ind w:firstLine="720"/>
        <w:jc w:val="both"/>
      </w:pPr>
      <w:r>
        <w:t>В 2020 году конкурсный отбор не проводился в связи с отсутствием финансирования.</w:t>
      </w:r>
    </w:p>
    <w:p w:rsidR="000358CC" w:rsidRDefault="000358CC" w:rsidP="00EE420B">
      <w:pPr>
        <w:widowControl w:val="0"/>
        <w:autoSpaceDE w:val="0"/>
        <w:autoSpaceDN w:val="0"/>
        <w:adjustRightInd w:val="0"/>
        <w:ind w:firstLine="720"/>
        <w:jc w:val="both"/>
      </w:pPr>
      <w:r>
        <w:t>Фактов нарушения условий предоставления грантов, по данным Министерства, не имеется.</w:t>
      </w:r>
    </w:p>
    <w:p w:rsidR="000358CC" w:rsidRDefault="000358CC" w:rsidP="00EE420B">
      <w:pPr>
        <w:widowControl w:val="0"/>
        <w:autoSpaceDE w:val="0"/>
        <w:autoSpaceDN w:val="0"/>
        <w:adjustRightInd w:val="0"/>
        <w:ind w:firstLine="720"/>
        <w:jc w:val="both"/>
      </w:pPr>
      <w:r>
        <w:t>Таким образом, цели регулирования, предусмотренные Постановлением в части содействия развития потребительской сельскохозяйственной кооперации, достигнуты.</w:t>
      </w:r>
    </w:p>
    <w:p w:rsidR="00F673B3" w:rsidRDefault="000358CC" w:rsidP="00F673B3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>
        <w:lastRenderedPageBreak/>
        <w:t xml:space="preserve">Вместе с тем отдельные положения Порядка нуждаются в уточнении </w:t>
      </w:r>
      <w:r w:rsidR="00F673B3">
        <w:br/>
      </w:r>
      <w:r>
        <w:t xml:space="preserve">и приведении в соответствие с </w:t>
      </w:r>
      <w:r w:rsidR="00F673B3">
        <w:t>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утвержденными постановлением Правительства Российской Федерации от 18 сентября 2020 года № 1492 (далее – Общие требования).</w:t>
      </w:r>
      <w:proofErr w:type="gramEnd"/>
    </w:p>
    <w:p w:rsidR="00F673B3" w:rsidRDefault="00F673B3" w:rsidP="00F673B3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>
        <w:t>Так, с учетом подпункта «ж» пункта 3 Общих требований, в Порядке следует указать также информацию о размещении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закона (решения) о бюджете (проекта закона (решения) о внесении изменений в закон (решение) о бюджете) сведений о субсидиях, при наличии соответствующей технической</w:t>
      </w:r>
      <w:proofErr w:type="gramEnd"/>
      <w:r>
        <w:t xml:space="preserve"> возможности.</w:t>
      </w:r>
    </w:p>
    <w:p w:rsidR="00E369A5" w:rsidRDefault="00E369A5" w:rsidP="002A7ABB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>
        <w:t xml:space="preserve">Кроме того, сведения, содержащиеся в информационном сообщении </w:t>
      </w:r>
      <w:r>
        <w:br/>
        <w:t xml:space="preserve">о проведении первого и второго этапов конкурсного отбора, указанные </w:t>
      </w:r>
      <w:r>
        <w:br/>
        <w:t xml:space="preserve">в пунктах 2.2, 3.3 Порядка, необходимо привести в соответствие </w:t>
      </w:r>
      <w:r>
        <w:br/>
        <w:t xml:space="preserve">с </w:t>
      </w:r>
      <w:r w:rsidRPr="00EE420B">
        <w:t>подпункт</w:t>
      </w:r>
      <w:r>
        <w:t>ом</w:t>
      </w:r>
      <w:r w:rsidRPr="00EE420B">
        <w:t xml:space="preserve"> «б» пункта 4 Общих требований</w:t>
      </w:r>
      <w:r w:rsidR="007C2B5A">
        <w:t>,</w:t>
      </w:r>
      <w:r>
        <w:t xml:space="preserve"> дополнив </w:t>
      </w:r>
      <w:r w:rsidRPr="00EE420B">
        <w:t>срок</w:t>
      </w:r>
      <w:r>
        <w:t>ом</w:t>
      </w:r>
      <w:r w:rsidRPr="00EE420B">
        <w:t xml:space="preserve"> проведения отбора, которы</w:t>
      </w:r>
      <w:r>
        <w:t>й</w:t>
      </w:r>
      <w:r w:rsidRPr="00EE420B">
        <w:t xml:space="preserve"> не мо</w:t>
      </w:r>
      <w:r>
        <w:t>жет</w:t>
      </w:r>
      <w:r w:rsidRPr="00EE420B">
        <w:t xml:space="preserve"> быть меньше 30 календарных дней, следующих за днем размещения объявления о проведении отбора, мест</w:t>
      </w:r>
      <w:r>
        <w:t>ом</w:t>
      </w:r>
      <w:r w:rsidRPr="00EE420B">
        <w:t xml:space="preserve"> нахождения, почтов</w:t>
      </w:r>
      <w:r>
        <w:t>ым</w:t>
      </w:r>
      <w:r w:rsidRPr="00EE420B">
        <w:t xml:space="preserve"> адрес</w:t>
      </w:r>
      <w:r>
        <w:t>ом</w:t>
      </w:r>
      <w:r w:rsidRPr="00EE420B">
        <w:t>, адрес</w:t>
      </w:r>
      <w:r>
        <w:t>ом</w:t>
      </w:r>
      <w:r w:rsidRPr="00EE420B">
        <w:t xml:space="preserve"> электронной почты Министерства</w:t>
      </w:r>
      <w:proofErr w:type="gramEnd"/>
      <w:r w:rsidRPr="00EE420B">
        <w:t xml:space="preserve">, </w:t>
      </w:r>
      <w:proofErr w:type="gramStart"/>
      <w:r w:rsidRPr="00EE420B">
        <w:t>цел</w:t>
      </w:r>
      <w:r>
        <w:t xml:space="preserve">ью </w:t>
      </w:r>
      <w:r w:rsidRPr="00EE420B">
        <w:t>предоставления субсидий, требовани</w:t>
      </w:r>
      <w:r>
        <w:t>ями</w:t>
      </w:r>
      <w:r w:rsidRPr="00EE420B">
        <w:t xml:space="preserve"> к участникам отбора, порядк</w:t>
      </w:r>
      <w:r>
        <w:t>ом</w:t>
      </w:r>
      <w:r w:rsidRPr="00EE420B">
        <w:t xml:space="preserve"> подачи заявок о предоставлении субсидии (далее – заявка)</w:t>
      </w:r>
      <w:r w:rsidRPr="00EE420B">
        <w:br/>
        <w:t>и требован</w:t>
      </w:r>
      <w:r>
        <w:t>иями</w:t>
      </w:r>
      <w:r w:rsidRPr="00EE420B">
        <w:t xml:space="preserve"> к их содержанию, правил</w:t>
      </w:r>
      <w:r>
        <w:t>ами</w:t>
      </w:r>
      <w:r w:rsidRPr="00EE420B">
        <w:t xml:space="preserve"> рассмотрения и оценки заявок, срок</w:t>
      </w:r>
      <w:r>
        <w:t>ами</w:t>
      </w:r>
      <w:r w:rsidRPr="00EE420B">
        <w:t xml:space="preserve"> заключения соглашений о предоставлении субсидий с победителями отбора (далее – соглашение), дат</w:t>
      </w:r>
      <w:r>
        <w:t>ой</w:t>
      </w:r>
      <w:r w:rsidRPr="00EE420B">
        <w:t xml:space="preserve"> размещения результатов отбора </w:t>
      </w:r>
      <w:r>
        <w:br/>
      </w:r>
      <w:r w:rsidRPr="00EE420B">
        <w:t>в информационно-телекоммуникационной сети «Интернет», а также иной информаци</w:t>
      </w:r>
      <w:r>
        <w:t>ей</w:t>
      </w:r>
      <w:r w:rsidRPr="00EE420B">
        <w:t xml:space="preserve"> о процедуре отбора, предусмотренной Общими требованиями</w:t>
      </w:r>
      <w:r>
        <w:t>.</w:t>
      </w:r>
      <w:proofErr w:type="gramEnd"/>
    </w:p>
    <w:p w:rsidR="002A7ABB" w:rsidRDefault="002A7ABB" w:rsidP="002A7AB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В пункте 2.6 Порядка считаем целесообразным предусмотреть возможность подачи заявки и прилагаемых к ней документов в электронной форме с соблюдением требований законодательства Российской Федерации об электронном документообороте (в части использования квалифицированной электронной подписи для </w:t>
      </w:r>
      <w:proofErr w:type="gramStart"/>
      <w:r>
        <w:t>заверения документов</w:t>
      </w:r>
      <w:proofErr w:type="gramEnd"/>
      <w:r>
        <w:t xml:space="preserve">) </w:t>
      </w:r>
      <w:r>
        <w:br/>
        <w:t>при наличии технической возможности.</w:t>
      </w:r>
    </w:p>
    <w:p w:rsidR="00671217" w:rsidRDefault="00671217" w:rsidP="002A7ABB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>
        <w:t xml:space="preserve">Основания для отказа в допуске заявки к первому этапу конкурсного отбора требуется привести в соответствие с подпунктом «и» пункта 4 Общих требований в части несоответствия участника отбора требованиям, предъявляемым к инициативной группе, недостоверности представленной информации, а также подачи заявки </w:t>
      </w:r>
      <w:r w:rsidRPr="00671217">
        <w:t xml:space="preserve">после даты и (или) времени, определенных для </w:t>
      </w:r>
      <w:r>
        <w:t xml:space="preserve">их </w:t>
      </w:r>
      <w:r w:rsidRPr="00671217">
        <w:t>подачи</w:t>
      </w:r>
      <w:r>
        <w:t>.</w:t>
      </w:r>
      <w:proofErr w:type="gramEnd"/>
    </w:p>
    <w:p w:rsidR="00E3209A" w:rsidRDefault="00064EFA" w:rsidP="00E3209A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>
        <w:t>А</w:t>
      </w:r>
      <w:r w:rsidR="00E3209A">
        <w:t xml:space="preserve">бзац </w:t>
      </w:r>
      <w:r w:rsidR="00671217">
        <w:t>десятый</w:t>
      </w:r>
      <w:r w:rsidR="00E3209A">
        <w:t xml:space="preserve"> пункта 2.7 Порядка содержит признаки </w:t>
      </w:r>
      <w:proofErr w:type="spellStart"/>
      <w:r w:rsidR="00E3209A">
        <w:t>коррупциогенного</w:t>
      </w:r>
      <w:proofErr w:type="spellEnd"/>
      <w:r w:rsidR="00E3209A">
        <w:t xml:space="preserve"> фактора, предусмотренного подпунктом «б» пункта 3 методики проведения антикоррупционной экспертизы нормативных </w:t>
      </w:r>
      <w:r w:rsidR="00E3209A">
        <w:lastRenderedPageBreak/>
        <w:t xml:space="preserve">правовых актов и проектов нормативных правовых актов, утвержденной постановлением Правительства Российской Федерации от 26 февраля </w:t>
      </w:r>
      <w:r w:rsidR="00E3209A">
        <w:br/>
        <w:t xml:space="preserve">2010 года № 96, в части использования формулировки «вправе» при определении Министерством способа проведения собеседования </w:t>
      </w:r>
      <w:r w:rsidR="00E3209A">
        <w:br/>
        <w:t>с представителем инициативной группы – в очной форме либо с использованием видеоконференцсвязи и</w:t>
      </w:r>
      <w:proofErr w:type="gramEnd"/>
      <w:r w:rsidR="00E3209A">
        <w:t xml:space="preserve"> иных способов видеосвязи </w:t>
      </w:r>
      <w:r w:rsidR="00934BCC">
        <w:br/>
      </w:r>
      <w:r w:rsidR="00E3209A">
        <w:t>(далее – в заочной форме).</w:t>
      </w:r>
    </w:p>
    <w:p w:rsidR="002A7ABB" w:rsidRDefault="00E3209A" w:rsidP="00E3209A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В целях исключения возможных необоснованных расходов </w:t>
      </w:r>
      <w:r w:rsidR="004C20E0">
        <w:t>представителей инициативных групп</w:t>
      </w:r>
      <w:r>
        <w:t xml:space="preserve">, связанных с личным участием </w:t>
      </w:r>
      <w:r w:rsidR="004C20E0">
        <w:br/>
      </w:r>
      <w:r>
        <w:t xml:space="preserve">в собеседовании, считаем целесообразным уточнить случаи проведения собеседования в очной либо заочной форме, а также порядок принятия решения о </w:t>
      </w:r>
      <w:r w:rsidR="00064EFA">
        <w:t>форме</w:t>
      </w:r>
      <w:r>
        <w:t xml:space="preserve"> проведения указанного собеседования.</w:t>
      </w:r>
    </w:p>
    <w:p w:rsidR="003A0E4E" w:rsidRDefault="003A0E4E" w:rsidP="003A0E4E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>
        <w:t>Информацию о результатах первого этапа конкурсного отбора, размещаемую на официальном сайте Министерства в сети «Интернет»</w:t>
      </w:r>
      <w:r w:rsidR="00064EFA">
        <w:t xml:space="preserve">, указанную в </w:t>
      </w:r>
      <w:r>
        <w:t>пункт</w:t>
      </w:r>
      <w:r w:rsidR="00064EFA">
        <w:t>е</w:t>
      </w:r>
      <w:r>
        <w:t xml:space="preserve"> 2.9 Порядка </w:t>
      </w:r>
      <w:r w:rsidR="00064EFA">
        <w:t xml:space="preserve">необходимо привести в соответствие </w:t>
      </w:r>
      <w:r w:rsidR="00064EFA">
        <w:br/>
        <w:t xml:space="preserve">с </w:t>
      </w:r>
      <w:r w:rsidR="008B50EB" w:rsidRPr="003A0E4E">
        <w:t>подпункт</w:t>
      </w:r>
      <w:r w:rsidR="00064EFA">
        <w:t>ом</w:t>
      </w:r>
      <w:r w:rsidR="008B50EB" w:rsidRPr="003A0E4E">
        <w:t xml:space="preserve"> «ж» пункта 4 Общих требований</w:t>
      </w:r>
      <w:r w:rsidR="00BC53B3">
        <w:t>,</w:t>
      </w:r>
      <w:r w:rsidR="008B50EB">
        <w:t xml:space="preserve"> </w:t>
      </w:r>
      <w:r w:rsidR="00BC53B3">
        <w:t>дополнив</w:t>
      </w:r>
      <w:r w:rsidRPr="003A0E4E">
        <w:t xml:space="preserve"> сведениями о дате, времени и месте рассмотрения и оценки заявок, </w:t>
      </w:r>
      <w:r>
        <w:t>инициативных группах</w:t>
      </w:r>
      <w:r w:rsidRPr="003A0E4E">
        <w:t xml:space="preserve">, заявки которых рассмотрены, </w:t>
      </w:r>
      <w:r>
        <w:t>инициативных группах</w:t>
      </w:r>
      <w:r w:rsidRPr="003A0E4E">
        <w:t>, заявки которых отклонены (с указанием причин отклонения)</w:t>
      </w:r>
      <w:r w:rsidR="008B50EB">
        <w:t>.</w:t>
      </w:r>
      <w:proofErr w:type="gramEnd"/>
    </w:p>
    <w:p w:rsidR="00A44C1E" w:rsidRDefault="00A44C1E" w:rsidP="003A0E4E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В пункте 3.1 Порядка </w:t>
      </w:r>
      <w:r w:rsidR="00BC53B3">
        <w:t>следует</w:t>
      </w:r>
      <w:r>
        <w:t xml:space="preserve"> предусмотреть, в том числе соответствие кооператива, претендующего на получение гранта</w:t>
      </w:r>
      <w:r w:rsidR="00BC53B3">
        <w:t>, требованиям, содержащимся</w:t>
      </w:r>
      <w:r>
        <w:t xml:space="preserve"> </w:t>
      </w:r>
      <w:r w:rsidR="00BC53B3">
        <w:t>в</w:t>
      </w:r>
      <w:r>
        <w:t xml:space="preserve"> подпункт</w:t>
      </w:r>
      <w:r w:rsidR="00BC53B3">
        <w:t>е</w:t>
      </w:r>
      <w:r>
        <w:t xml:space="preserve"> «в» пункта 4 Общих требований.</w:t>
      </w:r>
    </w:p>
    <w:p w:rsidR="00227E3D" w:rsidRDefault="00F755CD" w:rsidP="00EE420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В пункте 3.4 Порядка считаем целесообразным предусмотреть возможность представления заявки и документов для участия во втором этапе конкурсного отбора </w:t>
      </w:r>
      <w:r w:rsidRPr="00F755CD">
        <w:t>в электронной форме</w:t>
      </w:r>
      <w:r>
        <w:t xml:space="preserve"> </w:t>
      </w:r>
      <w:r w:rsidRPr="00F755CD">
        <w:t>с соблюдением требований законодательства Российской Федерации об электронном документообороте</w:t>
      </w:r>
      <w:r>
        <w:t xml:space="preserve"> (при наличии технической возможности).</w:t>
      </w:r>
    </w:p>
    <w:p w:rsidR="00C54DC3" w:rsidRDefault="00C54DC3" w:rsidP="00EE420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Основания для отказа в </w:t>
      </w:r>
      <w:proofErr w:type="gramStart"/>
      <w:r>
        <w:t>рассмотрении</w:t>
      </w:r>
      <w:proofErr w:type="gramEnd"/>
      <w:r>
        <w:t xml:space="preserve"> конкурсной комиссией заявки и документов, указанные в абзацах пятом и шестом пункта 3.9 Порядка требуется привести в соответствие с подпунктом «и» пункта 4 Общих требований.</w:t>
      </w:r>
    </w:p>
    <w:p w:rsidR="00F755CD" w:rsidRDefault="007379F2" w:rsidP="00EE420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В соответствии с подпунктом «ж» пункта 4 Общих требований в абзаце пятом пункта 3.12 Порядка необходимо указать сведения </w:t>
      </w:r>
      <w:r>
        <w:br/>
        <w:t xml:space="preserve">о дате, месте и времени рассмотрения заявок, кооперативах, заявки которых были рассмотрены, а также кооперативах, заявки которых были отклонены </w:t>
      </w:r>
      <w:r>
        <w:br/>
        <w:t>(с указанием причин отклонения).</w:t>
      </w:r>
    </w:p>
    <w:p w:rsidR="007379F2" w:rsidRDefault="007379F2" w:rsidP="007379F2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>
        <w:t xml:space="preserve">Во исполнение подпунктов «и», «к» пункта 5 Общих требований </w:t>
      </w:r>
      <w:r>
        <w:br/>
        <w:t xml:space="preserve">в пункте 4.3 Порядка необходимо уточнить типовую форму договора о предоставлении гранта (далее – Договор), а также дополнить его требованием о включении в Договор </w:t>
      </w:r>
      <w:r w:rsidR="007C2B5A" w:rsidRPr="007C2B5A">
        <w:t xml:space="preserve">условия о согласовании новых условий Договора или о расторжении Договора при </w:t>
      </w:r>
      <w:proofErr w:type="spellStart"/>
      <w:r w:rsidR="007C2B5A" w:rsidRPr="007C2B5A">
        <w:t>недостиж</w:t>
      </w:r>
      <w:r w:rsidR="007C2B5A">
        <w:t>ении</w:t>
      </w:r>
      <w:proofErr w:type="spellEnd"/>
      <w:r w:rsidR="007C2B5A">
        <w:t xml:space="preserve"> согласия по новым условиям, </w:t>
      </w:r>
      <w:r>
        <w:t>в случае уменьшения Министерству ранее доведенных лимитов бюджетных обязательств, указанных в пункте</w:t>
      </w:r>
      <w:proofErr w:type="gramEnd"/>
      <w:r>
        <w:t xml:space="preserve"> 1.2 Порядка, приводящего к невозможности предоставления субсидии в ра</w:t>
      </w:r>
      <w:r w:rsidR="007C2B5A">
        <w:t>змере, определенном в Договоре.</w:t>
      </w:r>
    </w:p>
    <w:p w:rsidR="00EE420B" w:rsidRPr="00EE420B" w:rsidRDefault="00774B7B" w:rsidP="00EE420B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>
        <w:lastRenderedPageBreak/>
        <w:t xml:space="preserve">На основании изложенного по результатам оценки фактического воздействия сообщаем, что </w:t>
      </w:r>
      <w:r w:rsidR="00EE420B" w:rsidRPr="00EE420B">
        <w:t>в Порядк</w:t>
      </w:r>
      <w:r>
        <w:t>е</w:t>
      </w:r>
      <w:r w:rsidR="00EE420B" w:rsidRPr="00EE420B">
        <w:t xml:space="preserve"> содержатся положения, необоснованно затрудняющие предоставление субъектам предпринимательской деятельности мер государственной поддержки и способствующие возникновению у них необоснованных расходов, в соответствии с пунктом 15 Порядка ОФВ считаем целесообразным внести в Постановление изменения в части исключения данных положений, либо рассмотреть вопрос о признании его утратившим силу.</w:t>
      </w:r>
      <w:proofErr w:type="gramEnd"/>
    </w:p>
    <w:p w:rsidR="0055715B" w:rsidRDefault="0055715B" w:rsidP="00E83CF9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EE420B" w:rsidRDefault="00EE420B" w:rsidP="00E83CF9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6763" w:rsidRDefault="00181AD6" w:rsidP="00146763">
      <w:r>
        <w:t>Министерство экономического развития</w:t>
      </w:r>
    </w:p>
    <w:p w:rsidR="00181AD6" w:rsidRDefault="00181AD6" w:rsidP="00146763">
      <w:r>
        <w:t>и инвестиционной политики</w:t>
      </w:r>
    </w:p>
    <w:p w:rsidR="00181AD6" w:rsidRPr="00181AD6" w:rsidRDefault="00181AD6" w:rsidP="00146763">
      <w:r>
        <w:t>Республики Башкортостан</w:t>
      </w:r>
      <w:bookmarkStart w:id="0" w:name="_GoBack"/>
      <w:bookmarkEnd w:id="0"/>
    </w:p>
    <w:sectPr w:rsidR="00181AD6" w:rsidRPr="00181AD6" w:rsidSect="00EE420B">
      <w:headerReference w:type="default" r:id="rId8"/>
      <w:pgSz w:w="11907" w:h="16840" w:code="9"/>
      <w:pgMar w:top="1134" w:right="850" w:bottom="1134" w:left="1701" w:header="454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3E7" w:rsidRDefault="00F143E7" w:rsidP="0099589A">
      <w:r>
        <w:separator/>
      </w:r>
    </w:p>
  </w:endnote>
  <w:endnote w:type="continuationSeparator" w:id="0">
    <w:p w:rsidR="00F143E7" w:rsidRDefault="00F143E7" w:rsidP="0099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3E7" w:rsidRDefault="00F143E7" w:rsidP="0099589A">
      <w:r>
        <w:separator/>
      </w:r>
    </w:p>
  </w:footnote>
  <w:footnote w:type="continuationSeparator" w:id="0">
    <w:p w:rsidR="00F143E7" w:rsidRDefault="00F143E7" w:rsidP="00995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998201"/>
      <w:docPartObj>
        <w:docPartGallery w:val="Page Numbers (Top of Page)"/>
        <w:docPartUnique/>
      </w:docPartObj>
    </w:sdtPr>
    <w:sdtEndPr/>
    <w:sdtContent>
      <w:p w:rsidR="00F811E0" w:rsidRDefault="00F811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AD6">
          <w:rPr>
            <w:noProof/>
          </w:rPr>
          <w:t>5</w:t>
        </w:r>
        <w:r>
          <w:fldChar w:fldCharType="end"/>
        </w:r>
      </w:p>
    </w:sdtContent>
  </w:sdt>
  <w:p w:rsidR="00F811E0" w:rsidRDefault="00F811E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52"/>
    <w:rsid w:val="000053AB"/>
    <w:rsid w:val="00017981"/>
    <w:rsid w:val="0002062B"/>
    <w:rsid w:val="000358CC"/>
    <w:rsid w:val="000440DB"/>
    <w:rsid w:val="00044A69"/>
    <w:rsid w:val="000453E2"/>
    <w:rsid w:val="00053886"/>
    <w:rsid w:val="00064EFA"/>
    <w:rsid w:val="00065B50"/>
    <w:rsid w:val="00073259"/>
    <w:rsid w:val="00075451"/>
    <w:rsid w:val="00081591"/>
    <w:rsid w:val="00081EEE"/>
    <w:rsid w:val="00084144"/>
    <w:rsid w:val="00085B52"/>
    <w:rsid w:val="000A407A"/>
    <w:rsid w:val="000B05E5"/>
    <w:rsid w:val="000B4582"/>
    <w:rsid w:val="000B4812"/>
    <w:rsid w:val="000C6487"/>
    <w:rsid w:val="000C7FB8"/>
    <w:rsid w:val="000D1A2B"/>
    <w:rsid w:val="000D55A1"/>
    <w:rsid w:val="000D5C3A"/>
    <w:rsid w:val="00105686"/>
    <w:rsid w:val="00105FFE"/>
    <w:rsid w:val="00111166"/>
    <w:rsid w:val="00111214"/>
    <w:rsid w:val="00116533"/>
    <w:rsid w:val="00121BD2"/>
    <w:rsid w:val="00121F2B"/>
    <w:rsid w:val="00123661"/>
    <w:rsid w:val="00124D4B"/>
    <w:rsid w:val="00127250"/>
    <w:rsid w:val="0013074B"/>
    <w:rsid w:val="00135B67"/>
    <w:rsid w:val="00140735"/>
    <w:rsid w:val="00142A4A"/>
    <w:rsid w:val="001444FA"/>
    <w:rsid w:val="00146763"/>
    <w:rsid w:val="00154D90"/>
    <w:rsid w:val="00160795"/>
    <w:rsid w:val="001778E4"/>
    <w:rsid w:val="001805F4"/>
    <w:rsid w:val="00181AD6"/>
    <w:rsid w:val="001836B5"/>
    <w:rsid w:val="001A1052"/>
    <w:rsid w:val="001B5328"/>
    <w:rsid w:val="001C684F"/>
    <w:rsid w:val="001C6C8A"/>
    <w:rsid w:val="001D327A"/>
    <w:rsid w:val="001D5BCB"/>
    <w:rsid w:val="001D6515"/>
    <w:rsid w:val="001E5CF9"/>
    <w:rsid w:val="001E786F"/>
    <w:rsid w:val="001F7FAA"/>
    <w:rsid w:val="0020163E"/>
    <w:rsid w:val="002145E9"/>
    <w:rsid w:val="00217820"/>
    <w:rsid w:val="0022614E"/>
    <w:rsid w:val="00227783"/>
    <w:rsid w:val="00227E3D"/>
    <w:rsid w:val="00234096"/>
    <w:rsid w:val="0023515D"/>
    <w:rsid w:val="002363F1"/>
    <w:rsid w:val="00241D43"/>
    <w:rsid w:val="002447F2"/>
    <w:rsid w:val="00244F65"/>
    <w:rsid w:val="00245AEA"/>
    <w:rsid w:val="00251F9F"/>
    <w:rsid w:val="002603AA"/>
    <w:rsid w:val="00260F53"/>
    <w:rsid w:val="00261250"/>
    <w:rsid w:val="00263073"/>
    <w:rsid w:val="00275954"/>
    <w:rsid w:val="002820D1"/>
    <w:rsid w:val="00292230"/>
    <w:rsid w:val="00294C88"/>
    <w:rsid w:val="00295334"/>
    <w:rsid w:val="002A00D7"/>
    <w:rsid w:val="002A50BC"/>
    <w:rsid w:val="002A7ABB"/>
    <w:rsid w:val="002B3734"/>
    <w:rsid w:val="002B7E36"/>
    <w:rsid w:val="002C1058"/>
    <w:rsid w:val="002C23F4"/>
    <w:rsid w:val="002D1A63"/>
    <w:rsid w:val="002D201E"/>
    <w:rsid w:val="002D3604"/>
    <w:rsid w:val="002E6DE1"/>
    <w:rsid w:val="002E7300"/>
    <w:rsid w:val="002E78B9"/>
    <w:rsid w:val="002F1FDE"/>
    <w:rsid w:val="002F3130"/>
    <w:rsid w:val="002F67DD"/>
    <w:rsid w:val="002F6E66"/>
    <w:rsid w:val="002F71FD"/>
    <w:rsid w:val="00314A5D"/>
    <w:rsid w:val="00317663"/>
    <w:rsid w:val="00333488"/>
    <w:rsid w:val="00337EB9"/>
    <w:rsid w:val="00343D2B"/>
    <w:rsid w:val="0035359E"/>
    <w:rsid w:val="00356234"/>
    <w:rsid w:val="0036300F"/>
    <w:rsid w:val="00365F26"/>
    <w:rsid w:val="00370296"/>
    <w:rsid w:val="003727A7"/>
    <w:rsid w:val="00377150"/>
    <w:rsid w:val="00383656"/>
    <w:rsid w:val="003867DA"/>
    <w:rsid w:val="00386FB0"/>
    <w:rsid w:val="00394194"/>
    <w:rsid w:val="00394C9B"/>
    <w:rsid w:val="003A0E4E"/>
    <w:rsid w:val="003A3633"/>
    <w:rsid w:val="003A3EFC"/>
    <w:rsid w:val="003A440D"/>
    <w:rsid w:val="003B1B36"/>
    <w:rsid w:val="003B286D"/>
    <w:rsid w:val="003B3E9E"/>
    <w:rsid w:val="003B65FA"/>
    <w:rsid w:val="003B7549"/>
    <w:rsid w:val="003C1B70"/>
    <w:rsid w:val="003C1DAD"/>
    <w:rsid w:val="003C205C"/>
    <w:rsid w:val="003C3C26"/>
    <w:rsid w:val="003C732A"/>
    <w:rsid w:val="003D3704"/>
    <w:rsid w:val="003D58DC"/>
    <w:rsid w:val="003E013F"/>
    <w:rsid w:val="003E02A0"/>
    <w:rsid w:val="003E0EE7"/>
    <w:rsid w:val="003E1F7F"/>
    <w:rsid w:val="003F3D44"/>
    <w:rsid w:val="003F59A9"/>
    <w:rsid w:val="003F5E42"/>
    <w:rsid w:val="00412116"/>
    <w:rsid w:val="00417CDA"/>
    <w:rsid w:val="00423CDC"/>
    <w:rsid w:val="00424074"/>
    <w:rsid w:val="004273EB"/>
    <w:rsid w:val="004353F1"/>
    <w:rsid w:val="00437404"/>
    <w:rsid w:val="004513A2"/>
    <w:rsid w:val="004543F7"/>
    <w:rsid w:val="004626B2"/>
    <w:rsid w:val="00467061"/>
    <w:rsid w:val="00472933"/>
    <w:rsid w:val="0047554C"/>
    <w:rsid w:val="0047586F"/>
    <w:rsid w:val="00481A02"/>
    <w:rsid w:val="004830BC"/>
    <w:rsid w:val="004853B5"/>
    <w:rsid w:val="00490B65"/>
    <w:rsid w:val="004A42AC"/>
    <w:rsid w:val="004A5D6B"/>
    <w:rsid w:val="004B3BB3"/>
    <w:rsid w:val="004B53A0"/>
    <w:rsid w:val="004C20E0"/>
    <w:rsid w:val="004C4040"/>
    <w:rsid w:val="004C6D35"/>
    <w:rsid w:val="004D0841"/>
    <w:rsid w:val="004D6BB2"/>
    <w:rsid w:val="004E07F2"/>
    <w:rsid w:val="004E7A70"/>
    <w:rsid w:val="004F0E17"/>
    <w:rsid w:val="004F5E2C"/>
    <w:rsid w:val="005029C5"/>
    <w:rsid w:val="00510F31"/>
    <w:rsid w:val="00514D73"/>
    <w:rsid w:val="0052154A"/>
    <w:rsid w:val="00523DBF"/>
    <w:rsid w:val="005250CB"/>
    <w:rsid w:val="0052765F"/>
    <w:rsid w:val="005414F0"/>
    <w:rsid w:val="0054669F"/>
    <w:rsid w:val="00551C86"/>
    <w:rsid w:val="00553CC0"/>
    <w:rsid w:val="0055715B"/>
    <w:rsid w:val="00570FE5"/>
    <w:rsid w:val="00574E9E"/>
    <w:rsid w:val="0057534C"/>
    <w:rsid w:val="00580343"/>
    <w:rsid w:val="005863F8"/>
    <w:rsid w:val="00590769"/>
    <w:rsid w:val="005924B4"/>
    <w:rsid w:val="005A0074"/>
    <w:rsid w:val="005A30CF"/>
    <w:rsid w:val="005B0236"/>
    <w:rsid w:val="005B4E33"/>
    <w:rsid w:val="005C061B"/>
    <w:rsid w:val="005C2583"/>
    <w:rsid w:val="005C7C15"/>
    <w:rsid w:val="005D2BC4"/>
    <w:rsid w:val="005E0DC0"/>
    <w:rsid w:val="005E12B2"/>
    <w:rsid w:val="005F220B"/>
    <w:rsid w:val="005F4A5C"/>
    <w:rsid w:val="00601297"/>
    <w:rsid w:val="0060357E"/>
    <w:rsid w:val="00604599"/>
    <w:rsid w:val="00606555"/>
    <w:rsid w:val="006078BC"/>
    <w:rsid w:val="00611616"/>
    <w:rsid w:val="00611852"/>
    <w:rsid w:val="00620161"/>
    <w:rsid w:val="00622885"/>
    <w:rsid w:val="0062533F"/>
    <w:rsid w:val="006327ED"/>
    <w:rsid w:val="006338B8"/>
    <w:rsid w:val="00635B24"/>
    <w:rsid w:val="00635FF8"/>
    <w:rsid w:val="00640E1F"/>
    <w:rsid w:val="006423BE"/>
    <w:rsid w:val="00650406"/>
    <w:rsid w:val="0067045F"/>
    <w:rsid w:val="00671217"/>
    <w:rsid w:val="006759AB"/>
    <w:rsid w:val="00687B7A"/>
    <w:rsid w:val="006A7E6D"/>
    <w:rsid w:val="006B6A41"/>
    <w:rsid w:val="006C045E"/>
    <w:rsid w:val="006E1E81"/>
    <w:rsid w:val="006E7FB0"/>
    <w:rsid w:val="006F335D"/>
    <w:rsid w:val="006F5FD5"/>
    <w:rsid w:val="007173F3"/>
    <w:rsid w:val="0072041F"/>
    <w:rsid w:val="00727CD0"/>
    <w:rsid w:val="00735455"/>
    <w:rsid w:val="007379F2"/>
    <w:rsid w:val="007455C8"/>
    <w:rsid w:val="00745B49"/>
    <w:rsid w:val="0074732C"/>
    <w:rsid w:val="00752370"/>
    <w:rsid w:val="007544D0"/>
    <w:rsid w:val="0077191C"/>
    <w:rsid w:val="00774B7B"/>
    <w:rsid w:val="007876B1"/>
    <w:rsid w:val="0079187D"/>
    <w:rsid w:val="0079205B"/>
    <w:rsid w:val="00794DB1"/>
    <w:rsid w:val="007A0467"/>
    <w:rsid w:val="007A25AA"/>
    <w:rsid w:val="007A6AB3"/>
    <w:rsid w:val="007B1B29"/>
    <w:rsid w:val="007C2B5A"/>
    <w:rsid w:val="007C33F8"/>
    <w:rsid w:val="007C7C2B"/>
    <w:rsid w:val="007D03EA"/>
    <w:rsid w:val="007D30C7"/>
    <w:rsid w:val="007E52AC"/>
    <w:rsid w:val="007E75BE"/>
    <w:rsid w:val="007F386F"/>
    <w:rsid w:val="007F54AB"/>
    <w:rsid w:val="00801F80"/>
    <w:rsid w:val="0080544A"/>
    <w:rsid w:val="00807B43"/>
    <w:rsid w:val="00810DD9"/>
    <w:rsid w:val="00812549"/>
    <w:rsid w:val="00812A48"/>
    <w:rsid w:val="0082117F"/>
    <w:rsid w:val="008217DC"/>
    <w:rsid w:val="00832D42"/>
    <w:rsid w:val="00835506"/>
    <w:rsid w:val="00836794"/>
    <w:rsid w:val="00837B3D"/>
    <w:rsid w:val="008439F6"/>
    <w:rsid w:val="00847179"/>
    <w:rsid w:val="00847C1F"/>
    <w:rsid w:val="008515E2"/>
    <w:rsid w:val="00860304"/>
    <w:rsid w:val="00861BAF"/>
    <w:rsid w:val="0086657A"/>
    <w:rsid w:val="00876AA6"/>
    <w:rsid w:val="0088491B"/>
    <w:rsid w:val="00897C6B"/>
    <w:rsid w:val="008A2D9F"/>
    <w:rsid w:val="008A3FB0"/>
    <w:rsid w:val="008A6279"/>
    <w:rsid w:val="008B29F2"/>
    <w:rsid w:val="008B372A"/>
    <w:rsid w:val="008B50EB"/>
    <w:rsid w:val="008C72F5"/>
    <w:rsid w:val="008C7518"/>
    <w:rsid w:val="008D0E36"/>
    <w:rsid w:val="008D563C"/>
    <w:rsid w:val="008E43D1"/>
    <w:rsid w:val="008F0962"/>
    <w:rsid w:val="008F1FAA"/>
    <w:rsid w:val="0091062A"/>
    <w:rsid w:val="00911635"/>
    <w:rsid w:val="00914085"/>
    <w:rsid w:val="00917177"/>
    <w:rsid w:val="00917E29"/>
    <w:rsid w:val="0092369A"/>
    <w:rsid w:val="00924158"/>
    <w:rsid w:val="009335E7"/>
    <w:rsid w:val="00934BCC"/>
    <w:rsid w:val="00940293"/>
    <w:rsid w:val="00940EEC"/>
    <w:rsid w:val="00941986"/>
    <w:rsid w:val="0094249F"/>
    <w:rsid w:val="0094303D"/>
    <w:rsid w:val="00943691"/>
    <w:rsid w:val="00943A09"/>
    <w:rsid w:val="00946260"/>
    <w:rsid w:val="0096038E"/>
    <w:rsid w:val="00966440"/>
    <w:rsid w:val="0097184E"/>
    <w:rsid w:val="00971920"/>
    <w:rsid w:val="0097514D"/>
    <w:rsid w:val="00975376"/>
    <w:rsid w:val="0097752E"/>
    <w:rsid w:val="00980B37"/>
    <w:rsid w:val="00990D9A"/>
    <w:rsid w:val="009923DB"/>
    <w:rsid w:val="009947A3"/>
    <w:rsid w:val="0099589A"/>
    <w:rsid w:val="00996BCE"/>
    <w:rsid w:val="009A2DB1"/>
    <w:rsid w:val="009A4BB3"/>
    <w:rsid w:val="009A7B56"/>
    <w:rsid w:val="009B2676"/>
    <w:rsid w:val="009B3AE6"/>
    <w:rsid w:val="009B4E16"/>
    <w:rsid w:val="009B7A3B"/>
    <w:rsid w:val="009C10F0"/>
    <w:rsid w:val="009C3E06"/>
    <w:rsid w:val="009C6831"/>
    <w:rsid w:val="009D1530"/>
    <w:rsid w:val="009D6295"/>
    <w:rsid w:val="009D79B5"/>
    <w:rsid w:val="009F0FB0"/>
    <w:rsid w:val="009F1C5C"/>
    <w:rsid w:val="009F7E21"/>
    <w:rsid w:val="00A037C4"/>
    <w:rsid w:val="00A0545B"/>
    <w:rsid w:val="00A06014"/>
    <w:rsid w:val="00A123B0"/>
    <w:rsid w:val="00A1288C"/>
    <w:rsid w:val="00A31229"/>
    <w:rsid w:val="00A32E1C"/>
    <w:rsid w:val="00A40681"/>
    <w:rsid w:val="00A43B29"/>
    <w:rsid w:val="00A44C1E"/>
    <w:rsid w:val="00A45637"/>
    <w:rsid w:val="00A463BE"/>
    <w:rsid w:val="00A55F90"/>
    <w:rsid w:val="00A6207E"/>
    <w:rsid w:val="00A6406B"/>
    <w:rsid w:val="00A80662"/>
    <w:rsid w:val="00A847D7"/>
    <w:rsid w:val="00A8517C"/>
    <w:rsid w:val="00A86D68"/>
    <w:rsid w:val="00A87FEE"/>
    <w:rsid w:val="00A967EE"/>
    <w:rsid w:val="00AA2C03"/>
    <w:rsid w:val="00AB0699"/>
    <w:rsid w:val="00AB6E78"/>
    <w:rsid w:val="00AC192B"/>
    <w:rsid w:val="00AC6029"/>
    <w:rsid w:val="00AD05A0"/>
    <w:rsid w:val="00AD1BA0"/>
    <w:rsid w:val="00AD2E30"/>
    <w:rsid w:val="00AD3486"/>
    <w:rsid w:val="00AE589D"/>
    <w:rsid w:val="00AF0991"/>
    <w:rsid w:val="00AF3F8C"/>
    <w:rsid w:val="00AF4220"/>
    <w:rsid w:val="00AF4B97"/>
    <w:rsid w:val="00B009C5"/>
    <w:rsid w:val="00B02B83"/>
    <w:rsid w:val="00B12777"/>
    <w:rsid w:val="00B13036"/>
    <w:rsid w:val="00B2056D"/>
    <w:rsid w:val="00B21F1E"/>
    <w:rsid w:val="00B22923"/>
    <w:rsid w:val="00B23246"/>
    <w:rsid w:val="00B234D4"/>
    <w:rsid w:val="00B235F2"/>
    <w:rsid w:val="00B2690D"/>
    <w:rsid w:val="00B36ADA"/>
    <w:rsid w:val="00B535D3"/>
    <w:rsid w:val="00B53B3B"/>
    <w:rsid w:val="00B66CF5"/>
    <w:rsid w:val="00B75E01"/>
    <w:rsid w:val="00B80C38"/>
    <w:rsid w:val="00B83D92"/>
    <w:rsid w:val="00B8760C"/>
    <w:rsid w:val="00B91728"/>
    <w:rsid w:val="00B91A70"/>
    <w:rsid w:val="00BA4D65"/>
    <w:rsid w:val="00BA5A38"/>
    <w:rsid w:val="00BB04F9"/>
    <w:rsid w:val="00BB275E"/>
    <w:rsid w:val="00BB3353"/>
    <w:rsid w:val="00BB35BD"/>
    <w:rsid w:val="00BB5375"/>
    <w:rsid w:val="00BC1117"/>
    <w:rsid w:val="00BC13DE"/>
    <w:rsid w:val="00BC53B3"/>
    <w:rsid w:val="00BC5E3C"/>
    <w:rsid w:val="00BC6715"/>
    <w:rsid w:val="00BE5C38"/>
    <w:rsid w:val="00BF48B4"/>
    <w:rsid w:val="00BF769E"/>
    <w:rsid w:val="00C0299B"/>
    <w:rsid w:val="00C07FD2"/>
    <w:rsid w:val="00C10585"/>
    <w:rsid w:val="00C109F4"/>
    <w:rsid w:val="00C11556"/>
    <w:rsid w:val="00C22E6E"/>
    <w:rsid w:val="00C31A3E"/>
    <w:rsid w:val="00C47DA5"/>
    <w:rsid w:val="00C512FB"/>
    <w:rsid w:val="00C54DC3"/>
    <w:rsid w:val="00C606CA"/>
    <w:rsid w:val="00C60B70"/>
    <w:rsid w:val="00C67DE3"/>
    <w:rsid w:val="00C73B85"/>
    <w:rsid w:val="00C75666"/>
    <w:rsid w:val="00C86D5A"/>
    <w:rsid w:val="00C95F17"/>
    <w:rsid w:val="00CA7B5B"/>
    <w:rsid w:val="00CA7C35"/>
    <w:rsid w:val="00CB0399"/>
    <w:rsid w:val="00CB1197"/>
    <w:rsid w:val="00CB4943"/>
    <w:rsid w:val="00CC1A09"/>
    <w:rsid w:val="00CC3C3E"/>
    <w:rsid w:val="00CD0501"/>
    <w:rsid w:val="00CD1193"/>
    <w:rsid w:val="00CD4D9E"/>
    <w:rsid w:val="00CD6043"/>
    <w:rsid w:val="00CD66AD"/>
    <w:rsid w:val="00CF0AC8"/>
    <w:rsid w:val="00D07AAB"/>
    <w:rsid w:val="00D16D66"/>
    <w:rsid w:val="00D262F5"/>
    <w:rsid w:val="00D33687"/>
    <w:rsid w:val="00D4513B"/>
    <w:rsid w:val="00D523FC"/>
    <w:rsid w:val="00D5475E"/>
    <w:rsid w:val="00D55B35"/>
    <w:rsid w:val="00D60152"/>
    <w:rsid w:val="00D63CAF"/>
    <w:rsid w:val="00D652F2"/>
    <w:rsid w:val="00D7199C"/>
    <w:rsid w:val="00D7422E"/>
    <w:rsid w:val="00D76844"/>
    <w:rsid w:val="00D87B1C"/>
    <w:rsid w:val="00D933C6"/>
    <w:rsid w:val="00DA0185"/>
    <w:rsid w:val="00DA27E1"/>
    <w:rsid w:val="00DA3F9C"/>
    <w:rsid w:val="00DA49E4"/>
    <w:rsid w:val="00DA65B3"/>
    <w:rsid w:val="00DA7069"/>
    <w:rsid w:val="00DB059D"/>
    <w:rsid w:val="00DB5B6F"/>
    <w:rsid w:val="00DB7EF8"/>
    <w:rsid w:val="00DC432D"/>
    <w:rsid w:val="00DD2F26"/>
    <w:rsid w:val="00DD3E8F"/>
    <w:rsid w:val="00DE0B3E"/>
    <w:rsid w:val="00DE4D95"/>
    <w:rsid w:val="00DF260F"/>
    <w:rsid w:val="00DF72BD"/>
    <w:rsid w:val="00E02A79"/>
    <w:rsid w:val="00E07220"/>
    <w:rsid w:val="00E14BE9"/>
    <w:rsid w:val="00E177B2"/>
    <w:rsid w:val="00E20641"/>
    <w:rsid w:val="00E209B7"/>
    <w:rsid w:val="00E27A1F"/>
    <w:rsid w:val="00E3209A"/>
    <w:rsid w:val="00E32514"/>
    <w:rsid w:val="00E33088"/>
    <w:rsid w:val="00E369A5"/>
    <w:rsid w:val="00E379C9"/>
    <w:rsid w:val="00E37C4E"/>
    <w:rsid w:val="00E510EA"/>
    <w:rsid w:val="00E53360"/>
    <w:rsid w:val="00E560D8"/>
    <w:rsid w:val="00E56E52"/>
    <w:rsid w:val="00E64AB9"/>
    <w:rsid w:val="00E6517F"/>
    <w:rsid w:val="00E7472B"/>
    <w:rsid w:val="00E83CF9"/>
    <w:rsid w:val="00E873CC"/>
    <w:rsid w:val="00E93AE1"/>
    <w:rsid w:val="00EA2377"/>
    <w:rsid w:val="00EB7820"/>
    <w:rsid w:val="00EC636B"/>
    <w:rsid w:val="00ED1487"/>
    <w:rsid w:val="00ED1DA8"/>
    <w:rsid w:val="00EE07CA"/>
    <w:rsid w:val="00EE420B"/>
    <w:rsid w:val="00EE5538"/>
    <w:rsid w:val="00EE7575"/>
    <w:rsid w:val="00EF0807"/>
    <w:rsid w:val="00EF0905"/>
    <w:rsid w:val="00EF1DCA"/>
    <w:rsid w:val="00EF2965"/>
    <w:rsid w:val="00EF7D4F"/>
    <w:rsid w:val="00F0427E"/>
    <w:rsid w:val="00F12053"/>
    <w:rsid w:val="00F13B9B"/>
    <w:rsid w:val="00F140F7"/>
    <w:rsid w:val="00F143E7"/>
    <w:rsid w:val="00F14D93"/>
    <w:rsid w:val="00F175B2"/>
    <w:rsid w:val="00F21712"/>
    <w:rsid w:val="00F22FE7"/>
    <w:rsid w:val="00F25222"/>
    <w:rsid w:val="00F35B3D"/>
    <w:rsid w:val="00F50572"/>
    <w:rsid w:val="00F50729"/>
    <w:rsid w:val="00F527A9"/>
    <w:rsid w:val="00F55625"/>
    <w:rsid w:val="00F61BCE"/>
    <w:rsid w:val="00F6289E"/>
    <w:rsid w:val="00F673B3"/>
    <w:rsid w:val="00F73140"/>
    <w:rsid w:val="00F73676"/>
    <w:rsid w:val="00F750C8"/>
    <w:rsid w:val="00F755CD"/>
    <w:rsid w:val="00F811E0"/>
    <w:rsid w:val="00F928EA"/>
    <w:rsid w:val="00F95866"/>
    <w:rsid w:val="00F96757"/>
    <w:rsid w:val="00FA1567"/>
    <w:rsid w:val="00FA2CC7"/>
    <w:rsid w:val="00FA68A5"/>
    <w:rsid w:val="00FA6E2E"/>
    <w:rsid w:val="00FB3CB1"/>
    <w:rsid w:val="00FB64AF"/>
    <w:rsid w:val="00FC0EE7"/>
    <w:rsid w:val="00FE5F79"/>
    <w:rsid w:val="00FF241C"/>
    <w:rsid w:val="00FF291B"/>
    <w:rsid w:val="00FF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A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OTR"/>
    <w:basedOn w:val="a1"/>
    <w:rsid w:val="00BA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81EEE"/>
    <w:rPr>
      <w:rFonts w:ascii="Tahoma" w:hAnsi="Tahoma" w:cs="Tahoma"/>
      <w:sz w:val="16"/>
      <w:szCs w:val="16"/>
    </w:rPr>
  </w:style>
  <w:style w:type="character" w:styleId="a5">
    <w:name w:val="Hyperlink"/>
    <w:rsid w:val="00124D4B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0D1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603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A7B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8E43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8E43D1"/>
    <w:pPr>
      <w:widowControl w:val="0"/>
      <w:autoSpaceDE w:val="0"/>
      <w:autoSpaceDN w:val="0"/>
      <w:adjustRightInd w:val="0"/>
      <w:spacing w:line="346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20">
    <w:name w:val="Font Style20"/>
    <w:uiPriority w:val="99"/>
    <w:rsid w:val="008E43D1"/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958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589A"/>
    <w:rPr>
      <w:sz w:val="28"/>
      <w:szCs w:val="28"/>
    </w:rPr>
  </w:style>
  <w:style w:type="paragraph" w:styleId="a8">
    <w:name w:val="footer"/>
    <w:basedOn w:val="a"/>
    <w:link w:val="a9"/>
    <w:unhideWhenUsed/>
    <w:rsid w:val="009958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9589A"/>
    <w:rPr>
      <w:sz w:val="28"/>
      <w:szCs w:val="28"/>
    </w:rPr>
  </w:style>
  <w:style w:type="table" w:customStyle="1" w:styleId="5">
    <w:name w:val="Сетка таблицы5"/>
    <w:basedOn w:val="a1"/>
    <w:next w:val="a3"/>
    <w:uiPriority w:val="59"/>
    <w:rsid w:val="00C22E6E"/>
    <w:rPr>
      <w:rFonts w:ascii="Calibri" w:eastAsia="Droid Sans Fallback" w:hAnsi="Calibri" w:cs="Calibri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C22E6E"/>
    <w:rPr>
      <w:rFonts w:ascii="Calibri" w:eastAsia="Droid Sans Fallback" w:hAnsi="Calibri" w:cs="Calibri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73259"/>
    <w:pPr>
      <w:ind w:left="720"/>
      <w:contextualSpacing/>
    </w:pPr>
  </w:style>
  <w:style w:type="paragraph" w:customStyle="1" w:styleId="ConsPlusTitle">
    <w:name w:val="ConsPlusTitle"/>
    <w:rsid w:val="00C73B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A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OTR"/>
    <w:basedOn w:val="a1"/>
    <w:rsid w:val="00BA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81EEE"/>
    <w:rPr>
      <w:rFonts w:ascii="Tahoma" w:hAnsi="Tahoma" w:cs="Tahoma"/>
      <w:sz w:val="16"/>
      <w:szCs w:val="16"/>
    </w:rPr>
  </w:style>
  <w:style w:type="character" w:styleId="a5">
    <w:name w:val="Hyperlink"/>
    <w:rsid w:val="00124D4B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0D1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603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A7B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8E43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8E43D1"/>
    <w:pPr>
      <w:widowControl w:val="0"/>
      <w:autoSpaceDE w:val="0"/>
      <w:autoSpaceDN w:val="0"/>
      <w:adjustRightInd w:val="0"/>
      <w:spacing w:line="346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20">
    <w:name w:val="Font Style20"/>
    <w:uiPriority w:val="99"/>
    <w:rsid w:val="008E43D1"/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958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589A"/>
    <w:rPr>
      <w:sz w:val="28"/>
      <w:szCs w:val="28"/>
    </w:rPr>
  </w:style>
  <w:style w:type="paragraph" w:styleId="a8">
    <w:name w:val="footer"/>
    <w:basedOn w:val="a"/>
    <w:link w:val="a9"/>
    <w:unhideWhenUsed/>
    <w:rsid w:val="009958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9589A"/>
    <w:rPr>
      <w:sz w:val="28"/>
      <w:szCs w:val="28"/>
    </w:rPr>
  </w:style>
  <w:style w:type="table" w:customStyle="1" w:styleId="5">
    <w:name w:val="Сетка таблицы5"/>
    <w:basedOn w:val="a1"/>
    <w:next w:val="a3"/>
    <w:uiPriority w:val="59"/>
    <w:rsid w:val="00C22E6E"/>
    <w:rPr>
      <w:rFonts w:ascii="Calibri" w:eastAsia="Droid Sans Fallback" w:hAnsi="Calibri" w:cs="Calibri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C22E6E"/>
    <w:rPr>
      <w:rFonts w:ascii="Calibri" w:eastAsia="Droid Sans Fallback" w:hAnsi="Calibri" w:cs="Calibri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73259"/>
    <w:pPr>
      <w:ind w:left="720"/>
      <w:contextualSpacing/>
    </w:pPr>
  </w:style>
  <w:style w:type="paragraph" w:customStyle="1" w:styleId="ConsPlusTitle">
    <w:name w:val="ConsPlusTitle"/>
    <w:rsid w:val="00C73B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884B8-2D6E-4B73-B835-A8A4E4B7B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1661</Words>
  <Characters>12043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АПРБ</Company>
  <LinksUpToDate>false</LinksUpToDate>
  <CharactersWithSpaces>13677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Нурдавлетова Р.</dc:creator>
  <cp:lastModifiedBy>Юрченко Константин Борисович</cp:lastModifiedBy>
  <cp:revision>3</cp:revision>
  <cp:lastPrinted>2020-12-04T15:25:00Z</cp:lastPrinted>
  <dcterms:created xsi:type="dcterms:W3CDTF">2020-12-30T10:57:00Z</dcterms:created>
  <dcterms:modified xsi:type="dcterms:W3CDTF">2020-12-30T11:05:00Z</dcterms:modified>
</cp:coreProperties>
</file>