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FF5D3A" w:rsidTr="00ED5983">
        <w:tc>
          <w:tcPr>
            <w:tcW w:w="4644" w:type="dxa"/>
          </w:tcPr>
          <w:p w:rsidR="00365A46" w:rsidRPr="00365A46" w:rsidRDefault="000E1169" w:rsidP="000E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2660F8A" wp14:editId="406EE7DE">
                  <wp:simplePos x="0" y="0"/>
                  <wp:positionH relativeFrom="margin">
                    <wp:posOffset>1115060</wp:posOffset>
                  </wp:positionH>
                  <wp:positionV relativeFrom="paragraph">
                    <wp:posOffset>100330</wp:posOffset>
                  </wp:positionV>
                  <wp:extent cx="608400" cy="550800"/>
                  <wp:effectExtent l="0" t="0" r="1270" b="190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" cy="5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76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76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</w:t>
            </w:r>
            <w:r w:rsidRPr="000764F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76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admhmao</w:t>
            </w:r>
            <w:r w:rsidRPr="00076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6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FF5D3A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FF5D3A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FF5D3A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FF5D3A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FF5D3A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FF5D3A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FF5D3A" w:rsidRDefault="00365A46" w:rsidP="00365A46">
            <w:pPr>
              <w:pStyle w:val="ConsPlusTitle"/>
              <w:jc w:val="center"/>
            </w:pPr>
          </w:p>
        </w:tc>
      </w:tr>
    </w:tbl>
    <w:p w:rsidR="003D1454" w:rsidRPr="003D1454" w:rsidRDefault="003D1454" w:rsidP="003D1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454">
        <w:rPr>
          <w:rFonts w:ascii="Times New Roman" w:hAnsi="Times New Roman" w:cs="Times New Roman"/>
          <w:sz w:val="24"/>
          <w:szCs w:val="24"/>
        </w:rPr>
        <w:t xml:space="preserve">На № </w:t>
      </w:r>
      <w:r w:rsidR="00AE7AE7">
        <w:rPr>
          <w:rFonts w:ascii="Times New Roman" w:hAnsi="Times New Roman" w:cs="Times New Roman"/>
          <w:sz w:val="24"/>
          <w:szCs w:val="24"/>
        </w:rPr>
        <w:t xml:space="preserve">22-СЗ-204 </w:t>
      </w:r>
      <w:r w:rsidRPr="003D1454">
        <w:rPr>
          <w:rFonts w:ascii="Times New Roman" w:hAnsi="Times New Roman" w:cs="Times New Roman"/>
          <w:sz w:val="24"/>
          <w:szCs w:val="24"/>
        </w:rPr>
        <w:t>от</w:t>
      </w:r>
      <w:r w:rsidR="00AE7AE7">
        <w:rPr>
          <w:rFonts w:ascii="Times New Roman" w:hAnsi="Times New Roman" w:cs="Times New Roman"/>
          <w:sz w:val="24"/>
          <w:szCs w:val="24"/>
        </w:rPr>
        <w:t xml:space="preserve"> 07.04.</w:t>
      </w:r>
      <w:r w:rsidR="00F07E1A">
        <w:rPr>
          <w:rFonts w:ascii="Times New Roman" w:hAnsi="Times New Roman" w:cs="Times New Roman"/>
          <w:sz w:val="24"/>
          <w:szCs w:val="24"/>
        </w:rPr>
        <w:t>2022</w:t>
      </w:r>
    </w:p>
    <w:p w:rsidR="003D1454" w:rsidRPr="003D1454" w:rsidRDefault="003D1454" w:rsidP="003D14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454" w:rsidRPr="00E95AFE" w:rsidRDefault="003D1454" w:rsidP="003D14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B1780" w:rsidRDefault="003D1454" w:rsidP="0034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проекта </w:t>
      </w:r>
      <w:r w:rsidR="0023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6B17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7EB4" w:rsidRPr="00D27E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</w:t>
      </w:r>
      <w:r w:rsidR="00D2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автономного округа – Югры </w:t>
      </w:r>
      <w:r w:rsidR="00D27EB4" w:rsidRPr="00D27E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28E7" w:rsidRPr="003428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ограничениях </w:t>
      </w:r>
      <w:r w:rsidR="006B17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сфере розничной продажи безалкогольных тонизирующих напитков </w:t>
      </w:r>
      <w:r w:rsidR="006B17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Ханты-Мансийском автономном округе – Югре» </w:t>
      </w:r>
      <w:r w:rsidRPr="00E95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</w:t>
      </w:r>
      <w:r w:rsidR="00476295" w:rsidRPr="00E95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 – проект</w:t>
      </w:r>
      <w:r w:rsidR="006B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D1454" w:rsidRPr="00E95AFE" w:rsidRDefault="00285D3D" w:rsidP="006B178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1454" w:rsidRPr="007D091C" w:rsidRDefault="003D1454" w:rsidP="0034224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FE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</w:t>
      </w:r>
      <w:r w:rsidR="00007259">
        <w:rPr>
          <w:rFonts w:ascii="Times New Roman" w:hAnsi="Times New Roman" w:cs="Times New Roman"/>
          <w:sz w:val="28"/>
          <w:szCs w:val="28"/>
        </w:rPr>
        <w:t>, Департамент</w:t>
      </w:r>
      <w:r w:rsidRPr="00E95AFE">
        <w:rPr>
          <w:rFonts w:ascii="Times New Roman" w:hAnsi="Times New Roman" w:cs="Times New Roman"/>
          <w:sz w:val="28"/>
          <w:szCs w:val="28"/>
        </w:rPr>
        <w:t xml:space="preserve">, автономный округ) в соответствии с пунктом 2.2 Порядка проведения оценки регулирующего воздействия (далее – ОРВ) проектов нормативных правовых актов, подготовленных исполнительными органами государственной власти автономного округа, экспертизы </w:t>
      </w:r>
      <w:r w:rsidR="00007259">
        <w:rPr>
          <w:rFonts w:ascii="Times New Roman" w:hAnsi="Times New Roman" w:cs="Times New Roman"/>
          <w:sz w:val="28"/>
          <w:szCs w:val="28"/>
        </w:rPr>
        <w:br/>
      </w:r>
      <w:r w:rsidRPr="00E95AFE">
        <w:rPr>
          <w:rFonts w:ascii="Times New Roman" w:hAnsi="Times New Roman" w:cs="Times New Roman"/>
          <w:sz w:val="28"/>
          <w:szCs w:val="28"/>
        </w:rPr>
        <w:t>и оценки фактического воздействия нормативных правовых актов автономного округа, утвержденного постановлением Правительства автономного округа о</w:t>
      </w:r>
      <w:r w:rsidR="00007259">
        <w:rPr>
          <w:rFonts w:ascii="Times New Roman" w:hAnsi="Times New Roman" w:cs="Times New Roman"/>
          <w:sz w:val="28"/>
          <w:szCs w:val="28"/>
        </w:rPr>
        <w:t xml:space="preserve">т 30 августа 2013 года № 328-п </w:t>
      </w:r>
      <w:r w:rsidRPr="00E95AFE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свод предложений </w:t>
      </w:r>
      <w:r w:rsidR="00E53299">
        <w:rPr>
          <w:rFonts w:ascii="Times New Roman" w:hAnsi="Times New Roman" w:cs="Times New Roman"/>
          <w:sz w:val="28"/>
          <w:szCs w:val="28"/>
        </w:rPr>
        <w:br/>
      </w:r>
      <w:r w:rsidRPr="00E95AFE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консультаций,</w:t>
      </w:r>
      <w:r w:rsidRPr="007D091C">
        <w:rPr>
          <w:rFonts w:ascii="Times New Roman" w:hAnsi="Times New Roman" w:cs="Times New Roman"/>
          <w:sz w:val="28"/>
          <w:szCs w:val="28"/>
        </w:rPr>
        <w:t xml:space="preserve"> сводный отчет </w:t>
      </w:r>
      <w:r w:rsidR="00E53299">
        <w:rPr>
          <w:rFonts w:ascii="Times New Roman" w:hAnsi="Times New Roman" w:cs="Times New Roman"/>
          <w:sz w:val="28"/>
          <w:szCs w:val="28"/>
        </w:rPr>
        <w:br/>
      </w:r>
      <w:r w:rsidRPr="007D091C">
        <w:rPr>
          <w:rFonts w:ascii="Times New Roman" w:hAnsi="Times New Roman" w:cs="Times New Roman"/>
          <w:sz w:val="28"/>
          <w:szCs w:val="28"/>
        </w:rPr>
        <w:t xml:space="preserve">об ОРВ проекта (далее – свод предложений, сводный отчет), подготовленные </w:t>
      </w:r>
      <w:r w:rsidR="003428E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6B1780">
        <w:rPr>
          <w:rFonts w:ascii="Times New Roman" w:hAnsi="Times New Roman" w:cs="Times New Roman"/>
          <w:sz w:val="28"/>
          <w:szCs w:val="28"/>
        </w:rPr>
        <w:t>лицензирования</w:t>
      </w:r>
      <w:r w:rsidR="003428E7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7D091C">
        <w:rPr>
          <w:rFonts w:ascii="Times New Roman" w:hAnsi="Times New Roman" w:cs="Times New Roman"/>
          <w:sz w:val="28"/>
          <w:szCs w:val="28"/>
        </w:rPr>
        <w:t xml:space="preserve"> </w:t>
      </w:r>
      <w:r w:rsidR="006B1780">
        <w:rPr>
          <w:rFonts w:ascii="Times New Roman" w:hAnsi="Times New Roman" w:cs="Times New Roman"/>
          <w:sz w:val="28"/>
          <w:szCs w:val="28"/>
        </w:rPr>
        <w:br/>
      </w:r>
      <w:r w:rsidRPr="007D091C">
        <w:rPr>
          <w:rFonts w:ascii="Times New Roman" w:hAnsi="Times New Roman" w:cs="Times New Roman"/>
          <w:sz w:val="28"/>
          <w:szCs w:val="28"/>
        </w:rPr>
        <w:t>(далее –</w:t>
      </w:r>
      <w:r w:rsidR="003428E7">
        <w:rPr>
          <w:rFonts w:ascii="Times New Roman" w:hAnsi="Times New Roman" w:cs="Times New Roman"/>
          <w:sz w:val="28"/>
          <w:szCs w:val="28"/>
        </w:rPr>
        <w:t xml:space="preserve"> </w:t>
      </w:r>
      <w:r w:rsidRPr="007D0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регулирующий орган), сообщает следующее.</w:t>
      </w:r>
    </w:p>
    <w:p w:rsidR="00E9461D" w:rsidRPr="007D091C" w:rsidRDefault="00E9461D" w:rsidP="0034224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lastRenderedPageBreak/>
        <w:t xml:space="preserve">Проект направлен для подготовки настоящего заключения </w:t>
      </w:r>
      <w:r w:rsidRPr="007D091C">
        <w:rPr>
          <w:rFonts w:ascii="Times New Roman" w:hAnsi="Times New Roman" w:cs="Times New Roman"/>
          <w:sz w:val="28"/>
          <w:szCs w:val="28"/>
        </w:rPr>
        <w:br/>
      </w:r>
      <w:r w:rsidR="006B1780">
        <w:rPr>
          <w:rFonts w:ascii="Times New Roman" w:hAnsi="Times New Roman" w:cs="Times New Roman"/>
          <w:sz w:val="28"/>
          <w:szCs w:val="28"/>
        </w:rPr>
        <w:t>впервые</w:t>
      </w:r>
      <w:r w:rsidRPr="007D091C">
        <w:rPr>
          <w:rFonts w:ascii="Times New Roman" w:hAnsi="Times New Roman" w:cs="Times New Roman"/>
          <w:sz w:val="28"/>
          <w:szCs w:val="28"/>
        </w:rPr>
        <w:t>.</w:t>
      </w:r>
    </w:p>
    <w:p w:rsidR="00D2193D" w:rsidRPr="00DF1BCE" w:rsidRDefault="00D2193D" w:rsidP="00342240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93D">
        <w:rPr>
          <w:rFonts w:ascii="Times New Roman" w:hAnsi="Times New Roman" w:cs="Times New Roman"/>
          <w:sz w:val="28"/>
          <w:szCs w:val="28"/>
        </w:rPr>
        <w:t>Проект отнесен к высокой степени регулирующего воздействия, поскольку содержит положения, устанавливающие новые обязанности для субъектов предпринимательской и инвестиционной деятельности.</w:t>
      </w:r>
    </w:p>
    <w:p w:rsidR="003333BB" w:rsidRDefault="00F07E1A" w:rsidP="00342240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E1A">
        <w:rPr>
          <w:rFonts w:ascii="Times New Roman" w:hAnsi="Times New Roman" w:cs="Times New Roman"/>
          <w:sz w:val="28"/>
          <w:szCs w:val="28"/>
        </w:rPr>
        <w:t>П</w:t>
      </w:r>
      <w:r w:rsidR="006B1780">
        <w:rPr>
          <w:rFonts w:ascii="Times New Roman" w:hAnsi="Times New Roman" w:cs="Times New Roman"/>
          <w:sz w:val="28"/>
          <w:szCs w:val="28"/>
        </w:rPr>
        <w:t>роект</w:t>
      </w:r>
      <w:r w:rsidRPr="00F07E1A">
        <w:rPr>
          <w:rFonts w:ascii="Times New Roman" w:hAnsi="Times New Roman" w:cs="Times New Roman"/>
          <w:sz w:val="28"/>
          <w:szCs w:val="28"/>
        </w:rPr>
        <w:t xml:space="preserve"> размещен на портале проектов нормативных правовых актов </w:t>
      </w:r>
      <w:r w:rsidR="00E53299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E53299" w:rsidRPr="00EE03FD">
          <w:rPr>
            <w:rStyle w:val="ad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E53299">
        <w:rPr>
          <w:rFonts w:ascii="Times New Roman" w:hAnsi="Times New Roman" w:cs="Times New Roman"/>
          <w:sz w:val="28"/>
          <w:szCs w:val="28"/>
        </w:rPr>
        <w:t>)</w:t>
      </w:r>
      <w:r w:rsidR="006B1780" w:rsidRPr="006B1780">
        <w:rPr>
          <w:rFonts w:ascii="Times New Roman" w:hAnsi="Times New Roman" w:cs="Times New Roman"/>
          <w:sz w:val="28"/>
          <w:szCs w:val="28"/>
        </w:rPr>
        <w:t xml:space="preserve"> </w:t>
      </w:r>
      <w:r w:rsidR="006B1780" w:rsidRPr="00F07E1A">
        <w:rPr>
          <w:rFonts w:ascii="Times New Roman" w:hAnsi="Times New Roman" w:cs="Times New Roman"/>
          <w:sz w:val="28"/>
          <w:szCs w:val="28"/>
        </w:rPr>
        <w:t xml:space="preserve">(далее – Портал) </w:t>
      </w:r>
      <w:r w:rsidR="006B1780">
        <w:rPr>
          <w:rFonts w:ascii="Times New Roman" w:hAnsi="Times New Roman" w:cs="Times New Roman"/>
          <w:sz w:val="28"/>
          <w:szCs w:val="28"/>
        </w:rPr>
        <w:t>7 февраля 2022 года</w:t>
      </w:r>
      <w:r w:rsidR="00E53299">
        <w:rPr>
          <w:rFonts w:ascii="Times New Roman" w:hAnsi="Times New Roman" w:cs="Times New Roman"/>
          <w:sz w:val="28"/>
          <w:szCs w:val="28"/>
        </w:rPr>
        <w:br/>
      </w:r>
      <w:r w:rsidRPr="007D091C">
        <w:rPr>
          <w:rFonts w:ascii="Times New Roman" w:hAnsi="Times New Roman" w:cs="Times New Roman"/>
          <w:sz w:val="28"/>
          <w:szCs w:val="28"/>
        </w:rPr>
        <w:t xml:space="preserve">(ID №: </w:t>
      </w:r>
      <w:r w:rsidRPr="00036555">
        <w:rPr>
          <w:rFonts w:ascii="Times New Roman" w:hAnsi="Times New Roman" w:cs="Times New Roman"/>
          <w:sz w:val="28"/>
          <w:szCs w:val="28"/>
        </w:rPr>
        <w:t>01/0</w:t>
      </w:r>
      <w:r w:rsidR="006B1780">
        <w:rPr>
          <w:rFonts w:ascii="Times New Roman" w:hAnsi="Times New Roman" w:cs="Times New Roman"/>
          <w:sz w:val="28"/>
          <w:szCs w:val="28"/>
        </w:rPr>
        <w:t>3</w:t>
      </w:r>
      <w:r w:rsidRPr="00036555">
        <w:rPr>
          <w:rFonts w:ascii="Times New Roman" w:hAnsi="Times New Roman" w:cs="Times New Roman"/>
          <w:sz w:val="28"/>
          <w:szCs w:val="28"/>
        </w:rPr>
        <w:t>/</w:t>
      </w:r>
      <w:r w:rsidR="006B1780">
        <w:rPr>
          <w:rFonts w:ascii="Times New Roman" w:hAnsi="Times New Roman" w:cs="Times New Roman"/>
          <w:sz w:val="28"/>
          <w:szCs w:val="28"/>
        </w:rPr>
        <w:t>02</w:t>
      </w:r>
      <w:r w:rsidRPr="00036555">
        <w:rPr>
          <w:rFonts w:ascii="Times New Roman" w:hAnsi="Times New Roman" w:cs="Times New Roman"/>
          <w:sz w:val="28"/>
          <w:szCs w:val="28"/>
        </w:rPr>
        <w:t>-2</w:t>
      </w:r>
      <w:r w:rsidR="003333BB">
        <w:rPr>
          <w:rFonts w:ascii="Times New Roman" w:hAnsi="Times New Roman" w:cs="Times New Roman"/>
          <w:sz w:val="28"/>
          <w:szCs w:val="28"/>
        </w:rPr>
        <w:t>2</w:t>
      </w:r>
      <w:r w:rsidRPr="00036555">
        <w:rPr>
          <w:rFonts w:ascii="Times New Roman" w:hAnsi="Times New Roman" w:cs="Times New Roman"/>
          <w:sz w:val="28"/>
          <w:szCs w:val="28"/>
        </w:rPr>
        <w:t>/0003</w:t>
      </w:r>
      <w:r w:rsidR="003333BB">
        <w:rPr>
          <w:rFonts w:ascii="Times New Roman" w:hAnsi="Times New Roman" w:cs="Times New Roman"/>
          <w:sz w:val="28"/>
          <w:szCs w:val="28"/>
        </w:rPr>
        <w:t>9535</w:t>
      </w:r>
      <w:r w:rsidRPr="007D091C">
        <w:rPr>
          <w:rFonts w:ascii="Times New Roman" w:hAnsi="Times New Roman" w:cs="Times New Roman"/>
          <w:sz w:val="28"/>
          <w:szCs w:val="28"/>
        </w:rPr>
        <w:t>)</w:t>
      </w:r>
      <w:r w:rsidR="003333BB">
        <w:rPr>
          <w:rFonts w:ascii="Times New Roman" w:hAnsi="Times New Roman" w:cs="Times New Roman"/>
          <w:sz w:val="28"/>
          <w:szCs w:val="28"/>
        </w:rPr>
        <w:t>.</w:t>
      </w:r>
    </w:p>
    <w:p w:rsidR="00E9461D" w:rsidRDefault="00D2193D" w:rsidP="0034224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Регулирующим органом</w:t>
      </w:r>
      <w:r w:rsidR="00230BBF" w:rsidRPr="00230BBF">
        <w:rPr>
          <w:rFonts w:ascii="Times New Roman" w:hAnsi="Times New Roman" w:cs="Times New Roman"/>
          <w:sz w:val="28"/>
          <w:szCs w:val="28"/>
        </w:rPr>
        <w:t xml:space="preserve"> </w:t>
      </w:r>
      <w:r w:rsidR="00E9461D" w:rsidRPr="007D091C">
        <w:rPr>
          <w:rFonts w:ascii="Times New Roman" w:hAnsi="Times New Roman" w:cs="Times New Roman"/>
          <w:sz w:val="28"/>
          <w:szCs w:val="28"/>
        </w:rPr>
        <w:t>проведены пуб</w:t>
      </w:r>
      <w:r w:rsidR="00230BBF">
        <w:rPr>
          <w:rFonts w:ascii="Times New Roman" w:hAnsi="Times New Roman" w:cs="Times New Roman"/>
          <w:sz w:val="28"/>
          <w:szCs w:val="28"/>
        </w:rPr>
        <w:t>личные консультации</w:t>
      </w:r>
      <w:r w:rsidR="003333BB">
        <w:rPr>
          <w:rFonts w:ascii="Times New Roman" w:hAnsi="Times New Roman" w:cs="Times New Roman"/>
          <w:sz w:val="28"/>
          <w:szCs w:val="28"/>
        </w:rPr>
        <w:t xml:space="preserve"> </w:t>
      </w:r>
      <w:r w:rsidR="003333BB">
        <w:rPr>
          <w:rFonts w:ascii="Times New Roman" w:hAnsi="Times New Roman" w:cs="Times New Roman"/>
          <w:sz w:val="28"/>
          <w:szCs w:val="28"/>
        </w:rPr>
        <w:br/>
        <w:t>на этапе формирования концепции (идеи) правового регулирования</w:t>
      </w:r>
      <w:r w:rsidR="00230BBF">
        <w:rPr>
          <w:rFonts w:ascii="Times New Roman" w:hAnsi="Times New Roman" w:cs="Times New Roman"/>
          <w:sz w:val="28"/>
          <w:szCs w:val="28"/>
        </w:rPr>
        <w:t xml:space="preserve"> </w:t>
      </w:r>
      <w:r w:rsidR="00D649BE">
        <w:rPr>
          <w:rFonts w:ascii="Times New Roman" w:hAnsi="Times New Roman" w:cs="Times New Roman"/>
          <w:sz w:val="28"/>
          <w:szCs w:val="28"/>
        </w:rPr>
        <w:br/>
      </w:r>
      <w:r w:rsidR="00E9461D" w:rsidRPr="007D091C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670BD">
        <w:rPr>
          <w:rFonts w:ascii="Times New Roman" w:hAnsi="Times New Roman" w:cs="Times New Roman"/>
          <w:sz w:val="28"/>
          <w:szCs w:val="28"/>
        </w:rPr>
        <w:t xml:space="preserve">7 февраля </w:t>
      </w:r>
      <w:r w:rsidR="006D00BD">
        <w:rPr>
          <w:rFonts w:ascii="Times New Roman" w:hAnsi="Times New Roman" w:cs="Times New Roman"/>
          <w:sz w:val="28"/>
          <w:szCs w:val="28"/>
        </w:rPr>
        <w:t xml:space="preserve">по </w:t>
      </w:r>
      <w:r w:rsidR="00E670BD">
        <w:rPr>
          <w:rFonts w:ascii="Times New Roman" w:hAnsi="Times New Roman" w:cs="Times New Roman"/>
          <w:sz w:val="28"/>
          <w:szCs w:val="28"/>
        </w:rPr>
        <w:t xml:space="preserve">5 марта </w:t>
      </w:r>
      <w:r w:rsidR="006D00BD">
        <w:rPr>
          <w:rFonts w:ascii="Times New Roman" w:hAnsi="Times New Roman" w:cs="Times New Roman"/>
          <w:sz w:val="28"/>
          <w:szCs w:val="28"/>
        </w:rPr>
        <w:t>2022</w:t>
      </w:r>
      <w:r w:rsidR="00E9461D" w:rsidRPr="007D091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E170A" w:rsidRDefault="006D00BD" w:rsidP="0034224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BD">
        <w:rPr>
          <w:rFonts w:ascii="Times New Roman" w:hAnsi="Times New Roman" w:cs="Times New Roman"/>
          <w:sz w:val="28"/>
          <w:szCs w:val="28"/>
        </w:rPr>
        <w:t xml:space="preserve">Обсуждение замечаний и предложений, поступивших в период проведения публичных консультаций на этапе формирования концепции (идеи) предлагаемого правового регулирования </w:t>
      </w:r>
      <w:r w:rsidR="004E170A">
        <w:rPr>
          <w:rFonts w:ascii="Times New Roman" w:hAnsi="Times New Roman" w:cs="Times New Roman"/>
          <w:sz w:val="28"/>
          <w:szCs w:val="28"/>
        </w:rPr>
        <w:t>состоялось на совещании, организованном регулирующим органом в формате видеоконференцсвязи (протокол от 4 марта 2022 года № 22-П-8).</w:t>
      </w:r>
    </w:p>
    <w:p w:rsidR="004E170A" w:rsidRDefault="004E170A" w:rsidP="0034224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формирования концепции (идеи) правового регулирования участниками публичных консультаций представлено </w:t>
      </w:r>
      <w:r w:rsidR="001C5530">
        <w:rPr>
          <w:rFonts w:ascii="Times New Roman" w:hAnsi="Times New Roman" w:cs="Times New Roman"/>
          <w:sz w:val="28"/>
          <w:szCs w:val="28"/>
        </w:rPr>
        <w:t xml:space="preserve">337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1C55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замечаний, из них </w:t>
      </w:r>
      <w:r w:rsidR="001C5530">
        <w:rPr>
          <w:rFonts w:ascii="Times New Roman" w:hAnsi="Times New Roman" w:cs="Times New Roman"/>
          <w:sz w:val="28"/>
          <w:szCs w:val="28"/>
        </w:rPr>
        <w:t xml:space="preserve">304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C5530">
        <w:rPr>
          <w:rFonts w:ascii="Times New Roman" w:hAnsi="Times New Roman" w:cs="Times New Roman"/>
          <w:sz w:val="28"/>
          <w:szCs w:val="28"/>
        </w:rPr>
        <w:t>90,2</w:t>
      </w:r>
      <w:r>
        <w:rPr>
          <w:rFonts w:ascii="Times New Roman" w:hAnsi="Times New Roman" w:cs="Times New Roman"/>
          <w:sz w:val="28"/>
          <w:szCs w:val="28"/>
        </w:rPr>
        <w:t xml:space="preserve">%) о необходимости разработки проекта, </w:t>
      </w:r>
      <w:r w:rsidR="001C5530">
        <w:rPr>
          <w:rFonts w:ascii="Times New Roman" w:hAnsi="Times New Roman" w:cs="Times New Roman"/>
          <w:sz w:val="28"/>
          <w:szCs w:val="28"/>
        </w:rPr>
        <w:br/>
        <w:t xml:space="preserve">33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C5530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>%) об отсутствии необходимости разработки проекта.</w:t>
      </w:r>
    </w:p>
    <w:p w:rsidR="004E170A" w:rsidRDefault="004E170A" w:rsidP="0034224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0A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и замечаний, поступивших в ходе публичных консультаций, регулирующи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E170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E6D7F">
        <w:rPr>
          <w:rFonts w:ascii="Times New Roman" w:hAnsi="Times New Roman" w:cs="Times New Roman"/>
          <w:sz w:val="28"/>
          <w:szCs w:val="28"/>
        </w:rPr>
        <w:t>принято решение о подготовке проекта нормативного правового акта (</w:t>
      </w:r>
      <w:r w:rsidR="009E6D7F" w:rsidRPr="009E6D7F">
        <w:rPr>
          <w:rFonts w:ascii="Times New Roman" w:hAnsi="Times New Roman" w:cs="Times New Roman"/>
          <w:sz w:val="28"/>
          <w:szCs w:val="28"/>
        </w:rPr>
        <w:t>решение от 9 марта 2022 года</w:t>
      </w:r>
      <w:r w:rsidRPr="009E6D7F">
        <w:rPr>
          <w:rFonts w:ascii="Times New Roman" w:hAnsi="Times New Roman" w:cs="Times New Roman"/>
          <w:sz w:val="28"/>
          <w:szCs w:val="28"/>
        </w:rPr>
        <w:t>).</w:t>
      </w:r>
    </w:p>
    <w:p w:rsidR="004E170A" w:rsidRDefault="004E170A" w:rsidP="0034224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консультации по проекту проведены в период с </w:t>
      </w:r>
      <w:r w:rsidR="001C5530">
        <w:rPr>
          <w:rFonts w:ascii="Times New Roman" w:hAnsi="Times New Roman" w:cs="Times New Roman"/>
          <w:sz w:val="28"/>
          <w:szCs w:val="28"/>
        </w:rPr>
        <w:t xml:space="preserve">10 марта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C5530">
        <w:rPr>
          <w:rFonts w:ascii="Times New Roman" w:hAnsi="Times New Roman" w:cs="Times New Roman"/>
          <w:sz w:val="28"/>
          <w:szCs w:val="28"/>
        </w:rPr>
        <w:t>6 апреля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70A" w:rsidRDefault="004E170A" w:rsidP="0034224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0A">
        <w:rPr>
          <w:rFonts w:ascii="Times New Roman" w:hAnsi="Times New Roman" w:cs="Times New Roman"/>
          <w:sz w:val="28"/>
          <w:szCs w:val="28"/>
        </w:rPr>
        <w:t>Проект рассмотрен на заседании общественного совета пр</w:t>
      </w:r>
      <w:r w:rsidR="001C5530">
        <w:rPr>
          <w:rFonts w:ascii="Times New Roman" w:hAnsi="Times New Roman" w:cs="Times New Roman"/>
          <w:sz w:val="28"/>
          <w:szCs w:val="28"/>
        </w:rPr>
        <w:t xml:space="preserve">и Департаменте (протокол от 14 </w:t>
      </w:r>
      <w:r w:rsidRPr="004E170A">
        <w:rPr>
          <w:rFonts w:ascii="Times New Roman" w:hAnsi="Times New Roman" w:cs="Times New Roman"/>
          <w:sz w:val="28"/>
          <w:szCs w:val="28"/>
        </w:rPr>
        <w:t>марта 2022 года № 6).</w:t>
      </w:r>
    </w:p>
    <w:p w:rsidR="00230BBF" w:rsidRDefault="00E9461D" w:rsidP="00B26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письменно проинформированы Уполномоченный по защите прав предпринимателей </w:t>
      </w:r>
      <w:r w:rsidRPr="007D091C">
        <w:rPr>
          <w:rFonts w:ascii="Times New Roman" w:hAnsi="Times New Roman" w:cs="Times New Roman"/>
          <w:sz w:val="28"/>
          <w:szCs w:val="28"/>
        </w:rPr>
        <w:br/>
        <w:t xml:space="preserve">в автономном округе, </w:t>
      </w:r>
      <w:r>
        <w:rPr>
          <w:rFonts w:ascii="Times New Roman" w:hAnsi="Times New Roman" w:cs="Times New Roman"/>
          <w:sz w:val="28"/>
          <w:szCs w:val="28"/>
        </w:rPr>
        <w:t>Союз</w:t>
      </w:r>
      <w:r w:rsidRPr="002244C2">
        <w:rPr>
          <w:rFonts w:ascii="Times New Roman" w:hAnsi="Times New Roman" w:cs="Times New Roman"/>
          <w:sz w:val="28"/>
          <w:szCs w:val="28"/>
        </w:rPr>
        <w:t xml:space="preserve"> «Торгово-промышленн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44C2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44C2">
        <w:rPr>
          <w:rFonts w:ascii="Times New Roman" w:hAnsi="Times New Roman" w:cs="Times New Roman"/>
          <w:sz w:val="28"/>
          <w:szCs w:val="28"/>
        </w:rPr>
        <w:t xml:space="preserve"> Ханты-</w:t>
      </w:r>
      <w:r w:rsidRPr="002244C2">
        <w:rPr>
          <w:rFonts w:ascii="Times New Roman" w:hAnsi="Times New Roman" w:cs="Times New Roman"/>
          <w:sz w:val="28"/>
          <w:szCs w:val="28"/>
        </w:rPr>
        <w:lastRenderedPageBreak/>
        <w:t>Мансийс</w:t>
      </w:r>
      <w:r>
        <w:rPr>
          <w:rFonts w:ascii="Times New Roman" w:hAnsi="Times New Roman" w:cs="Times New Roman"/>
          <w:sz w:val="28"/>
          <w:szCs w:val="28"/>
        </w:rPr>
        <w:t>кого автономного округа – Югры»</w:t>
      </w:r>
      <w:r w:rsidR="001C5530">
        <w:rPr>
          <w:rFonts w:ascii="Times New Roman" w:hAnsi="Times New Roman" w:cs="Times New Roman"/>
          <w:sz w:val="28"/>
          <w:szCs w:val="28"/>
        </w:rPr>
        <w:t xml:space="preserve">, </w:t>
      </w:r>
      <w:r w:rsidR="00230BBF">
        <w:rPr>
          <w:rFonts w:ascii="Times New Roman" w:hAnsi="Times New Roman" w:cs="Times New Roman"/>
          <w:sz w:val="28"/>
          <w:szCs w:val="28"/>
        </w:rPr>
        <w:t>Ханты-Мансийское р</w:t>
      </w:r>
      <w:r w:rsidR="00230BBF" w:rsidRPr="00F5643E">
        <w:rPr>
          <w:rFonts w:ascii="Times New Roman" w:hAnsi="Times New Roman" w:cs="Times New Roman"/>
          <w:sz w:val="28"/>
          <w:szCs w:val="28"/>
        </w:rPr>
        <w:t>егионально</w:t>
      </w:r>
      <w:r w:rsidR="00230BBF">
        <w:rPr>
          <w:rFonts w:ascii="Times New Roman" w:hAnsi="Times New Roman" w:cs="Times New Roman"/>
          <w:sz w:val="28"/>
          <w:szCs w:val="28"/>
        </w:rPr>
        <w:t>е</w:t>
      </w:r>
      <w:r w:rsidR="00230BBF" w:rsidRPr="00F5643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30BBF">
        <w:rPr>
          <w:rFonts w:ascii="Times New Roman" w:hAnsi="Times New Roman" w:cs="Times New Roman"/>
          <w:sz w:val="28"/>
          <w:szCs w:val="28"/>
        </w:rPr>
        <w:t>е</w:t>
      </w:r>
      <w:r w:rsidR="00230BBF" w:rsidRPr="00F5643E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малого и среднего пре</w:t>
      </w:r>
      <w:r w:rsidR="00230BBF">
        <w:rPr>
          <w:rFonts w:ascii="Times New Roman" w:hAnsi="Times New Roman" w:cs="Times New Roman"/>
          <w:sz w:val="28"/>
          <w:szCs w:val="28"/>
        </w:rPr>
        <w:t xml:space="preserve">дпринимательства «ОПОРА РОССИИ» (город Нижневартовск), </w:t>
      </w:r>
      <w:r w:rsidR="00230BBF" w:rsidRPr="001615BB">
        <w:rPr>
          <w:rFonts w:ascii="Times New Roman" w:hAnsi="Times New Roman" w:cs="Times New Roman"/>
          <w:sz w:val="28"/>
          <w:szCs w:val="28"/>
        </w:rPr>
        <w:t>Ханты-Мансийско</w:t>
      </w:r>
      <w:r w:rsidR="00230BBF">
        <w:rPr>
          <w:rFonts w:ascii="Times New Roman" w:hAnsi="Times New Roman" w:cs="Times New Roman"/>
          <w:sz w:val="28"/>
          <w:szCs w:val="28"/>
        </w:rPr>
        <w:t>е</w:t>
      </w:r>
      <w:r w:rsidR="00230BBF" w:rsidRPr="001615BB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230BBF">
        <w:rPr>
          <w:rFonts w:ascii="Times New Roman" w:hAnsi="Times New Roman" w:cs="Times New Roman"/>
          <w:sz w:val="28"/>
          <w:szCs w:val="28"/>
        </w:rPr>
        <w:t>е</w:t>
      </w:r>
      <w:r w:rsidR="00230BBF" w:rsidRPr="001615BB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30BBF">
        <w:rPr>
          <w:rFonts w:ascii="Times New Roman" w:hAnsi="Times New Roman" w:cs="Times New Roman"/>
          <w:sz w:val="28"/>
          <w:szCs w:val="28"/>
        </w:rPr>
        <w:t>е</w:t>
      </w:r>
      <w:r w:rsidR="00230BBF" w:rsidRPr="001615BB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«Деловая Россия»</w:t>
      </w:r>
      <w:r w:rsidR="00D649BE" w:rsidRPr="00D649BE">
        <w:t xml:space="preserve"> </w:t>
      </w:r>
      <w:r w:rsidR="00D649BE" w:rsidRPr="00D649BE">
        <w:rPr>
          <w:rFonts w:ascii="Times New Roman" w:hAnsi="Times New Roman" w:cs="Times New Roman"/>
          <w:sz w:val="28"/>
          <w:szCs w:val="28"/>
        </w:rPr>
        <w:t>(город Ханты-Мансийск)</w:t>
      </w:r>
      <w:r w:rsidR="00230BBF">
        <w:rPr>
          <w:rFonts w:ascii="Times New Roman" w:hAnsi="Times New Roman" w:cs="Times New Roman"/>
          <w:sz w:val="28"/>
          <w:szCs w:val="28"/>
        </w:rPr>
        <w:t>, саморегулируемая организация «Союз строителей Югры» (город Ханты-Мансийск)</w:t>
      </w:r>
      <w:r w:rsidR="00D2193D">
        <w:rPr>
          <w:rFonts w:ascii="Times New Roman" w:hAnsi="Times New Roman" w:cs="Times New Roman"/>
          <w:sz w:val="28"/>
          <w:szCs w:val="28"/>
        </w:rPr>
        <w:t>, Молоде</w:t>
      </w:r>
      <w:r w:rsidR="00D2193D" w:rsidRPr="00F5643E">
        <w:rPr>
          <w:rFonts w:ascii="Times New Roman" w:hAnsi="Times New Roman" w:cs="Times New Roman"/>
          <w:sz w:val="28"/>
          <w:szCs w:val="28"/>
        </w:rPr>
        <w:t>жн</w:t>
      </w:r>
      <w:r w:rsidR="00D2193D">
        <w:rPr>
          <w:rFonts w:ascii="Times New Roman" w:hAnsi="Times New Roman" w:cs="Times New Roman"/>
          <w:sz w:val="28"/>
          <w:szCs w:val="28"/>
        </w:rPr>
        <w:t>ый парламент</w:t>
      </w:r>
      <w:r w:rsidR="00D2193D" w:rsidRPr="00F5643E">
        <w:rPr>
          <w:rFonts w:ascii="Times New Roman" w:hAnsi="Times New Roman" w:cs="Times New Roman"/>
          <w:sz w:val="28"/>
          <w:szCs w:val="28"/>
        </w:rPr>
        <w:t xml:space="preserve"> при Думе автономн</w:t>
      </w:r>
      <w:r w:rsidR="00D2193D">
        <w:rPr>
          <w:rFonts w:ascii="Times New Roman" w:hAnsi="Times New Roman" w:cs="Times New Roman"/>
          <w:sz w:val="28"/>
          <w:szCs w:val="28"/>
        </w:rPr>
        <w:t>ого округа, Союз «Нижневартовская торгово-промышленная палата», Союз «Сургутская торгово-промышленная палата»</w:t>
      </w:r>
      <w:r w:rsidR="001C5530">
        <w:rPr>
          <w:rFonts w:ascii="Times New Roman" w:hAnsi="Times New Roman" w:cs="Times New Roman"/>
          <w:sz w:val="28"/>
          <w:szCs w:val="28"/>
        </w:rPr>
        <w:t>, органы местного самоуправления муниципальных образований автономного округа, участники публичных консультаций на этапе формирования концепции (идеи) правового регулирования (62 участника)</w:t>
      </w:r>
      <w:r w:rsidR="00D2193D">
        <w:rPr>
          <w:rFonts w:ascii="Times New Roman" w:hAnsi="Times New Roman" w:cs="Times New Roman"/>
          <w:sz w:val="28"/>
          <w:szCs w:val="28"/>
        </w:rPr>
        <w:t>.</w:t>
      </w:r>
    </w:p>
    <w:p w:rsidR="007352D9" w:rsidRDefault="00235B9E" w:rsidP="00B260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71E">
        <w:rPr>
          <w:rFonts w:ascii="Times New Roman" w:hAnsi="Times New Roman" w:cs="Times New Roman"/>
          <w:sz w:val="28"/>
          <w:szCs w:val="28"/>
        </w:rPr>
        <w:t>По результатам проведенных публичны</w:t>
      </w:r>
      <w:r>
        <w:rPr>
          <w:rFonts w:ascii="Times New Roman" w:hAnsi="Times New Roman" w:cs="Times New Roman"/>
          <w:sz w:val="28"/>
          <w:szCs w:val="28"/>
        </w:rPr>
        <w:t xml:space="preserve">х консультаций поступили отзывы </w:t>
      </w:r>
      <w:r w:rsidR="007352D9">
        <w:rPr>
          <w:rFonts w:ascii="Times New Roman" w:hAnsi="Times New Roman" w:cs="Times New Roman"/>
          <w:sz w:val="28"/>
          <w:szCs w:val="28"/>
        </w:rPr>
        <w:t xml:space="preserve">об отсутствии замечаний и предложений к проекту </w:t>
      </w:r>
      <w:r w:rsidR="0033723F">
        <w:rPr>
          <w:rFonts w:ascii="Times New Roman" w:hAnsi="Times New Roman" w:cs="Times New Roman"/>
          <w:sz w:val="28"/>
          <w:szCs w:val="28"/>
        </w:rPr>
        <w:br/>
      </w:r>
      <w:r w:rsidR="007352D9">
        <w:rPr>
          <w:rFonts w:ascii="Times New Roman" w:hAnsi="Times New Roman" w:cs="Times New Roman"/>
          <w:sz w:val="28"/>
          <w:szCs w:val="28"/>
        </w:rPr>
        <w:t xml:space="preserve">от </w:t>
      </w:r>
      <w:r w:rsidR="0033723F">
        <w:rPr>
          <w:rFonts w:ascii="Times New Roman" w:hAnsi="Times New Roman" w:cs="Times New Roman"/>
          <w:sz w:val="28"/>
          <w:szCs w:val="28"/>
        </w:rPr>
        <w:t xml:space="preserve">33 </w:t>
      </w:r>
      <w:r w:rsidR="007352D9">
        <w:rPr>
          <w:rFonts w:ascii="Times New Roman" w:hAnsi="Times New Roman" w:cs="Times New Roman"/>
          <w:sz w:val="28"/>
          <w:szCs w:val="28"/>
        </w:rPr>
        <w:t xml:space="preserve">участников обсуждений, а также </w:t>
      </w:r>
      <w:r w:rsidR="0033723F">
        <w:rPr>
          <w:rFonts w:ascii="Times New Roman" w:hAnsi="Times New Roman" w:cs="Times New Roman"/>
          <w:sz w:val="28"/>
          <w:szCs w:val="28"/>
        </w:rPr>
        <w:t>3</w:t>
      </w:r>
      <w:r w:rsidR="001B246A">
        <w:rPr>
          <w:rFonts w:ascii="Times New Roman" w:hAnsi="Times New Roman" w:cs="Times New Roman"/>
          <w:sz w:val="28"/>
          <w:szCs w:val="28"/>
        </w:rPr>
        <w:t>8</w:t>
      </w:r>
      <w:r w:rsidRPr="004B071E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7352D9">
        <w:rPr>
          <w:rFonts w:ascii="Times New Roman" w:hAnsi="Times New Roman" w:cs="Times New Roman"/>
          <w:sz w:val="28"/>
          <w:szCs w:val="28"/>
        </w:rPr>
        <w:t xml:space="preserve">й </w:t>
      </w:r>
      <w:r w:rsidRPr="004B071E">
        <w:rPr>
          <w:rFonts w:ascii="Times New Roman" w:hAnsi="Times New Roman" w:cs="Times New Roman"/>
          <w:sz w:val="28"/>
          <w:szCs w:val="28"/>
        </w:rPr>
        <w:t>и предложени</w:t>
      </w:r>
      <w:r w:rsidR="007352D9">
        <w:rPr>
          <w:rFonts w:ascii="Times New Roman" w:hAnsi="Times New Roman" w:cs="Times New Roman"/>
          <w:sz w:val="28"/>
          <w:szCs w:val="28"/>
        </w:rPr>
        <w:t>й, направленных на улучшение обсуждаемой редакции проекта (</w:t>
      </w:r>
      <w:r w:rsidR="00B2600C">
        <w:rPr>
          <w:rFonts w:ascii="Times New Roman" w:hAnsi="Times New Roman" w:cs="Times New Roman"/>
          <w:sz w:val="28"/>
          <w:szCs w:val="28"/>
        </w:rPr>
        <w:t>и</w:t>
      </w:r>
      <w:r w:rsidR="00B2600C" w:rsidRPr="00B2600C">
        <w:rPr>
          <w:rFonts w:ascii="Times New Roman" w:hAnsi="Times New Roman" w:cs="Times New Roman"/>
          <w:sz w:val="28"/>
          <w:szCs w:val="28"/>
        </w:rPr>
        <w:t xml:space="preserve">нформация о результатах рассмотрения замечаний и предложений участников публичных консультаций по проекту </w:t>
      </w:r>
      <w:r w:rsidR="007352D9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254151" w:rsidRDefault="00254151" w:rsidP="00B2600C">
      <w:pPr>
        <w:spacing w:after="0"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5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 w:rsidRPr="00254151">
        <w:rPr>
          <w:rFonts w:ascii="Times New Roman" w:hAnsi="Times New Roman" w:cs="Times New Roman"/>
          <w:sz w:val="28"/>
          <w:szCs w:val="28"/>
        </w:rPr>
        <w:br/>
        <w:t xml:space="preserve">и предложений </w:t>
      </w:r>
      <w:r>
        <w:rPr>
          <w:rFonts w:ascii="Times New Roman" w:hAnsi="Times New Roman" w:cs="Times New Roman"/>
          <w:sz w:val="28"/>
          <w:szCs w:val="28"/>
        </w:rPr>
        <w:t>регулирующим органом</w:t>
      </w:r>
      <w:r w:rsidRPr="00254151">
        <w:rPr>
          <w:rFonts w:ascii="Times New Roman" w:hAnsi="Times New Roman" w:cs="Times New Roman"/>
          <w:sz w:val="28"/>
          <w:szCs w:val="28"/>
        </w:rPr>
        <w:t xml:space="preserve"> направлены ответы </w:t>
      </w:r>
      <w:r w:rsidRPr="00254151">
        <w:rPr>
          <w:rFonts w:ascii="Times New Roman" w:hAnsi="Times New Roman" w:cs="Times New Roman"/>
          <w:sz w:val="28"/>
          <w:szCs w:val="28"/>
        </w:rPr>
        <w:br/>
        <w:t xml:space="preserve">об учете </w:t>
      </w:r>
      <w:r w:rsidR="001B246A">
        <w:rPr>
          <w:rFonts w:ascii="Times New Roman" w:hAnsi="Times New Roman" w:cs="Times New Roman"/>
          <w:sz w:val="28"/>
          <w:szCs w:val="28"/>
        </w:rPr>
        <w:t>3</w:t>
      </w:r>
      <w:r w:rsidR="0033723F">
        <w:rPr>
          <w:rFonts w:ascii="Times New Roman" w:hAnsi="Times New Roman" w:cs="Times New Roman"/>
          <w:sz w:val="28"/>
          <w:szCs w:val="28"/>
        </w:rPr>
        <w:t xml:space="preserve"> </w:t>
      </w:r>
      <w:r w:rsidRPr="00254151">
        <w:rPr>
          <w:rFonts w:ascii="Times New Roman" w:hAnsi="Times New Roman" w:cs="Times New Roman"/>
          <w:sz w:val="28"/>
          <w:szCs w:val="28"/>
        </w:rPr>
        <w:t>замечаний</w:t>
      </w:r>
      <w:r w:rsidR="00E15A5D">
        <w:rPr>
          <w:rFonts w:ascii="Times New Roman" w:hAnsi="Times New Roman" w:cs="Times New Roman"/>
          <w:sz w:val="28"/>
          <w:szCs w:val="28"/>
        </w:rPr>
        <w:t xml:space="preserve">, </w:t>
      </w:r>
      <w:r w:rsidR="0033723F">
        <w:rPr>
          <w:rFonts w:ascii="Times New Roman" w:hAnsi="Times New Roman" w:cs="Times New Roman"/>
          <w:sz w:val="28"/>
          <w:szCs w:val="28"/>
        </w:rPr>
        <w:t xml:space="preserve">о частичном учете 4 замечаний и предложений, </w:t>
      </w:r>
      <w:r w:rsidRPr="00254151">
        <w:rPr>
          <w:rFonts w:ascii="Times New Roman" w:hAnsi="Times New Roman" w:cs="Times New Roman"/>
          <w:sz w:val="28"/>
          <w:szCs w:val="28"/>
        </w:rPr>
        <w:t xml:space="preserve">отклонении </w:t>
      </w:r>
      <w:r w:rsidR="0033723F">
        <w:rPr>
          <w:rFonts w:ascii="Times New Roman" w:hAnsi="Times New Roman" w:cs="Times New Roman"/>
          <w:sz w:val="28"/>
          <w:szCs w:val="28"/>
        </w:rPr>
        <w:t>31 замечания и</w:t>
      </w:r>
      <w:r w:rsidR="0033723F" w:rsidRPr="0033723F">
        <w:rPr>
          <w:rFonts w:ascii="Times New Roman" w:hAnsi="Times New Roman" w:cs="Times New Roman"/>
          <w:sz w:val="28"/>
          <w:szCs w:val="28"/>
        </w:rPr>
        <w:t xml:space="preserve"> </w:t>
      </w:r>
      <w:r w:rsidR="0033723F" w:rsidRPr="00254151">
        <w:rPr>
          <w:rFonts w:ascii="Times New Roman" w:hAnsi="Times New Roman" w:cs="Times New Roman"/>
          <w:sz w:val="28"/>
          <w:szCs w:val="28"/>
        </w:rPr>
        <w:t>предложени</w:t>
      </w:r>
      <w:r w:rsidR="0033723F">
        <w:rPr>
          <w:rFonts w:ascii="Times New Roman" w:hAnsi="Times New Roman" w:cs="Times New Roman"/>
          <w:sz w:val="28"/>
          <w:szCs w:val="28"/>
        </w:rPr>
        <w:t>я по</w:t>
      </w:r>
      <w:r w:rsidR="00E15A5D">
        <w:rPr>
          <w:rFonts w:ascii="Times New Roman" w:hAnsi="Times New Roman" w:cs="Times New Roman"/>
          <w:sz w:val="28"/>
          <w:szCs w:val="28"/>
        </w:rPr>
        <w:t xml:space="preserve"> </w:t>
      </w:r>
      <w:r w:rsidRPr="00254151">
        <w:rPr>
          <w:rFonts w:ascii="Times New Roman" w:hAnsi="Times New Roman" w:cs="Times New Roman"/>
          <w:sz w:val="28"/>
          <w:szCs w:val="28"/>
        </w:rPr>
        <w:t xml:space="preserve">причине необоснованности </w:t>
      </w:r>
      <w:r w:rsidR="0033723F">
        <w:rPr>
          <w:rFonts w:ascii="Times New Roman" w:hAnsi="Times New Roman" w:cs="Times New Roman"/>
          <w:sz w:val="28"/>
          <w:szCs w:val="28"/>
        </w:rPr>
        <w:br/>
      </w:r>
      <w:r w:rsidRPr="00254151">
        <w:rPr>
          <w:rFonts w:ascii="Times New Roman" w:hAnsi="Times New Roman" w:cs="Times New Roman"/>
          <w:sz w:val="28"/>
          <w:szCs w:val="28"/>
        </w:rPr>
        <w:t>и несоответствия законодательству.</w:t>
      </w:r>
    </w:p>
    <w:p w:rsidR="00235B9E" w:rsidRDefault="005100F7" w:rsidP="00254151">
      <w:pPr>
        <w:spacing w:after="0"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итогам завершения публичных консультаций п</w:t>
      </w:r>
      <w:r w:rsidRPr="005100F7">
        <w:rPr>
          <w:rFonts w:ascii="Times New Roman" w:hAnsi="Times New Roman" w:cs="Times New Roman"/>
          <w:sz w:val="28"/>
          <w:szCs w:val="28"/>
        </w:rPr>
        <w:t xml:space="preserve">роект доработан, </w:t>
      </w:r>
      <w:r>
        <w:rPr>
          <w:rFonts w:ascii="Times New Roman" w:hAnsi="Times New Roman" w:cs="Times New Roman"/>
          <w:sz w:val="28"/>
          <w:szCs w:val="28"/>
        </w:rPr>
        <w:br/>
      </w:r>
      <w:r w:rsidRPr="005100F7">
        <w:rPr>
          <w:rFonts w:ascii="Times New Roman" w:hAnsi="Times New Roman" w:cs="Times New Roman"/>
          <w:sz w:val="28"/>
          <w:szCs w:val="28"/>
        </w:rPr>
        <w:t xml:space="preserve">в том числе дополнен отлагательной нормой вступления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r w:rsidRPr="005100F7">
        <w:rPr>
          <w:rFonts w:ascii="Times New Roman" w:hAnsi="Times New Roman" w:cs="Times New Roman"/>
          <w:sz w:val="28"/>
          <w:szCs w:val="28"/>
        </w:rPr>
        <w:t xml:space="preserve">ограничений в силу с 1 сентября 2022 года, учитывая необходимость приведения деятельности хозяйствующих субъектов в соответствие </w:t>
      </w:r>
      <w:r w:rsidR="0033723F">
        <w:rPr>
          <w:rFonts w:ascii="Times New Roman" w:hAnsi="Times New Roman" w:cs="Times New Roman"/>
          <w:sz w:val="28"/>
          <w:szCs w:val="28"/>
        </w:rPr>
        <w:br/>
      </w:r>
      <w:r w:rsidRPr="005100F7">
        <w:rPr>
          <w:rFonts w:ascii="Times New Roman" w:hAnsi="Times New Roman" w:cs="Times New Roman"/>
          <w:sz w:val="28"/>
          <w:szCs w:val="28"/>
        </w:rPr>
        <w:t>с устанавливаемым регулированием.</w:t>
      </w:r>
    </w:p>
    <w:p w:rsidR="005100F7" w:rsidRDefault="005100F7" w:rsidP="005100F7">
      <w:pPr>
        <w:spacing w:after="0"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согласительных процедур проведено заседание отраслевой экспертной группы по ОРВ (протокол от 6 апреля 2022 года № 3). </w:t>
      </w:r>
      <w:r w:rsidRPr="005100F7">
        <w:rPr>
          <w:rFonts w:ascii="Times New Roman" w:hAnsi="Times New Roman" w:cs="Times New Roman"/>
          <w:sz w:val="28"/>
          <w:szCs w:val="28"/>
        </w:rPr>
        <w:t xml:space="preserve">Принимая во внимание информацию, озвученную экспертами-представителями научных и медицинских организаций, продуктового ритейла, результаты проведения публичных консультаций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100F7">
        <w:rPr>
          <w:rFonts w:ascii="Times New Roman" w:hAnsi="Times New Roman" w:cs="Times New Roman"/>
          <w:sz w:val="28"/>
          <w:szCs w:val="28"/>
        </w:rPr>
        <w:t>и согласительных процедур, членами экспертной группы принято решение об одобрении проект</w:t>
      </w:r>
      <w:r w:rsidR="007B5175">
        <w:rPr>
          <w:rFonts w:ascii="Times New Roman" w:hAnsi="Times New Roman" w:cs="Times New Roman"/>
          <w:sz w:val="28"/>
          <w:szCs w:val="28"/>
        </w:rPr>
        <w:t xml:space="preserve">а </w:t>
      </w:r>
      <w:r w:rsidRPr="005100F7">
        <w:rPr>
          <w:rFonts w:ascii="Times New Roman" w:hAnsi="Times New Roman" w:cs="Times New Roman"/>
          <w:sz w:val="28"/>
          <w:szCs w:val="28"/>
        </w:rPr>
        <w:t>в обсуждаемой редакции.</w:t>
      </w:r>
    </w:p>
    <w:p w:rsidR="005100F7" w:rsidRDefault="005100F7" w:rsidP="005100F7">
      <w:pPr>
        <w:widowControl w:val="0"/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</w:t>
      </w:r>
      <w:r w:rsidR="004967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установление </w:t>
      </w:r>
      <w:r w:rsidRPr="005100F7">
        <w:rPr>
          <w:rFonts w:ascii="Times New Roman" w:hAnsi="Times New Roman" w:cs="Times New Roman"/>
          <w:sz w:val="28"/>
          <w:szCs w:val="28"/>
        </w:rPr>
        <w:t>условий и ограничений мест розничной продажи безалкогольных тонизирующих напитков</w:t>
      </w:r>
      <w:r w:rsidR="008B1283">
        <w:rPr>
          <w:rFonts w:ascii="Times New Roman" w:hAnsi="Times New Roman" w:cs="Times New Roman"/>
          <w:sz w:val="28"/>
          <w:szCs w:val="28"/>
        </w:rPr>
        <w:t>.</w:t>
      </w:r>
    </w:p>
    <w:p w:rsidR="005100F7" w:rsidRDefault="00E9461D" w:rsidP="00036555">
      <w:pPr>
        <w:widowControl w:val="0"/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6555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 мониторинг </w:t>
      </w:r>
      <w:r w:rsidR="00741043" w:rsidRPr="00036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="003A5380" w:rsidRPr="0003655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41043" w:rsidRPr="00036555">
        <w:rPr>
          <w:rFonts w:ascii="Times New Roman" w:hAnsi="Times New Roman" w:cs="Times New Roman"/>
          <w:sz w:val="28"/>
          <w:szCs w:val="28"/>
        </w:rPr>
        <w:t xml:space="preserve">, </w:t>
      </w:r>
      <w:r w:rsidR="00285D3D">
        <w:rPr>
          <w:rFonts w:ascii="Times New Roman" w:hAnsi="Times New Roman" w:cs="Times New Roman"/>
          <w:sz w:val="28"/>
          <w:szCs w:val="28"/>
        </w:rPr>
        <w:t xml:space="preserve">регламентирующих </w:t>
      </w:r>
      <w:r w:rsidR="005100F7">
        <w:rPr>
          <w:rFonts w:ascii="Times New Roman" w:hAnsi="Times New Roman" w:cs="Times New Roman"/>
          <w:sz w:val="28"/>
          <w:szCs w:val="28"/>
        </w:rPr>
        <w:t>сферу розничной продажи безалкогольных тонизирующих напитков, в результате установлено, что ограничения розничной продажи таких напитков установлены в 58 субъектах Российской Федерации.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268"/>
        <w:gridCol w:w="3118"/>
        <w:gridCol w:w="3367"/>
      </w:tblGrid>
      <w:tr w:rsidR="005100F7" w:rsidRPr="00672454" w:rsidTr="00AC4063">
        <w:trPr>
          <w:jc w:val="center"/>
        </w:trPr>
        <w:tc>
          <w:tcPr>
            <w:tcW w:w="534" w:type="dxa"/>
          </w:tcPr>
          <w:p w:rsidR="005100F7" w:rsidRPr="00672454" w:rsidRDefault="005100F7" w:rsidP="005100F7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</w:tcPr>
          <w:p w:rsidR="005100F7" w:rsidRPr="00672454" w:rsidRDefault="005100F7" w:rsidP="005100F7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4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118" w:type="dxa"/>
          </w:tcPr>
          <w:p w:rsidR="005100F7" w:rsidRPr="00672454" w:rsidRDefault="005100F7" w:rsidP="005100F7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4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</w:t>
            </w:r>
          </w:p>
        </w:tc>
        <w:tc>
          <w:tcPr>
            <w:tcW w:w="3367" w:type="dxa"/>
          </w:tcPr>
          <w:p w:rsidR="005100F7" w:rsidRPr="00672454" w:rsidRDefault="005100F7" w:rsidP="005100F7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4">
              <w:rPr>
                <w:rFonts w:ascii="Times New Roman" w:hAnsi="Times New Roman" w:cs="Times New Roman"/>
                <w:sz w:val="18"/>
                <w:szCs w:val="18"/>
              </w:rPr>
              <w:t>Содержание предлагаемого правового регулирования</w:t>
            </w:r>
          </w:p>
        </w:tc>
      </w:tr>
      <w:tr w:rsidR="00AC4063" w:rsidRPr="00672454" w:rsidTr="00AC4063">
        <w:trPr>
          <w:jc w:val="center"/>
        </w:trPr>
        <w:tc>
          <w:tcPr>
            <w:tcW w:w="534" w:type="dxa"/>
          </w:tcPr>
          <w:p w:rsidR="00AC4063" w:rsidRPr="00672454" w:rsidRDefault="00AC4063" w:rsidP="00AC4063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AC4063" w:rsidRPr="00672454" w:rsidRDefault="00AC4063" w:rsidP="00AC4063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4">
              <w:rPr>
                <w:rFonts w:ascii="Times New Roman" w:hAnsi="Times New Roman" w:cs="Times New Roman"/>
                <w:sz w:val="18"/>
                <w:szCs w:val="18"/>
              </w:rPr>
              <w:t>Закон Тюменской области от 17 декабря 2019 года № 103 «Об ограничениях в сфере розничной продажи безалкогольных тонизирующих напитков в Тюменской области»</w:t>
            </w:r>
          </w:p>
        </w:tc>
        <w:tc>
          <w:tcPr>
            <w:tcW w:w="3118" w:type="dxa"/>
          </w:tcPr>
          <w:p w:rsidR="00AC4063" w:rsidRPr="00985585" w:rsidRDefault="00985585" w:rsidP="00985585">
            <w:pPr>
              <w:widowControl w:val="0"/>
              <w:tabs>
                <w:tab w:val="left" w:pos="0"/>
              </w:tabs>
              <w:ind w:left="33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58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5585">
              <w:rPr>
                <w:rFonts w:ascii="Times New Roman" w:hAnsi="Times New Roman" w:cs="Times New Roman"/>
                <w:sz w:val="18"/>
                <w:szCs w:val="18"/>
              </w:rPr>
              <w:t xml:space="preserve">Лица, </w:t>
            </w:r>
            <w:r w:rsidR="00AC4063" w:rsidRPr="00985585">
              <w:rPr>
                <w:rFonts w:ascii="Times New Roman" w:hAnsi="Times New Roman" w:cs="Times New Roman"/>
                <w:sz w:val="18"/>
                <w:szCs w:val="18"/>
              </w:rPr>
              <w:t>которым не допускается розничная продажа безалкогольных тонизирующих напитков – несовершеннолетние.</w:t>
            </w:r>
          </w:p>
          <w:p w:rsidR="00985585" w:rsidRPr="00672454" w:rsidRDefault="00985585" w:rsidP="00985585">
            <w:pPr>
              <w:pStyle w:val="af1"/>
              <w:widowControl w:val="0"/>
              <w:tabs>
                <w:tab w:val="left" w:pos="0"/>
              </w:tabs>
              <w:ind w:left="33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063" w:rsidRPr="00672454" w:rsidRDefault="00AC4063" w:rsidP="00985585">
            <w:pPr>
              <w:tabs>
                <w:tab w:val="left" w:pos="0"/>
                <w:tab w:val="left" w:pos="6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4">
              <w:rPr>
                <w:rFonts w:ascii="Times New Roman" w:hAnsi="Times New Roman" w:cs="Times New Roman"/>
                <w:sz w:val="18"/>
                <w:szCs w:val="18"/>
              </w:rPr>
              <w:t>2. Ограничение мест и способов продажи  безалкогольных тонизирующих напитков:</w:t>
            </w:r>
          </w:p>
          <w:p w:rsidR="00AC4063" w:rsidRPr="00672454" w:rsidRDefault="00AC4063" w:rsidP="00985585">
            <w:pPr>
              <w:widowControl w:val="0"/>
              <w:tabs>
                <w:tab w:val="left" w:pos="0"/>
                <w:tab w:val="left" w:pos="600"/>
              </w:tabs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4">
              <w:rPr>
                <w:rFonts w:ascii="Times New Roman" w:hAnsi="Times New Roman" w:cs="Times New Roman"/>
                <w:sz w:val="18"/>
                <w:szCs w:val="18"/>
              </w:rPr>
              <w:t>- в организациях, осуществляющих образовательную деятельность, и в организациях отдыха детей и их оздоровления;</w:t>
            </w:r>
          </w:p>
          <w:p w:rsidR="00AC4063" w:rsidRPr="00672454" w:rsidRDefault="00AC4063" w:rsidP="00985585">
            <w:pPr>
              <w:pStyle w:val="af1"/>
              <w:widowControl w:val="0"/>
              <w:tabs>
                <w:tab w:val="left" w:pos="0"/>
                <w:tab w:val="left" w:pos="600"/>
              </w:tabs>
              <w:ind w:left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4">
              <w:rPr>
                <w:rFonts w:ascii="Times New Roman" w:hAnsi="Times New Roman" w:cs="Times New Roman"/>
                <w:sz w:val="18"/>
                <w:szCs w:val="18"/>
              </w:rPr>
              <w:t>- в медицинских организациях;</w:t>
            </w:r>
          </w:p>
          <w:p w:rsidR="00AC4063" w:rsidRDefault="00AC4063" w:rsidP="00985585">
            <w:pPr>
              <w:pStyle w:val="af1"/>
              <w:widowControl w:val="0"/>
              <w:tabs>
                <w:tab w:val="left" w:pos="0"/>
                <w:tab w:val="left" w:pos="600"/>
              </w:tabs>
              <w:ind w:left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4">
              <w:rPr>
                <w:rFonts w:ascii="Times New Roman" w:hAnsi="Times New Roman" w:cs="Times New Roman"/>
                <w:sz w:val="18"/>
                <w:szCs w:val="18"/>
              </w:rPr>
              <w:t>- в физкультурно-оздоровительных и спортивных сооружениях.</w:t>
            </w:r>
          </w:p>
          <w:p w:rsidR="00985585" w:rsidRPr="00672454" w:rsidRDefault="00985585" w:rsidP="00985585">
            <w:pPr>
              <w:pStyle w:val="af1"/>
              <w:widowControl w:val="0"/>
              <w:tabs>
                <w:tab w:val="left" w:pos="0"/>
                <w:tab w:val="left" w:pos="600"/>
              </w:tabs>
              <w:ind w:left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  <w:vMerge w:val="restart"/>
          </w:tcPr>
          <w:p w:rsidR="00AC4063" w:rsidRPr="00985585" w:rsidRDefault="00985585" w:rsidP="00985585">
            <w:pPr>
              <w:widowControl w:val="0"/>
              <w:tabs>
                <w:tab w:val="left" w:pos="601"/>
                <w:tab w:val="left" w:pos="743"/>
              </w:tabs>
              <w:ind w:lef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58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4063" w:rsidRPr="00985585">
              <w:rPr>
                <w:rFonts w:ascii="Times New Roman" w:hAnsi="Times New Roman" w:cs="Times New Roman"/>
                <w:sz w:val="18"/>
                <w:szCs w:val="18"/>
              </w:rPr>
              <w:t>Круг лиц, которым не допускается розничная продажа безалкогольных тонизирующих напитков – несовершеннолетние.</w:t>
            </w:r>
          </w:p>
          <w:p w:rsidR="00985585" w:rsidRPr="00672454" w:rsidRDefault="00985585" w:rsidP="00985585">
            <w:pPr>
              <w:pStyle w:val="af1"/>
              <w:widowControl w:val="0"/>
              <w:tabs>
                <w:tab w:val="left" w:pos="601"/>
                <w:tab w:val="left" w:pos="743"/>
              </w:tabs>
              <w:ind w:left="0" w:hanging="108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063" w:rsidRPr="00672454" w:rsidRDefault="00AC4063" w:rsidP="00985585">
            <w:pPr>
              <w:widowControl w:val="0"/>
              <w:ind w:hanging="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4">
              <w:rPr>
                <w:rFonts w:ascii="Times New Roman" w:hAnsi="Times New Roman" w:cs="Times New Roman"/>
                <w:sz w:val="18"/>
                <w:szCs w:val="18"/>
              </w:rPr>
              <w:t>2. Ограничение мест и способов продажи  безалкогольных тонизирующих напитков:</w:t>
            </w:r>
          </w:p>
          <w:p w:rsidR="00AC4063" w:rsidRPr="00672454" w:rsidRDefault="00AC4063" w:rsidP="00985585">
            <w:pPr>
              <w:pStyle w:val="af1"/>
              <w:widowControl w:val="0"/>
              <w:ind w:left="0" w:hanging="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4">
              <w:rPr>
                <w:rFonts w:ascii="Times New Roman" w:hAnsi="Times New Roman" w:cs="Times New Roman"/>
                <w:sz w:val="18"/>
                <w:szCs w:val="18"/>
              </w:rPr>
              <w:t>- с использованием торговых автоматов;</w:t>
            </w:r>
          </w:p>
          <w:p w:rsidR="00AC4063" w:rsidRPr="00672454" w:rsidRDefault="00AC4063" w:rsidP="00985585">
            <w:pPr>
              <w:pStyle w:val="af1"/>
              <w:widowControl w:val="0"/>
              <w:ind w:left="0" w:hanging="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4">
              <w:rPr>
                <w:rFonts w:ascii="Times New Roman" w:hAnsi="Times New Roman" w:cs="Times New Roman"/>
                <w:sz w:val="18"/>
                <w:szCs w:val="18"/>
              </w:rPr>
              <w:t>- в зданиях, строениях, сооружениях, помещениях, находящихся во владении, распоряжении и (или) пользовании образовательных, медицинских, физкультурно-спортивных организаций, в спортивных сооружениях;</w:t>
            </w:r>
          </w:p>
          <w:p w:rsidR="00AC4063" w:rsidRPr="00672454" w:rsidRDefault="00AC4063" w:rsidP="00985585">
            <w:pPr>
              <w:pStyle w:val="af1"/>
              <w:widowControl w:val="0"/>
              <w:ind w:left="0" w:hanging="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4">
              <w:rPr>
                <w:rFonts w:ascii="Times New Roman" w:hAnsi="Times New Roman" w:cs="Times New Roman"/>
                <w:sz w:val="18"/>
                <w:szCs w:val="18"/>
              </w:rPr>
              <w:t>-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услуг.</w:t>
            </w:r>
          </w:p>
        </w:tc>
      </w:tr>
      <w:tr w:rsidR="00AC4063" w:rsidRPr="00672454" w:rsidTr="00AC4063">
        <w:trPr>
          <w:jc w:val="center"/>
        </w:trPr>
        <w:tc>
          <w:tcPr>
            <w:tcW w:w="534" w:type="dxa"/>
          </w:tcPr>
          <w:p w:rsidR="00AC4063" w:rsidRPr="00672454" w:rsidRDefault="00AC4063" w:rsidP="00AC4063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AC4063" w:rsidRPr="00672454" w:rsidRDefault="00AC4063" w:rsidP="00AC4063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4">
              <w:rPr>
                <w:rFonts w:ascii="Times New Roman" w:hAnsi="Times New Roman" w:cs="Times New Roman"/>
                <w:sz w:val="18"/>
                <w:szCs w:val="18"/>
              </w:rPr>
              <w:t>Закон Московской области от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2</w:t>
            </w:r>
            <w:r w:rsidRPr="00672454"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№ </w:t>
            </w:r>
            <w:r w:rsidRPr="00672454">
              <w:rPr>
                <w:rFonts w:ascii="Times New Roman" w:hAnsi="Times New Roman" w:cs="Times New Roman"/>
                <w:sz w:val="18"/>
                <w:szCs w:val="18"/>
              </w:rPr>
              <w:t>40/2015-ОЗ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672454">
              <w:rPr>
                <w:rFonts w:ascii="Times New Roman" w:hAnsi="Times New Roman" w:cs="Times New Roman"/>
                <w:sz w:val="18"/>
                <w:szCs w:val="18"/>
              </w:rPr>
              <w:t>Об установлении ограничений розничной продажи безалкогольных тонизирующих напитков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территории Московской области»</w:t>
            </w:r>
          </w:p>
        </w:tc>
        <w:tc>
          <w:tcPr>
            <w:tcW w:w="3118" w:type="dxa"/>
          </w:tcPr>
          <w:p w:rsidR="00AC4063" w:rsidRPr="00985585" w:rsidRDefault="00985585" w:rsidP="00985585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58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4063" w:rsidRPr="00985585">
              <w:rPr>
                <w:rFonts w:ascii="Times New Roman" w:hAnsi="Times New Roman" w:cs="Times New Roman"/>
                <w:sz w:val="18"/>
                <w:szCs w:val="18"/>
              </w:rPr>
              <w:t>Круг лиц, которым не допускается розничная продажа безалкогольных тонизирующих напитков – несовершеннолетние.</w:t>
            </w:r>
          </w:p>
          <w:p w:rsidR="00985585" w:rsidRPr="00985585" w:rsidRDefault="00985585" w:rsidP="00985585">
            <w:pPr>
              <w:pStyle w:val="af1"/>
              <w:widowControl w:val="0"/>
              <w:tabs>
                <w:tab w:val="left" w:pos="0"/>
              </w:tabs>
              <w:ind w:left="33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063" w:rsidRPr="00672454" w:rsidRDefault="00AC4063" w:rsidP="00985585">
            <w:pPr>
              <w:widowControl w:val="0"/>
              <w:tabs>
                <w:tab w:val="left" w:pos="0"/>
              </w:tabs>
              <w:ind w:left="33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4">
              <w:rPr>
                <w:rFonts w:ascii="Times New Roman" w:hAnsi="Times New Roman" w:cs="Times New Roman"/>
                <w:sz w:val="18"/>
                <w:szCs w:val="18"/>
              </w:rPr>
              <w:t>2. Ограничение мест и способов продажи  безалкогольных тонизирующих напитков:</w:t>
            </w:r>
          </w:p>
          <w:p w:rsidR="00AC4063" w:rsidRPr="00672454" w:rsidRDefault="00AC4063" w:rsidP="00985585">
            <w:pPr>
              <w:widowControl w:val="0"/>
              <w:tabs>
                <w:tab w:val="left" w:pos="0"/>
              </w:tabs>
              <w:ind w:left="33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4">
              <w:rPr>
                <w:rFonts w:ascii="Times New Roman" w:hAnsi="Times New Roman" w:cs="Times New Roman"/>
                <w:sz w:val="18"/>
                <w:szCs w:val="18"/>
              </w:rPr>
              <w:t>- в детских, образовательных и медицинских организациях;</w:t>
            </w:r>
          </w:p>
          <w:p w:rsidR="00AC4063" w:rsidRPr="00672454" w:rsidRDefault="00AC4063" w:rsidP="00985585">
            <w:pPr>
              <w:widowControl w:val="0"/>
              <w:tabs>
                <w:tab w:val="left" w:pos="0"/>
              </w:tabs>
              <w:ind w:left="33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4">
              <w:rPr>
                <w:rFonts w:ascii="Times New Roman" w:hAnsi="Times New Roman" w:cs="Times New Roman"/>
                <w:sz w:val="18"/>
                <w:szCs w:val="18"/>
              </w:rPr>
              <w:t>через торговые автоматы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4063" w:rsidRPr="00672454" w:rsidRDefault="00AC4063" w:rsidP="00985585">
            <w:pPr>
              <w:widowControl w:val="0"/>
              <w:tabs>
                <w:tab w:val="left" w:pos="0"/>
              </w:tabs>
              <w:ind w:left="33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  <w:vMerge/>
          </w:tcPr>
          <w:p w:rsidR="00AC4063" w:rsidRPr="00672454" w:rsidRDefault="00AC4063" w:rsidP="005100F7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063" w:rsidRPr="00672454" w:rsidTr="00AC4063">
        <w:trPr>
          <w:jc w:val="center"/>
        </w:trPr>
        <w:tc>
          <w:tcPr>
            <w:tcW w:w="534" w:type="dxa"/>
          </w:tcPr>
          <w:p w:rsidR="00AC4063" w:rsidRDefault="00AC4063" w:rsidP="00AC4063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AC4063" w:rsidRPr="00672454" w:rsidRDefault="00AC4063" w:rsidP="00AC4063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BF1">
              <w:rPr>
                <w:rFonts w:ascii="Times New Roman" w:hAnsi="Times New Roman" w:cs="Times New Roman"/>
                <w:sz w:val="18"/>
                <w:szCs w:val="18"/>
              </w:rPr>
              <w:t>Закон города Севастополя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апреля </w:t>
            </w:r>
            <w:r w:rsidRPr="001B5BF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</w:t>
            </w:r>
            <w:r w:rsidRPr="001B5BF1">
              <w:rPr>
                <w:rFonts w:ascii="Times New Roman" w:hAnsi="Times New Roman" w:cs="Times New Roman"/>
                <w:sz w:val="18"/>
                <w:szCs w:val="18"/>
              </w:rPr>
              <w:t>637-ЗС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1B5BF1">
              <w:rPr>
                <w:rFonts w:ascii="Times New Roman" w:hAnsi="Times New Roman" w:cs="Times New Roman"/>
                <w:sz w:val="18"/>
                <w:szCs w:val="18"/>
              </w:rPr>
              <w:t xml:space="preserve">Об установлении ограничений розничной </w:t>
            </w:r>
            <w:r w:rsidRPr="001B5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продажи безалкогольных тонизирующих напитков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территории города Севастополя»</w:t>
            </w:r>
          </w:p>
        </w:tc>
        <w:tc>
          <w:tcPr>
            <w:tcW w:w="3118" w:type="dxa"/>
          </w:tcPr>
          <w:p w:rsidR="00AC4063" w:rsidRPr="00985585" w:rsidRDefault="00985585" w:rsidP="00985585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5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4063" w:rsidRPr="00985585">
              <w:rPr>
                <w:rFonts w:ascii="Times New Roman" w:hAnsi="Times New Roman" w:cs="Times New Roman"/>
                <w:sz w:val="18"/>
                <w:szCs w:val="18"/>
              </w:rPr>
              <w:t>Круг лиц, которым не допускается розничная продажа безалкогольных тонизирующих напитков – несовершеннолетние.</w:t>
            </w:r>
          </w:p>
          <w:p w:rsidR="00985585" w:rsidRPr="00985585" w:rsidRDefault="00985585" w:rsidP="00985585">
            <w:pPr>
              <w:pStyle w:val="af1"/>
              <w:widowControl w:val="0"/>
              <w:tabs>
                <w:tab w:val="left" w:pos="0"/>
              </w:tabs>
              <w:ind w:left="33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063" w:rsidRPr="001B5BF1" w:rsidRDefault="00AC4063" w:rsidP="00985585">
            <w:pPr>
              <w:widowControl w:val="0"/>
              <w:tabs>
                <w:tab w:val="left" w:pos="0"/>
              </w:tabs>
              <w:ind w:left="33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B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Ограничение мест и способов продажи  безалкогольных тонизирующих напитков:</w:t>
            </w:r>
          </w:p>
          <w:p w:rsidR="00AC4063" w:rsidRPr="001B5BF1" w:rsidRDefault="00AC4063" w:rsidP="00985585">
            <w:pPr>
              <w:widowControl w:val="0"/>
              <w:tabs>
                <w:tab w:val="left" w:pos="0"/>
              </w:tabs>
              <w:ind w:left="33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B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объектах и на территориях </w:t>
            </w:r>
            <w:r w:rsidRPr="001B5BF1">
              <w:rPr>
                <w:rFonts w:ascii="Times New Roman" w:hAnsi="Times New Roman" w:cs="Times New Roman"/>
                <w:sz w:val="18"/>
                <w:szCs w:val="18"/>
              </w:rPr>
              <w:t>организаций, осуществляющих деятельность в сфере образования, воспитания, развития несовершеннолетних, организации их отдыха и оздоровления, их социальной защиты и социального обслуживания, в сфере детско-юношеского спорта, культуры и искусства;</w:t>
            </w:r>
          </w:p>
          <w:p w:rsidR="00AC4063" w:rsidRPr="001B5BF1" w:rsidRDefault="00AC4063" w:rsidP="00985585">
            <w:pPr>
              <w:widowControl w:val="0"/>
              <w:tabs>
                <w:tab w:val="left" w:pos="0"/>
              </w:tabs>
              <w:ind w:left="33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C4063">
              <w:rPr>
                <w:rFonts w:ascii="Times New Roman" w:hAnsi="Times New Roman" w:cs="Times New Roman"/>
                <w:sz w:val="18"/>
                <w:szCs w:val="18"/>
              </w:rPr>
              <w:t xml:space="preserve">в объектах и на территориях </w:t>
            </w:r>
            <w:r w:rsidRPr="001B5BF1">
              <w:rPr>
                <w:rFonts w:ascii="Times New Roman" w:hAnsi="Times New Roman" w:cs="Times New Roman"/>
                <w:sz w:val="18"/>
                <w:szCs w:val="18"/>
              </w:rPr>
              <w:t>медицинских организаций;</w:t>
            </w:r>
          </w:p>
          <w:p w:rsidR="00AC4063" w:rsidRPr="001B5BF1" w:rsidRDefault="00AC4063" w:rsidP="00985585">
            <w:pPr>
              <w:widowControl w:val="0"/>
              <w:tabs>
                <w:tab w:val="left" w:pos="0"/>
              </w:tabs>
              <w:ind w:left="33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C4063">
              <w:rPr>
                <w:rFonts w:ascii="Times New Roman" w:hAnsi="Times New Roman" w:cs="Times New Roman"/>
                <w:sz w:val="18"/>
                <w:szCs w:val="18"/>
              </w:rPr>
              <w:t xml:space="preserve">в объектах и на территориях </w:t>
            </w:r>
            <w:r w:rsidRPr="001B5BF1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физкультурно-оздоровительных и спортивных сооружений;</w:t>
            </w:r>
          </w:p>
          <w:p w:rsidR="00AC4063" w:rsidRPr="001B5BF1" w:rsidRDefault="00AC4063" w:rsidP="00985585">
            <w:pPr>
              <w:widowControl w:val="0"/>
              <w:tabs>
                <w:tab w:val="left" w:pos="0"/>
              </w:tabs>
              <w:ind w:left="33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5BF1">
              <w:rPr>
                <w:rFonts w:ascii="Times New Roman" w:hAnsi="Times New Roman" w:cs="Times New Roman"/>
                <w:sz w:val="18"/>
                <w:szCs w:val="18"/>
              </w:rPr>
              <w:t xml:space="preserve"> в местах проведения культурно-массовых мероприятий с участием несовершеннолетних.</w:t>
            </w:r>
          </w:p>
          <w:p w:rsidR="00AC4063" w:rsidRPr="00672454" w:rsidRDefault="00AC4063" w:rsidP="00985585">
            <w:pPr>
              <w:widowControl w:val="0"/>
              <w:tabs>
                <w:tab w:val="left" w:pos="0"/>
              </w:tabs>
              <w:ind w:left="33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B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67" w:type="dxa"/>
            <w:vMerge/>
          </w:tcPr>
          <w:p w:rsidR="00AC4063" w:rsidRPr="00672454" w:rsidRDefault="00AC4063" w:rsidP="005100F7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00F7" w:rsidRDefault="003A279E" w:rsidP="00036555">
      <w:pPr>
        <w:widowControl w:val="0"/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мониторинга установлено</w:t>
      </w:r>
      <w:r w:rsidR="004056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4056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42 субъекта</w:t>
      </w:r>
      <w:r w:rsidR="0040569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40569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ограничения розничной продажи безалкогольных тонизирующих напитков </w:t>
      </w:r>
      <w:r w:rsidR="007B5175">
        <w:rPr>
          <w:rFonts w:ascii="Times New Roman" w:hAnsi="Times New Roman" w:cs="Times New Roman"/>
          <w:sz w:val="28"/>
          <w:szCs w:val="28"/>
        </w:rPr>
        <w:t xml:space="preserve">приняты </w:t>
      </w:r>
      <w:r>
        <w:rPr>
          <w:rFonts w:ascii="Times New Roman" w:hAnsi="Times New Roman" w:cs="Times New Roman"/>
          <w:sz w:val="28"/>
          <w:szCs w:val="28"/>
        </w:rPr>
        <w:t xml:space="preserve">до 2017 года. В период </w:t>
      </w:r>
      <w:r w:rsidR="004056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2018-2022 год</w:t>
      </w:r>
      <w:r w:rsidR="007B5175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7B5175">
        <w:rPr>
          <w:rFonts w:ascii="Times New Roman" w:hAnsi="Times New Roman" w:cs="Times New Roman"/>
          <w:sz w:val="28"/>
          <w:szCs w:val="28"/>
        </w:rPr>
        <w:t>приняты е</w:t>
      </w:r>
      <w:r>
        <w:rPr>
          <w:rFonts w:ascii="Times New Roman" w:hAnsi="Times New Roman" w:cs="Times New Roman"/>
          <w:sz w:val="28"/>
          <w:szCs w:val="28"/>
        </w:rPr>
        <w:t>ще в 16 субъектах Российской Федерации</w:t>
      </w:r>
      <w:r w:rsidR="00405694">
        <w:rPr>
          <w:rFonts w:ascii="Times New Roman" w:hAnsi="Times New Roman" w:cs="Times New Roman"/>
          <w:sz w:val="28"/>
          <w:szCs w:val="28"/>
        </w:rPr>
        <w:t>. В 16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ограничения </w:t>
      </w:r>
      <w:r w:rsidR="00405694">
        <w:rPr>
          <w:rFonts w:ascii="Times New Roman" w:hAnsi="Times New Roman" w:cs="Times New Roman"/>
          <w:sz w:val="28"/>
          <w:szCs w:val="28"/>
        </w:rPr>
        <w:t xml:space="preserve">розничной </w:t>
      </w:r>
      <w:r>
        <w:rPr>
          <w:rFonts w:ascii="Times New Roman" w:hAnsi="Times New Roman" w:cs="Times New Roman"/>
          <w:sz w:val="28"/>
          <w:szCs w:val="28"/>
        </w:rPr>
        <w:t>продажи безалкогольных тон</w:t>
      </w:r>
      <w:r w:rsidR="00405694">
        <w:rPr>
          <w:rFonts w:ascii="Times New Roman" w:hAnsi="Times New Roman" w:cs="Times New Roman"/>
          <w:sz w:val="28"/>
          <w:szCs w:val="28"/>
        </w:rPr>
        <w:t xml:space="preserve">изирующих напитков только несовершеннолетним, в 42 </w:t>
      </w:r>
      <w:r w:rsidR="00AF7E62">
        <w:rPr>
          <w:rFonts w:ascii="Times New Roman" w:hAnsi="Times New Roman" w:cs="Times New Roman"/>
          <w:sz w:val="28"/>
          <w:szCs w:val="28"/>
        </w:rPr>
        <w:t xml:space="preserve">регионах </w:t>
      </w:r>
      <w:r w:rsidR="00405694">
        <w:rPr>
          <w:rFonts w:ascii="Times New Roman" w:hAnsi="Times New Roman" w:cs="Times New Roman"/>
          <w:sz w:val="28"/>
          <w:szCs w:val="28"/>
        </w:rPr>
        <w:t xml:space="preserve">предусмотрены ограничения продажи таких напитков несовершеннолетним и в определенных местах, </w:t>
      </w:r>
      <w:r w:rsidR="00AF7E62">
        <w:rPr>
          <w:rFonts w:ascii="Times New Roman" w:hAnsi="Times New Roman" w:cs="Times New Roman"/>
          <w:sz w:val="28"/>
          <w:szCs w:val="28"/>
        </w:rPr>
        <w:br/>
      </w:r>
      <w:r w:rsidR="00405694">
        <w:rPr>
          <w:rFonts w:ascii="Times New Roman" w:hAnsi="Times New Roman" w:cs="Times New Roman"/>
          <w:sz w:val="28"/>
          <w:szCs w:val="28"/>
        </w:rPr>
        <w:t xml:space="preserve">в том числе ограничение продажи безалкогольных энергетических </w:t>
      </w:r>
      <w:r w:rsidR="00405694" w:rsidRPr="00143A9C">
        <w:rPr>
          <w:rFonts w:ascii="Times New Roman" w:hAnsi="Times New Roman" w:cs="Times New Roman"/>
          <w:sz w:val="28"/>
          <w:szCs w:val="28"/>
        </w:rPr>
        <w:t>напитков с использование</w:t>
      </w:r>
      <w:r w:rsidR="00143A9C" w:rsidRPr="00143A9C">
        <w:rPr>
          <w:rFonts w:ascii="Times New Roman" w:hAnsi="Times New Roman" w:cs="Times New Roman"/>
          <w:sz w:val="28"/>
          <w:szCs w:val="28"/>
        </w:rPr>
        <w:t>м</w:t>
      </w:r>
      <w:r w:rsidR="00405694" w:rsidRPr="00143A9C">
        <w:rPr>
          <w:rFonts w:ascii="Times New Roman" w:hAnsi="Times New Roman" w:cs="Times New Roman"/>
          <w:sz w:val="28"/>
          <w:szCs w:val="28"/>
        </w:rPr>
        <w:t xml:space="preserve"> торговых</w:t>
      </w:r>
      <w:r w:rsidR="00405694">
        <w:rPr>
          <w:rFonts w:ascii="Times New Roman" w:hAnsi="Times New Roman" w:cs="Times New Roman"/>
          <w:sz w:val="28"/>
          <w:szCs w:val="28"/>
        </w:rPr>
        <w:t xml:space="preserve"> автоматов установлено в 2 субъектах Российской Федерации.</w:t>
      </w:r>
    </w:p>
    <w:p w:rsidR="00E9461D" w:rsidRPr="006A1C20" w:rsidRDefault="00E9461D" w:rsidP="00342240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20">
        <w:rPr>
          <w:rFonts w:ascii="Times New Roman" w:hAnsi="Times New Roman" w:cs="Times New Roman"/>
          <w:sz w:val="28"/>
          <w:szCs w:val="28"/>
        </w:rPr>
        <w:t xml:space="preserve">В соответствии с информацией регулирующего органа, отраженной </w:t>
      </w:r>
      <w:r w:rsidRPr="006A1C20">
        <w:rPr>
          <w:rFonts w:ascii="Times New Roman" w:hAnsi="Times New Roman" w:cs="Times New Roman"/>
          <w:sz w:val="28"/>
          <w:szCs w:val="28"/>
        </w:rPr>
        <w:br/>
        <w:t>в сводном отчете, потенциальными адресатами правового регулирования являются:</w:t>
      </w:r>
    </w:p>
    <w:p w:rsidR="00AF7E62" w:rsidRDefault="00E9461D" w:rsidP="00342240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2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F7E62">
        <w:rPr>
          <w:rFonts w:ascii="Times New Roman" w:eastAsia="Times New Roman" w:hAnsi="Times New Roman" w:cs="Times New Roman"/>
          <w:sz w:val="28"/>
          <w:szCs w:val="28"/>
          <w:lang w:eastAsia="ru-RU"/>
        </w:rPr>
        <w:t>3 447 объектов хозяйственной деятельности, в которых осуществляется розничная продажа продовольственных товаров;</w:t>
      </w:r>
    </w:p>
    <w:p w:rsidR="00E9461D" w:rsidRDefault="00E9461D" w:rsidP="00342240">
      <w:pPr>
        <w:widowControl w:val="0"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20">
        <w:rPr>
          <w:rFonts w:ascii="Times New Roman" w:hAnsi="Times New Roman" w:cs="Times New Roman"/>
          <w:sz w:val="28"/>
          <w:szCs w:val="28"/>
        </w:rPr>
        <w:t>- </w:t>
      </w:r>
      <w:r w:rsidR="00AF7E62">
        <w:rPr>
          <w:rFonts w:ascii="Times New Roman" w:hAnsi="Times New Roman" w:cs="Times New Roman"/>
          <w:sz w:val="28"/>
          <w:szCs w:val="28"/>
        </w:rPr>
        <w:t>22</w:t>
      </w:r>
      <w:r w:rsidRPr="006A1C20">
        <w:rPr>
          <w:rFonts w:ascii="Times New Roman" w:hAnsi="Times New Roman" w:cs="Times New Roman"/>
          <w:sz w:val="28"/>
          <w:szCs w:val="28"/>
        </w:rPr>
        <w:t xml:space="preserve"> </w:t>
      </w:r>
      <w:r w:rsidR="00AF7E62">
        <w:rPr>
          <w:rFonts w:ascii="Times New Roman" w:hAnsi="Times New Roman" w:cs="Times New Roman"/>
          <w:sz w:val="28"/>
          <w:szCs w:val="28"/>
        </w:rPr>
        <w:t>органа местного самоуправления, в которых созданы комиссии по делам несовершеннолетних и защите их прав, обладающие полномочиями по составлению протоколов об административных правонарушениях за не</w:t>
      </w:r>
      <w:r w:rsidR="00AF7E62" w:rsidRPr="00AF7E62">
        <w:rPr>
          <w:rFonts w:ascii="Times New Roman" w:hAnsi="Times New Roman" w:cs="Times New Roman"/>
          <w:sz w:val="28"/>
          <w:szCs w:val="28"/>
        </w:rPr>
        <w:t xml:space="preserve">соблюдение требований к обеспечению мер </w:t>
      </w:r>
      <w:r w:rsidR="00AF7E62">
        <w:rPr>
          <w:rFonts w:ascii="Times New Roman" w:hAnsi="Times New Roman" w:cs="Times New Roman"/>
          <w:sz w:val="28"/>
          <w:szCs w:val="28"/>
        </w:rPr>
        <w:br/>
      </w:r>
      <w:r w:rsidR="00AF7E62" w:rsidRPr="00AF7E62">
        <w:rPr>
          <w:rFonts w:ascii="Times New Roman" w:hAnsi="Times New Roman" w:cs="Times New Roman"/>
          <w:sz w:val="28"/>
          <w:szCs w:val="28"/>
        </w:rPr>
        <w:t xml:space="preserve">по содействию физическому, интеллектуальному, психическому, </w:t>
      </w:r>
      <w:r w:rsidR="00AF7E62" w:rsidRPr="00AF7E62">
        <w:rPr>
          <w:rFonts w:ascii="Times New Roman" w:hAnsi="Times New Roman" w:cs="Times New Roman"/>
          <w:sz w:val="28"/>
          <w:szCs w:val="28"/>
        </w:rPr>
        <w:lastRenderedPageBreak/>
        <w:t>духовному и нравственному развитию детей и предупреждению причинения им вреда</w:t>
      </w:r>
      <w:r w:rsidRPr="006A1C20">
        <w:rPr>
          <w:rFonts w:ascii="Times New Roman" w:hAnsi="Times New Roman" w:cs="Times New Roman"/>
          <w:sz w:val="28"/>
          <w:szCs w:val="28"/>
        </w:rPr>
        <w:t>.</w:t>
      </w:r>
    </w:p>
    <w:p w:rsidR="00DB33A4" w:rsidRDefault="000D5A07" w:rsidP="0034224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07">
        <w:rPr>
          <w:rFonts w:ascii="Times New Roman" w:hAnsi="Times New Roman" w:cs="Times New Roman"/>
          <w:iCs/>
          <w:sz w:val="28"/>
          <w:szCs w:val="28"/>
        </w:rPr>
        <w:t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</w:t>
      </w:r>
      <w:r w:rsidRPr="000D5A07">
        <w:rPr>
          <w:rFonts w:ascii="Times New Roman" w:hAnsi="Times New Roman" w:cs="Times New Roman"/>
          <w:iCs/>
          <w:sz w:val="28"/>
          <w:szCs w:val="28"/>
          <w:vertAlign w:val="superscript"/>
        </w:rPr>
        <w:footnoteReference w:id="1"/>
      </w:r>
      <w:r w:rsidRPr="000D5A07">
        <w:rPr>
          <w:rFonts w:ascii="Times New Roman" w:hAnsi="Times New Roman" w:cs="Times New Roman"/>
          <w:iCs/>
          <w:sz w:val="28"/>
          <w:szCs w:val="28"/>
        </w:rPr>
        <w:t xml:space="preserve">, регулирующим органом произведен расчет </w:t>
      </w:r>
      <w:r w:rsidR="00DB33A4">
        <w:rPr>
          <w:rFonts w:ascii="Times New Roman" w:hAnsi="Times New Roman" w:cs="Times New Roman"/>
          <w:iCs/>
          <w:sz w:val="28"/>
          <w:szCs w:val="28"/>
        </w:rPr>
        <w:t>выпадающих доходов</w:t>
      </w:r>
      <w:r w:rsidRPr="000D5A07">
        <w:rPr>
          <w:rFonts w:ascii="Times New Roman" w:hAnsi="Times New Roman" w:cs="Times New Roman"/>
          <w:iCs/>
          <w:sz w:val="28"/>
          <w:szCs w:val="28"/>
        </w:rPr>
        <w:t xml:space="preserve"> одного субъекта предпринимательской деятельности, связанных </w:t>
      </w:r>
      <w:r w:rsidR="00DB33A4">
        <w:rPr>
          <w:rFonts w:ascii="Times New Roman" w:hAnsi="Times New Roman" w:cs="Times New Roman"/>
          <w:iCs/>
          <w:sz w:val="28"/>
          <w:szCs w:val="28"/>
        </w:rPr>
        <w:br/>
      </w:r>
      <w:r w:rsidRPr="000D5A07">
        <w:rPr>
          <w:rFonts w:ascii="Times New Roman" w:hAnsi="Times New Roman" w:cs="Times New Roman"/>
          <w:iCs/>
          <w:sz w:val="28"/>
          <w:szCs w:val="28"/>
        </w:rPr>
        <w:t xml:space="preserve">с исполнением требований предлагаемого правового регулирования, которые </w:t>
      </w:r>
      <w:r w:rsidRPr="000D5A07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DB33A4">
        <w:rPr>
          <w:rFonts w:ascii="Times New Roman" w:hAnsi="Times New Roman" w:cs="Times New Roman"/>
          <w:sz w:val="28"/>
          <w:szCs w:val="28"/>
        </w:rPr>
        <w:t>17,4 тыс.рублей в год.</w:t>
      </w:r>
    </w:p>
    <w:p w:rsidR="00EE0442" w:rsidRPr="00EE0442" w:rsidRDefault="00E9461D" w:rsidP="008073E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A">
        <w:rPr>
          <w:rFonts w:ascii="Times New Roman" w:hAnsi="Times New Roman" w:cs="Times New Roman"/>
          <w:sz w:val="28"/>
          <w:szCs w:val="28"/>
        </w:rPr>
        <w:t xml:space="preserve">Расходы бюджета автономного округа, связанные с реализацией положений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2270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2705A">
        <w:rPr>
          <w:rFonts w:ascii="Times New Roman" w:hAnsi="Times New Roman" w:cs="Times New Roman"/>
          <w:sz w:val="28"/>
          <w:szCs w:val="28"/>
        </w:rPr>
        <w:t>пред</w:t>
      </w:r>
      <w:r w:rsidR="007B5175">
        <w:rPr>
          <w:rFonts w:ascii="Times New Roman" w:hAnsi="Times New Roman" w:cs="Times New Roman"/>
          <w:sz w:val="28"/>
          <w:szCs w:val="28"/>
        </w:rPr>
        <w:t>полагаются</w:t>
      </w:r>
      <w:r w:rsidRPr="0022705A">
        <w:rPr>
          <w:rFonts w:ascii="Times New Roman" w:hAnsi="Times New Roman" w:cs="Times New Roman"/>
          <w:sz w:val="28"/>
          <w:szCs w:val="28"/>
        </w:rPr>
        <w:t>.</w:t>
      </w:r>
    </w:p>
    <w:p w:rsidR="00DA66F9" w:rsidRDefault="00DA66F9" w:rsidP="00DA66F9">
      <w:pPr>
        <w:tabs>
          <w:tab w:val="left" w:pos="1134"/>
        </w:tabs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документов установлено, что при осуществлении ОРВ проекта процедуры, предусмотренные Порядком, соблюдены.</w:t>
      </w:r>
    </w:p>
    <w:p w:rsidR="00DA66F9" w:rsidRDefault="00DA66F9" w:rsidP="00DA66F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проведенной ОРВ проекта, с учетом информации, представленной регулирующим органом в сводном отчете, своде предложений и пояснительной записке к проекту, уполномоченным органом сделаны следующие выводы:</w:t>
      </w:r>
    </w:p>
    <w:p w:rsidR="00DB33A4" w:rsidRDefault="00DA66F9" w:rsidP="00DB33A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предложенный проектом способ правового регулирования обоснован</w:t>
      </w:r>
      <w:r w:rsidR="00DB33A4">
        <w:rPr>
          <w:rFonts w:ascii="Times New Roman" w:hAnsi="Times New Roman" w:cs="Times New Roman"/>
          <w:sz w:val="28"/>
          <w:szCs w:val="28"/>
        </w:rPr>
        <w:t xml:space="preserve"> и направлен на </w:t>
      </w:r>
      <w:r w:rsidR="00DB33A4" w:rsidRPr="00DB33A4">
        <w:rPr>
          <w:rFonts w:ascii="Times New Roman" w:hAnsi="Times New Roman" w:cs="Times New Roman"/>
          <w:sz w:val="28"/>
          <w:szCs w:val="28"/>
        </w:rPr>
        <w:t>обеспечени</w:t>
      </w:r>
      <w:r w:rsidR="00DB33A4">
        <w:rPr>
          <w:rFonts w:ascii="Times New Roman" w:hAnsi="Times New Roman" w:cs="Times New Roman"/>
          <w:sz w:val="28"/>
          <w:szCs w:val="28"/>
        </w:rPr>
        <w:t>е</w:t>
      </w:r>
      <w:r w:rsidR="00DB33A4" w:rsidRPr="00DB33A4">
        <w:rPr>
          <w:rFonts w:ascii="Times New Roman" w:hAnsi="Times New Roman" w:cs="Times New Roman"/>
          <w:sz w:val="28"/>
          <w:szCs w:val="28"/>
        </w:rPr>
        <w:t xml:space="preserve"> защиты здоровья населения автономного округа, в том числе несовершеннолетних, допускающих чрезмерное </w:t>
      </w:r>
      <w:r w:rsidR="00DB33A4">
        <w:rPr>
          <w:rFonts w:ascii="Times New Roman" w:hAnsi="Times New Roman" w:cs="Times New Roman"/>
          <w:sz w:val="28"/>
          <w:szCs w:val="28"/>
        </w:rPr>
        <w:br/>
      </w:r>
      <w:r w:rsidR="00DB33A4" w:rsidRPr="00DB33A4">
        <w:rPr>
          <w:rFonts w:ascii="Times New Roman" w:hAnsi="Times New Roman" w:cs="Times New Roman"/>
          <w:sz w:val="28"/>
          <w:szCs w:val="28"/>
        </w:rPr>
        <w:t>и неконтролируемое потребление безалкогольных тонизирующих напитков</w:t>
      </w:r>
      <w:r w:rsidR="00DB33A4">
        <w:rPr>
          <w:rFonts w:ascii="Times New Roman" w:hAnsi="Times New Roman" w:cs="Times New Roman"/>
          <w:sz w:val="28"/>
          <w:szCs w:val="28"/>
        </w:rPr>
        <w:t>, организацию</w:t>
      </w:r>
      <w:r w:rsidR="00DB33A4" w:rsidRPr="00DB33A4">
        <w:rPr>
          <w:rFonts w:ascii="Times New Roman" w:hAnsi="Times New Roman" w:cs="Times New Roman"/>
          <w:sz w:val="28"/>
          <w:szCs w:val="28"/>
        </w:rPr>
        <w:t xml:space="preserve"> регулируемой продажи безалкогольных тонизирующих напитков в автономно</w:t>
      </w:r>
      <w:r w:rsidR="00DB33A4">
        <w:rPr>
          <w:rFonts w:ascii="Times New Roman" w:hAnsi="Times New Roman" w:cs="Times New Roman"/>
          <w:sz w:val="28"/>
          <w:szCs w:val="28"/>
        </w:rPr>
        <w:t xml:space="preserve">м округе для несовершеннолетних, </w:t>
      </w:r>
      <w:r w:rsidR="00DB33A4" w:rsidRPr="00DB33A4">
        <w:rPr>
          <w:rFonts w:ascii="Times New Roman" w:hAnsi="Times New Roman" w:cs="Times New Roman"/>
          <w:sz w:val="28"/>
          <w:szCs w:val="28"/>
        </w:rPr>
        <w:t>формировани</w:t>
      </w:r>
      <w:r w:rsidR="00DB33A4">
        <w:rPr>
          <w:rFonts w:ascii="Times New Roman" w:hAnsi="Times New Roman" w:cs="Times New Roman"/>
          <w:sz w:val="28"/>
          <w:szCs w:val="28"/>
        </w:rPr>
        <w:t>е</w:t>
      </w:r>
      <w:r w:rsidR="00DB33A4" w:rsidRPr="00DB33A4">
        <w:rPr>
          <w:rFonts w:ascii="Times New Roman" w:hAnsi="Times New Roman" w:cs="Times New Roman"/>
          <w:sz w:val="28"/>
          <w:szCs w:val="28"/>
        </w:rPr>
        <w:t xml:space="preserve"> осознанного потребления населением автономного округа безалкогольных тонизирующих напитков.</w:t>
      </w:r>
    </w:p>
    <w:p w:rsidR="00DA66F9" w:rsidRDefault="00DA66F9" w:rsidP="00DA66F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55">
        <w:rPr>
          <w:rFonts w:ascii="Times New Roman" w:hAnsi="Times New Roman" w:cs="Times New Roman"/>
          <w:sz w:val="28"/>
          <w:szCs w:val="28"/>
        </w:rPr>
        <w:lastRenderedPageBreak/>
        <w:t>положения, вводящие избыточные обязанности</w:t>
      </w:r>
      <w:r>
        <w:rPr>
          <w:rFonts w:ascii="Times New Roman" w:hAnsi="Times New Roman" w:cs="Times New Roman"/>
          <w:sz w:val="28"/>
          <w:szCs w:val="28"/>
        </w:rPr>
        <w:t>, запреты или ограничения для субъектов предпринимательской и инвестиционной деятельности, а также способствующие возникновению необоснованных расходов указанных субъектов и бюджета автономного округа, отсутствуют</w:t>
      </w:r>
      <w:r w:rsidR="00143A9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A66F9" w:rsidRDefault="00DA66F9" w:rsidP="00DA66F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обращается внимание на необходимость полного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своевременного выполнения действий на Портале, в том числе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прикрепления настоящего заключения к рассматриваемой редакции проекта (ID №:</w:t>
      </w:r>
      <w:r w:rsidR="00DB33A4" w:rsidRPr="00DB3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01/03/02-22/00039535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33212" w:rsidRDefault="00433212" w:rsidP="0043321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175" w:rsidRDefault="007B5175" w:rsidP="0043321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Приложение: на </w:t>
      </w:r>
      <w:r w:rsidR="00995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в 1 экз. </w:t>
      </w:r>
    </w:p>
    <w:p w:rsidR="00E9461D" w:rsidRDefault="00E9461D" w:rsidP="00E946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175" w:rsidRDefault="007B5175" w:rsidP="00E946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61D" w:rsidRPr="000E1169" w:rsidRDefault="00E9461D" w:rsidP="00E946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3731"/>
        <w:gridCol w:w="2052"/>
      </w:tblGrid>
      <w:tr w:rsidR="00E9461D" w:rsidRPr="000E1169" w:rsidTr="00DE0F5F">
        <w:trPr>
          <w:trHeight w:val="1443"/>
        </w:trPr>
        <w:tc>
          <w:tcPr>
            <w:tcW w:w="3397" w:type="dxa"/>
            <w:shd w:val="clear" w:color="auto" w:fill="auto"/>
          </w:tcPr>
          <w:p w:rsidR="00E9461D" w:rsidRDefault="00E9461D" w:rsidP="00DE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E9461D" w:rsidRDefault="00E9461D" w:rsidP="00DE0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</w:t>
            </w:r>
          </w:p>
          <w:p w:rsidR="00E9461D" w:rsidRPr="000A6D63" w:rsidRDefault="00E9461D" w:rsidP="00DE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shd w:val="clear" w:color="auto" w:fill="auto"/>
            <w:vAlign w:val="center"/>
          </w:tcPr>
          <w:p w:rsidR="00E9461D" w:rsidRPr="000E1169" w:rsidRDefault="00E9461D" w:rsidP="00DE0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08AACEF" wp14:editId="03190D5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-50800</wp:posOffset>
                      </wp:positionV>
                      <wp:extent cx="2540000" cy="895350"/>
                      <wp:effectExtent l="0" t="0" r="12700" b="19050"/>
                      <wp:wrapNone/>
                      <wp:docPr id="12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13" name="Скругленный прямоугольник 10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50" y="19050"/>
                                  <a:ext cx="342265" cy="306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8ECEC49" id="Группа 6" o:spid="_x0000_s1026" style="position:absolute;margin-left:-2pt;margin-top:-4pt;width:200pt;height:70.5pt;z-index:251661312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">
                      <v:roundrect id="Скругленный прямоугольник 10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4ccQA&#10;AADbAAAADwAAAGRycy9kb3ducmV2LnhtbERPTWvCQBC9C/0PyxR6KbqpFdHoKlWQhh4Eo4jehuyY&#10;BLOzMbvV+O+7QsHbPN7nTOetqcSVGldaVvDRi0AQZ1aXnCvYbVfdEQjnkTVWlknBnRzMZy+dKcba&#10;3nhD19TnIoSwi1FB4X0dS+myggy6nq2JA3eyjUEfYJNL3eAthJtK9qNoKA2WHBoKrGlZUHZOf42C&#10;/vvxMl7v9+k9s4fLOfkZrL4XiVJvr+3XBISn1j/F/+5Eh/mf8PglH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OHHEAAAA2wAAAA8AAAAAAAAAAAAAAAAAmAIAAGRycy9k&#10;b3ducmV2LnhtbFBLBQYAAAAABAAEAPUAAACJAwAAAAA=&#10;" filled="f" strokecolor="windowText" strokeweight="1pt">
                        <v:stroke joinstyle="miter"/>
                        <v:path arrowok="t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9" o:spid="_x0000_s1028" type="#_x0000_t75" style="position:absolute;left:1333;top:190;width:3423;height:3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3ntPAAAAA2wAAAA8AAABkcnMvZG93bnJldi54bWxET01rg0AQvQfyH5YJ9JasSUtpTDYShEKh&#10;J63S6+BOXIk7K+5W7b/vFgq9zeN9zjlbbC8mGn3nWMF+l4AgbpzuuFVQfbxuX0D4gKyxd0wKvslD&#10;dlmvzphqN3NBUxlaEUPYp6jAhDCkUvrGkEW/cwNx5G5utBgiHFupR5xjuO3lIUmepcWOY4PBgXJD&#10;zb38sgpk8Zib49zUhatvvXzn2n5WtVIPm+V6AhFoCf/iP/ebjvOf4PeXeIC8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Lee08AAAADbAAAADwAAAAAAAAAAAAAAAACfAgAA&#10;ZHJzL2Rvd25yZXYueG1sUEsFBgAAAAAEAAQA9wAAAIwDAAAAAA=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  <w:r w:rsidRPr="000E1169"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  <w:t>ДОКУМЕНТ ПОДПИСАН</w:t>
            </w:r>
          </w:p>
          <w:p w:rsidR="00E9461D" w:rsidRPr="000E1169" w:rsidRDefault="00E9461D" w:rsidP="00DE0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</w:pPr>
            <w:r w:rsidRPr="000E1169"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  <w:t>ЭЛЕКТРОННОЙ ПОДПИСЬЮ</w:t>
            </w:r>
          </w:p>
          <w:p w:rsidR="00E9461D" w:rsidRPr="000E1169" w:rsidRDefault="00E9461D" w:rsidP="00DE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D9D9D9"/>
                <w:sz w:val="8"/>
                <w:szCs w:val="8"/>
                <w:lang w:eastAsia="ru-RU"/>
              </w:rPr>
            </w:pPr>
          </w:p>
          <w:p w:rsidR="00E9461D" w:rsidRPr="000E1169" w:rsidRDefault="00E9461D" w:rsidP="00DE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</w:pPr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Сертификат  [Номер сертификата 1]</w:t>
            </w:r>
          </w:p>
          <w:p w:rsidR="00E9461D" w:rsidRPr="000E1169" w:rsidRDefault="00E9461D" w:rsidP="00DE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</w:pPr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Владелец [Владелец сертификата 1]</w:t>
            </w:r>
          </w:p>
          <w:p w:rsidR="00E9461D" w:rsidRPr="000E1169" w:rsidRDefault="00E9461D" w:rsidP="00DE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Действителен с [ДатаС 1] по [ДатаПо 1]</w:t>
            </w:r>
          </w:p>
        </w:tc>
        <w:tc>
          <w:tcPr>
            <w:tcW w:w="2052" w:type="dxa"/>
            <w:shd w:val="clear" w:color="auto" w:fill="auto"/>
          </w:tcPr>
          <w:p w:rsidR="00E9461D" w:rsidRDefault="00E9461D" w:rsidP="00DE0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1D" w:rsidRPr="000E1169" w:rsidRDefault="00E9461D" w:rsidP="00DE0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AEE"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E9461D" w:rsidRDefault="00E9461D" w:rsidP="00E9461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9461D" w:rsidRDefault="00E9461D" w:rsidP="00E9461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85948" w:rsidRDefault="00A85948" w:rsidP="00E9461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85948" w:rsidRDefault="00A85948" w:rsidP="00E9461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85948" w:rsidRDefault="00A85948" w:rsidP="00E9461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548E" w:rsidRDefault="001E548E" w:rsidP="00E9461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548E" w:rsidRDefault="001E548E" w:rsidP="00E9461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548E" w:rsidRDefault="001E548E" w:rsidP="00E9461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548E" w:rsidRDefault="001E548E" w:rsidP="00E9461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548E" w:rsidRDefault="001E548E" w:rsidP="00E9461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72C50" w:rsidRDefault="00772C50" w:rsidP="00E9461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548E" w:rsidRDefault="001E548E" w:rsidP="00E9461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112C7" w:rsidRDefault="00D112C7" w:rsidP="00E9461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112C7" w:rsidRDefault="00D112C7" w:rsidP="00E9461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112C7" w:rsidRDefault="00D112C7" w:rsidP="00E9461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112C7" w:rsidRDefault="00D112C7" w:rsidP="00E9461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D0BC7" w:rsidRDefault="00AD0BC7" w:rsidP="00E9461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D0BC7" w:rsidRDefault="00AD0BC7" w:rsidP="00E9461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D0BC7" w:rsidRDefault="00AD0BC7" w:rsidP="00E9461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B33A4" w:rsidRDefault="00E9461D" w:rsidP="00DB33A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D3F07">
        <w:rPr>
          <w:rFonts w:ascii="Times New Roman" w:hAnsi="Times New Roman" w:cs="Times New Roman"/>
          <w:bCs/>
          <w:sz w:val="20"/>
          <w:szCs w:val="20"/>
        </w:rPr>
        <w:t xml:space="preserve">Исполнитель: </w:t>
      </w:r>
    </w:p>
    <w:p w:rsidR="00E9461D" w:rsidRDefault="00DB33A4" w:rsidP="00DB33A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начальник </w:t>
      </w:r>
      <w:r w:rsidR="00E9461D" w:rsidRPr="00302F94">
        <w:rPr>
          <w:rFonts w:ascii="Times New Roman" w:hAnsi="Times New Roman" w:cs="Times New Roman"/>
          <w:bCs/>
          <w:sz w:val="20"/>
          <w:szCs w:val="20"/>
        </w:rPr>
        <w:t xml:space="preserve">отдела оценки регулирующего воздействия </w:t>
      </w:r>
    </w:p>
    <w:p w:rsidR="00E9461D" w:rsidRPr="00302F94" w:rsidRDefault="00E9461D" w:rsidP="00E946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02F94">
        <w:rPr>
          <w:rFonts w:ascii="Times New Roman" w:hAnsi="Times New Roman" w:cs="Times New Roman"/>
          <w:bCs/>
          <w:sz w:val="20"/>
          <w:szCs w:val="20"/>
        </w:rPr>
        <w:t xml:space="preserve">управления государственного регулирования </w:t>
      </w:r>
    </w:p>
    <w:p w:rsidR="00FF5D3A" w:rsidRPr="009D105C" w:rsidRDefault="00DB33A4" w:rsidP="007B517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B33A4">
        <w:rPr>
          <w:rFonts w:ascii="Times New Roman" w:hAnsi="Times New Roman" w:cs="Times New Roman"/>
          <w:bCs/>
          <w:sz w:val="20"/>
          <w:szCs w:val="20"/>
        </w:rPr>
        <w:t>Котарева Елена Геннадьевна</w:t>
      </w:r>
      <w:r w:rsidR="00E9461D" w:rsidRPr="00302F94">
        <w:rPr>
          <w:rFonts w:ascii="Times New Roman" w:hAnsi="Times New Roman" w:cs="Times New Roman"/>
          <w:bCs/>
          <w:sz w:val="20"/>
          <w:szCs w:val="20"/>
        </w:rPr>
        <w:t>, тел.: 8 (3467) 360-190 (доб. 439</w:t>
      </w:r>
      <w:r>
        <w:rPr>
          <w:rFonts w:ascii="Times New Roman" w:hAnsi="Times New Roman" w:cs="Times New Roman"/>
          <w:bCs/>
          <w:sz w:val="20"/>
          <w:szCs w:val="20"/>
        </w:rPr>
        <w:t>6</w:t>
      </w:r>
      <w:r w:rsidR="00E9461D" w:rsidRPr="00302F94">
        <w:rPr>
          <w:rFonts w:ascii="Times New Roman" w:hAnsi="Times New Roman" w:cs="Times New Roman"/>
          <w:bCs/>
          <w:sz w:val="20"/>
          <w:szCs w:val="20"/>
        </w:rPr>
        <w:t>)</w:t>
      </w:r>
    </w:p>
    <w:sectPr w:rsidR="00FF5D3A" w:rsidRPr="009D105C" w:rsidSect="001C1EA1">
      <w:headerReference w:type="default" r:id="rId13"/>
      <w:pgSz w:w="11906" w:h="16838"/>
      <w:pgMar w:top="1418" w:right="1276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66" w:rsidRDefault="00231866" w:rsidP="00617B40">
      <w:pPr>
        <w:spacing w:after="0" w:line="240" w:lineRule="auto"/>
      </w:pPr>
      <w:r>
        <w:separator/>
      </w:r>
    </w:p>
  </w:endnote>
  <w:endnote w:type="continuationSeparator" w:id="0">
    <w:p w:rsidR="00231866" w:rsidRDefault="0023186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66" w:rsidRDefault="00231866" w:rsidP="00617B40">
      <w:pPr>
        <w:spacing w:after="0" w:line="240" w:lineRule="auto"/>
      </w:pPr>
      <w:r>
        <w:separator/>
      </w:r>
    </w:p>
  </w:footnote>
  <w:footnote w:type="continuationSeparator" w:id="0">
    <w:p w:rsidR="00231866" w:rsidRDefault="00231866" w:rsidP="00617B40">
      <w:pPr>
        <w:spacing w:after="0" w:line="240" w:lineRule="auto"/>
      </w:pPr>
      <w:r>
        <w:continuationSeparator/>
      </w:r>
    </w:p>
  </w:footnote>
  <w:footnote w:id="1">
    <w:p w:rsidR="000D5A07" w:rsidRPr="0090272B" w:rsidRDefault="000D5A07" w:rsidP="000D5A07">
      <w:pPr>
        <w:pStyle w:val="ae"/>
        <w:jc w:val="both"/>
        <w:rPr>
          <w:rFonts w:ascii="Times New Roman" w:hAnsi="Times New Roman" w:cs="Times New Roman"/>
        </w:rPr>
      </w:pPr>
      <w:r w:rsidRPr="004C35E8">
        <w:rPr>
          <w:rStyle w:val="af0"/>
          <w:rFonts w:ascii="Times New Roman" w:hAnsi="Times New Roman"/>
        </w:rPr>
        <w:footnoteRef/>
      </w:r>
      <w:r w:rsidRPr="004C35E8">
        <w:rPr>
          <w:rFonts w:ascii="Times New Roman" w:hAnsi="Times New Roman" w:cs="Times New Roman"/>
        </w:rPr>
        <w:t xml:space="preserve"> </w:t>
      </w:r>
      <w:r w:rsidRPr="0090272B">
        <w:rPr>
          <w:rFonts w:ascii="Times New Roman" w:hAnsi="Times New Roman" w:cs="Times New Roman"/>
        </w:rPr>
        <w:t xml:space="preserve">приказ Департамент экономического развития автономного округа от 30 сентября 2013 года № 155 </w:t>
      </w:r>
      <w:r w:rsidRPr="0090272B">
        <w:rPr>
          <w:rFonts w:ascii="Times New Roman" w:hAnsi="Times New Roman" w:cs="Times New Roman"/>
        </w:rPr>
        <w:br/>
        <w:t>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</w:t>
      </w:r>
    </w:p>
    <w:p w:rsidR="000D5A07" w:rsidRPr="0090272B" w:rsidRDefault="000D5A07" w:rsidP="000D5A07">
      <w:pPr>
        <w:pStyle w:val="ae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87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58F1" w:rsidRPr="005558F1" w:rsidRDefault="005558F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58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58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58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3A9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558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58F1" w:rsidRDefault="005558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2A3"/>
    <w:multiLevelType w:val="hybridMultilevel"/>
    <w:tmpl w:val="0862E9FC"/>
    <w:lvl w:ilvl="0" w:tplc="27EC01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2F64B82"/>
    <w:multiLevelType w:val="hybridMultilevel"/>
    <w:tmpl w:val="5052F1F0"/>
    <w:lvl w:ilvl="0" w:tplc="F7040D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F327D"/>
    <w:multiLevelType w:val="hybridMultilevel"/>
    <w:tmpl w:val="8F066786"/>
    <w:lvl w:ilvl="0" w:tplc="D8AA9C88">
      <w:start w:val="1"/>
      <w:numFmt w:val="decimal"/>
      <w:lvlText w:val="%1."/>
      <w:lvlJc w:val="left"/>
      <w:pPr>
        <w:ind w:left="324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2" w:hanging="360"/>
      </w:pPr>
    </w:lvl>
    <w:lvl w:ilvl="2" w:tplc="0419001B" w:tentative="1">
      <w:start w:val="1"/>
      <w:numFmt w:val="lowerRoman"/>
      <w:lvlText w:val="%3."/>
      <w:lvlJc w:val="right"/>
      <w:pPr>
        <w:ind w:left="3992" w:hanging="180"/>
      </w:pPr>
    </w:lvl>
    <w:lvl w:ilvl="3" w:tplc="0419000F" w:tentative="1">
      <w:start w:val="1"/>
      <w:numFmt w:val="decimal"/>
      <w:lvlText w:val="%4."/>
      <w:lvlJc w:val="left"/>
      <w:pPr>
        <w:ind w:left="4712" w:hanging="360"/>
      </w:pPr>
    </w:lvl>
    <w:lvl w:ilvl="4" w:tplc="04190019" w:tentative="1">
      <w:start w:val="1"/>
      <w:numFmt w:val="lowerLetter"/>
      <w:lvlText w:val="%5."/>
      <w:lvlJc w:val="left"/>
      <w:pPr>
        <w:ind w:left="5432" w:hanging="360"/>
      </w:pPr>
    </w:lvl>
    <w:lvl w:ilvl="5" w:tplc="0419001B" w:tentative="1">
      <w:start w:val="1"/>
      <w:numFmt w:val="lowerRoman"/>
      <w:lvlText w:val="%6."/>
      <w:lvlJc w:val="right"/>
      <w:pPr>
        <w:ind w:left="6152" w:hanging="180"/>
      </w:pPr>
    </w:lvl>
    <w:lvl w:ilvl="6" w:tplc="0419000F" w:tentative="1">
      <w:start w:val="1"/>
      <w:numFmt w:val="decimal"/>
      <w:lvlText w:val="%7."/>
      <w:lvlJc w:val="left"/>
      <w:pPr>
        <w:ind w:left="6872" w:hanging="360"/>
      </w:pPr>
    </w:lvl>
    <w:lvl w:ilvl="7" w:tplc="04190019" w:tentative="1">
      <w:start w:val="1"/>
      <w:numFmt w:val="lowerLetter"/>
      <w:lvlText w:val="%8."/>
      <w:lvlJc w:val="left"/>
      <w:pPr>
        <w:ind w:left="7592" w:hanging="360"/>
      </w:pPr>
    </w:lvl>
    <w:lvl w:ilvl="8" w:tplc="041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3">
    <w:nsid w:val="12742044"/>
    <w:multiLevelType w:val="hybridMultilevel"/>
    <w:tmpl w:val="64B0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A11FA"/>
    <w:multiLevelType w:val="multilevel"/>
    <w:tmpl w:val="712C09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3DF063B"/>
    <w:multiLevelType w:val="hybridMultilevel"/>
    <w:tmpl w:val="E5B4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C40B2"/>
    <w:multiLevelType w:val="hybridMultilevel"/>
    <w:tmpl w:val="6A8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4BE4"/>
    <w:multiLevelType w:val="hybridMultilevel"/>
    <w:tmpl w:val="9C340E86"/>
    <w:lvl w:ilvl="0" w:tplc="0A629DEA">
      <w:start w:val="1"/>
      <w:numFmt w:val="decimal"/>
      <w:lvlText w:val="%1."/>
      <w:lvlJc w:val="left"/>
      <w:pPr>
        <w:ind w:left="42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80A6A65"/>
    <w:multiLevelType w:val="multilevel"/>
    <w:tmpl w:val="712C09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AFB421D"/>
    <w:multiLevelType w:val="multilevel"/>
    <w:tmpl w:val="74D0B9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0">
    <w:nsid w:val="1B3864FC"/>
    <w:multiLevelType w:val="hybridMultilevel"/>
    <w:tmpl w:val="274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C7463"/>
    <w:multiLevelType w:val="hybridMultilevel"/>
    <w:tmpl w:val="A50A0BBC"/>
    <w:lvl w:ilvl="0" w:tplc="18EEE7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93A3E2A"/>
    <w:multiLevelType w:val="hybridMultilevel"/>
    <w:tmpl w:val="28883036"/>
    <w:lvl w:ilvl="0" w:tplc="F566F84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2A042844"/>
    <w:multiLevelType w:val="hybridMultilevel"/>
    <w:tmpl w:val="C91CEC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45788"/>
    <w:multiLevelType w:val="hybridMultilevel"/>
    <w:tmpl w:val="0F7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E7632"/>
    <w:multiLevelType w:val="hybridMultilevel"/>
    <w:tmpl w:val="76EE218C"/>
    <w:lvl w:ilvl="0" w:tplc="5B043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7E3330"/>
    <w:multiLevelType w:val="multilevel"/>
    <w:tmpl w:val="3AF0570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34736B2F"/>
    <w:multiLevelType w:val="hybridMultilevel"/>
    <w:tmpl w:val="F2D0D164"/>
    <w:lvl w:ilvl="0" w:tplc="2CDC5F4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3066"/>
    <w:multiLevelType w:val="hybridMultilevel"/>
    <w:tmpl w:val="17AEC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824CB"/>
    <w:multiLevelType w:val="hybridMultilevel"/>
    <w:tmpl w:val="E4146488"/>
    <w:lvl w:ilvl="0" w:tplc="B664B31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750D1"/>
    <w:multiLevelType w:val="hybridMultilevel"/>
    <w:tmpl w:val="A02054CE"/>
    <w:lvl w:ilvl="0" w:tplc="06D8E1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C7210C"/>
    <w:multiLevelType w:val="hybridMultilevel"/>
    <w:tmpl w:val="126E429E"/>
    <w:lvl w:ilvl="0" w:tplc="817A93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5EB04B3"/>
    <w:multiLevelType w:val="hybridMultilevel"/>
    <w:tmpl w:val="D4AEC852"/>
    <w:lvl w:ilvl="0" w:tplc="BE80CE7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A21F3"/>
    <w:multiLevelType w:val="hybridMultilevel"/>
    <w:tmpl w:val="8D1E30FC"/>
    <w:lvl w:ilvl="0" w:tplc="B664B31C">
      <w:start w:val="1"/>
      <w:numFmt w:val="decimal"/>
      <w:lvlText w:val="%1)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A945605"/>
    <w:multiLevelType w:val="hybridMultilevel"/>
    <w:tmpl w:val="A31CDC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2D21FA"/>
    <w:multiLevelType w:val="multilevel"/>
    <w:tmpl w:val="C364849C"/>
    <w:lvl w:ilvl="0">
      <w:start w:val="1"/>
      <w:numFmt w:val="decimal"/>
      <w:lvlText w:val="%1."/>
      <w:lvlJc w:val="left"/>
      <w:pPr>
        <w:ind w:left="492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72" w:hanging="1440"/>
      </w:pPr>
      <w:rPr>
        <w:rFonts w:hint="default"/>
      </w:rPr>
    </w:lvl>
  </w:abstractNum>
  <w:abstractNum w:abstractNumId="26">
    <w:nsid w:val="4E735C33"/>
    <w:multiLevelType w:val="hybridMultilevel"/>
    <w:tmpl w:val="F21CBE28"/>
    <w:lvl w:ilvl="0" w:tplc="B17EE3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991186"/>
    <w:multiLevelType w:val="hybridMultilevel"/>
    <w:tmpl w:val="086A1C18"/>
    <w:lvl w:ilvl="0" w:tplc="BFD0431C">
      <w:start w:val="1"/>
      <w:numFmt w:val="decimal"/>
      <w:lvlText w:val="%1.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920C8"/>
    <w:multiLevelType w:val="hybridMultilevel"/>
    <w:tmpl w:val="4FDC2446"/>
    <w:lvl w:ilvl="0" w:tplc="A688424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683B6B92"/>
    <w:multiLevelType w:val="hybridMultilevel"/>
    <w:tmpl w:val="64B0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E1C69"/>
    <w:multiLevelType w:val="hybridMultilevel"/>
    <w:tmpl w:val="C42C7ACA"/>
    <w:lvl w:ilvl="0" w:tplc="D5720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EE0914"/>
    <w:multiLevelType w:val="hybridMultilevel"/>
    <w:tmpl w:val="046E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C16F3"/>
    <w:multiLevelType w:val="hybridMultilevel"/>
    <w:tmpl w:val="F440D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C7058"/>
    <w:multiLevelType w:val="multilevel"/>
    <w:tmpl w:val="619654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960249C"/>
    <w:multiLevelType w:val="hybridMultilevel"/>
    <w:tmpl w:val="CC9E5EA8"/>
    <w:lvl w:ilvl="0" w:tplc="E1D67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54C6A"/>
    <w:multiLevelType w:val="multilevel"/>
    <w:tmpl w:val="74AEA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2"/>
  </w:num>
  <w:num w:numId="4">
    <w:abstractNumId w:val="9"/>
  </w:num>
  <w:num w:numId="5">
    <w:abstractNumId w:val="20"/>
  </w:num>
  <w:num w:numId="6">
    <w:abstractNumId w:val="30"/>
  </w:num>
  <w:num w:numId="7">
    <w:abstractNumId w:val="23"/>
  </w:num>
  <w:num w:numId="8">
    <w:abstractNumId w:val="32"/>
  </w:num>
  <w:num w:numId="9">
    <w:abstractNumId w:val="19"/>
  </w:num>
  <w:num w:numId="10">
    <w:abstractNumId w:val="18"/>
  </w:num>
  <w:num w:numId="11">
    <w:abstractNumId w:val="15"/>
  </w:num>
  <w:num w:numId="12">
    <w:abstractNumId w:val="27"/>
  </w:num>
  <w:num w:numId="13">
    <w:abstractNumId w:val="13"/>
  </w:num>
  <w:num w:numId="14">
    <w:abstractNumId w:val="7"/>
  </w:num>
  <w:num w:numId="15">
    <w:abstractNumId w:val="25"/>
  </w:num>
  <w:num w:numId="16">
    <w:abstractNumId w:val="33"/>
  </w:num>
  <w:num w:numId="17">
    <w:abstractNumId w:val="8"/>
  </w:num>
  <w:num w:numId="18">
    <w:abstractNumId w:val="35"/>
  </w:num>
  <w:num w:numId="19">
    <w:abstractNumId w:val="4"/>
  </w:num>
  <w:num w:numId="20">
    <w:abstractNumId w:val="6"/>
  </w:num>
  <w:num w:numId="21">
    <w:abstractNumId w:val="3"/>
  </w:num>
  <w:num w:numId="22">
    <w:abstractNumId w:val="29"/>
  </w:num>
  <w:num w:numId="23">
    <w:abstractNumId w:val="26"/>
  </w:num>
  <w:num w:numId="24">
    <w:abstractNumId w:val="1"/>
  </w:num>
  <w:num w:numId="25">
    <w:abstractNumId w:val="2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10"/>
  </w:num>
  <w:num w:numId="31">
    <w:abstractNumId w:val="31"/>
  </w:num>
  <w:num w:numId="32">
    <w:abstractNumId w:val="17"/>
  </w:num>
  <w:num w:numId="33">
    <w:abstractNumId w:val="22"/>
  </w:num>
  <w:num w:numId="34">
    <w:abstractNumId w:val="11"/>
  </w:num>
  <w:num w:numId="35">
    <w:abstractNumId w:val="12"/>
  </w:num>
  <w:num w:numId="36">
    <w:abstractNumId w:val="21"/>
  </w:num>
  <w:num w:numId="37">
    <w:abstractNumId w:val="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16F"/>
    <w:rsid w:val="00007259"/>
    <w:rsid w:val="00012153"/>
    <w:rsid w:val="00015DBE"/>
    <w:rsid w:val="00021B8E"/>
    <w:rsid w:val="00021CA2"/>
    <w:rsid w:val="00023D24"/>
    <w:rsid w:val="00034AEA"/>
    <w:rsid w:val="00036555"/>
    <w:rsid w:val="00054EF0"/>
    <w:rsid w:val="000553F6"/>
    <w:rsid w:val="0006545C"/>
    <w:rsid w:val="00065CE1"/>
    <w:rsid w:val="00067A8B"/>
    <w:rsid w:val="00072AB1"/>
    <w:rsid w:val="000764FF"/>
    <w:rsid w:val="00080A4C"/>
    <w:rsid w:val="00084453"/>
    <w:rsid w:val="0008551C"/>
    <w:rsid w:val="00086DFA"/>
    <w:rsid w:val="00094C89"/>
    <w:rsid w:val="00095D3B"/>
    <w:rsid w:val="000960D9"/>
    <w:rsid w:val="0009681C"/>
    <w:rsid w:val="000A0759"/>
    <w:rsid w:val="000A20DE"/>
    <w:rsid w:val="000A328E"/>
    <w:rsid w:val="000A3ED4"/>
    <w:rsid w:val="000A453D"/>
    <w:rsid w:val="000A4CCC"/>
    <w:rsid w:val="000A4EBC"/>
    <w:rsid w:val="000A5B68"/>
    <w:rsid w:val="000A65FB"/>
    <w:rsid w:val="000B30E4"/>
    <w:rsid w:val="000B4100"/>
    <w:rsid w:val="000B46C1"/>
    <w:rsid w:val="000B4C48"/>
    <w:rsid w:val="000B6BD3"/>
    <w:rsid w:val="000C2B8A"/>
    <w:rsid w:val="000C3214"/>
    <w:rsid w:val="000D466D"/>
    <w:rsid w:val="000D5254"/>
    <w:rsid w:val="000D53CC"/>
    <w:rsid w:val="000D5A07"/>
    <w:rsid w:val="000E1169"/>
    <w:rsid w:val="000E134A"/>
    <w:rsid w:val="000E2AD9"/>
    <w:rsid w:val="000F1995"/>
    <w:rsid w:val="000F242D"/>
    <w:rsid w:val="000F57EC"/>
    <w:rsid w:val="00104D7B"/>
    <w:rsid w:val="0011184B"/>
    <w:rsid w:val="0011385E"/>
    <w:rsid w:val="00121C13"/>
    <w:rsid w:val="00143A9C"/>
    <w:rsid w:val="00146FE4"/>
    <w:rsid w:val="0014785B"/>
    <w:rsid w:val="00150967"/>
    <w:rsid w:val="001517D6"/>
    <w:rsid w:val="00162461"/>
    <w:rsid w:val="001626CA"/>
    <w:rsid w:val="001644DB"/>
    <w:rsid w:val="0016788F"/>
    <w:rsid w:val="00167936"/>
    <w:rsid w:val="00167D6B"/>
    <w:rsid w:val="00173950"/>
    <w:rsid w:val="00175E8D"/>
    <w:rsid w:val="00177671"/>
    <w:rsid w:val="00182B80"/>
    <w:rsid w:val="00183D23"/>
    <w:rsid w:val="001847D2"/>
    <w:rsid w:val="0018600B"/>
    <w:rsid w:val="00186A59"/>
    <w:rsid w:val="0019524B"/>
    <w:rsid w:val="00197BA6"/>
    <w:rsid w:val="001A469C"/>
    <w:rsid w:val="001B0D80"/>
    <w:rsid w:val="001B246A"/>
    <w:rsid w:val="001B5BF1"/>
    <w:rsid w:val="001C1619"/>
    <w:rsid w:val="001C1EA1"/>
    <w:rsid w:val="001C28E0"/>
    <w:rsid w:val="001C4F22"/>
    <w:rsid w:val="001C4FF0"/>
    <w:rsid w:val="001C5530"/>
    <w:rsid w:val="001C5C3F"/>
    <w:rsid w:val="001D5F64"/>
    <w:rsid w:val="001D6349"/>
    <w:rsid w:val="001D7AA4"/>
    <w:rsid w:val="001E4148"/>
    <w:rsid w:val="001E548E"/>
    <w:rsid w:val="001F37EA"/>
    <w:rsid w:val="001F510F"/>
    <w:rsid w:val="001F6ADB"/>
    <w:rsid w:val="0020302E"/>
    <w:rsid w:val="002055C1"/>
    <w:rsid w:val="00206E6D"/>
    <w:rsid w:val="0022189E"/>
    <w:rsid w:val="0022248B"/>
    <w:rsid w:val="002244C2"/>
    <w:rsid w:val="00225C7D"/>
    <w:rsid w:val="00226DF6"/>
    <w:rsid w:val="002300FD"/>
    <w:rsid w:val="00230BBF"/>
    <w:rsid w:val="00231866"/>
    <w:rsid w:val="0023251D"/>
    <w:rsid w:val="00234040"/>
    <w:rsid w:val="0023406D"/>
    <w:rsid w:val="00234F4C"/>
    <w:rsid w:val="00235B9E"/>
    <w:rsid w:val="00236029"/>
    <w:rsid w:val="0023723F"/>
    <w:rsid w:val="00247619"/>
    <w:rsid w:val="002529F0"/>
    <w:rsid w:val="00253172"/>
    <w:rsid w:val="00254151"/>
    <w:rsid w:val="00261D49"/>
    <w:rsid w:val="00262015"/>
    <w:rsid w:val="00262523"/>
    <w:rsid w:val="00262D67"/>
    <w:rsid w:val="002634AD"/>
    <w:rsid w:val="002662DB"/>
    <w:rsid w:val="00266812"/>
    <w:rsid w:val="002713B9"/>
    <w:rsid w:val="00271EB9"/>
    <w:rsid w:val="00273205"/>
    <w:rsid w:val="00285D3D"/>
    <w:rsid w:val="00290750"/>
    <w:rsid w:val="00290BD9"/>
    <w:rsid w:val="0029590D"/>
    <w:rsid w:val="002973E8"/>
    <w:rsid w:val="002A005C"/>
    <w:rsid w:val="002A75A0"/>
    <w:rsid w:val="002B7AFA"/>
    <w:rsid w:val="002C1EED"/>
    <w:rsid w:val="002D0994"/>
    <w:rsid w:val="002D0C77"/>
    <w:rsid w:val="002D10A6"/>
    <w:rsid w:val="002D2086"/>
    <w:rsid w:val="002D25E4"/>
    <w:rsid w:val="002D2D6E"/>
    <w:rsid w:val="002D59F7"/>
    <w:rsid w:val="002D7354"/>
    <w:rsid w:val="002F227F"/>
    <w:rsid w:val="002F36F2"/>
    <w:rsid w:val="002F6943"/>
    <w:rsid w:val="002F6A54"/>
    <w:rsid w:val="002F72FC"/>
    <w:rsid w:val="00300253"/>
    <w:rsid w:val="00301280"/>
    <w:rsid w:val="003034DA"/>
    <w:rsid w:val="0030630A"/>
    <w:rsid w:val="00306658"/>
    <w:rsid w:val="0030779A"/>
    <w:rsid w:val="00307943"/>
    <w:rsid w:val="0033055F"/>
    <w:rsid w:val="0033197A"/>
    <w:rsid w:val="003333BB"/>
    <w:rsid w:val="003347EE"/>
    <w:rsid w:val="003352BA"/>
    <w:rsid w:val="0033723F"/>
    <w:rsid w:val="00337415"/>
    <w:rsid w:val="00340BCB"/>
    <w:rsid w:val="0034162E"/>
    <w:rsid w:val="00341D2D"/>
    <w:rsid w:val="00342240"/>
    <w:rsid w:val="003428E7"/>
    <w:rsid w:val="00342A39"/>
    <w:rsid w:val="003434B9"/>
    <w:rsid w:val="00343BF0"/>
    <w:rsid w:val="00353137"/>
    <w:rsid w:val="0035490E"/>
    <w:rsid w:val="003608DD"/>
    <w:rsid w:val="00361758"/>
    <w:rsid w:val="00361EF3"/>
    <w:rsid w:val="003624D8"/>
    <w:rsid w:val="003653A0"/>
    <w:rsid w:val="00365519"/>
    <w:rsid w:val="00365A46"/>
    <w:rsid w:val="0037138D"/>
    <w:rsid w:val="003762A3"/>
    <w:rsid w:val="00380F5D"/>
    <w:rsid w:val="00381642"/>
    <w:rsid w:val="00383A3C"/>
    <w:rsid w:val="00391144"/>
    <w:rsid w:val="003965B8"/>
    <w:rsid w:val="00397EFC"/>
    <w:rsid w:val="003A0579"/>
    <w:rsid w:val="003A13B8"/>
    <w:rsid w:val="003A279E"/>
    <w:rsid w:val="003A43B0"/>
    <w:rsid w:val="003A5380"/>
    <w:rsid w:val="003A70FD"/>
    <w:rsid w:val="003A7B38"/>
    <w:rsid w:val="003C2230"/>
    <w:rsid w:val="003C5198"/>
    <w:rsid w:val="003D1454"/>
    <w:rsid w:val="003D3B86"/>
    <w:rsid w:val="003D3DA6"/>
    <w:rsid w:val="003D4159"/>
    <w:rsid w:val="003D424B"/>
    <w:rsid w:val="003E2369"/>
    <w:rsid w:val="003F2416"/>
    <w:rsid w:val="003F2726"/>
    <w:rsid w:val="003F297E"/>
    <w:rsid w:val="003F3603"/>
    <w:rsid w:val="003F7535"/>
    <w:rsid w:val="003F7AD6"/>
    <w:rsid w:val="00404BE7"/>
    <w:rsid w:val="00405694"/>
    <w:rsid w:val="004071ED"/>
    <w:rsid w:val="0041617D"/>
    <w:rsid w:val="00416B39"/>
    <w:rsid w:val="00417101"/>
    <w:rsid w:val="00422070"/>
    <w:rsid w:val="00423D90"/>
    <w:rsid w:val="00424673"/>
    <w:rsid w:val="004273C8"/>
    <w:rsid w:val="00431272"/>
    <w:rsid w:val="00433212"/>
    <w:rsid w:val="004333EE"/>
    <w:rsid w:val="00441CE3"/>
    <w:rsid w:val="00442A8F"/>
    <w:rsid w:val="0044500A"/>
    <w:rsid w:val="004458F3"/>
    <w:rsid w:val="00445BBD"/>
    <w:rsid w:val="00446461"/>
    <w:rsid w:val="00450305"/>
    <w:rsid w:val="00452E5E"/>
    <w:rsid w:val="00456A84"/>
    <w:rsid w:val="004618DC"/>
    <w:rsid w:val="004623A3"/>
    <w:rsid w:val="00465FC6"/>
    <w:rsid w:val="004714F9"/>
    <w:rsid w:val="00472CD8"/>
    <w:rsid w:val="00475AA4"/>
    <w:rsid w:val="00475C60"/>
    <w:rsid w:val="00476295"/>
    <w:rsid w:val="00481114"/>
    <w:rsid w:val="00481345"/>
    <w:rsid w:val="00481660"/>
    <w:rsid w:val="00484E2B"/>
    <w:rsid w:val="004967A6"/>
    <w:rsid w:val="004A1AC0"/>
    <w:rsid w:val="004A2D94"/>
    <w:rsid w:val="004A7AF9"/>
    <w:rsid w:val="004A7D2A"/>
    <w:rsid w:val="004B28BF"/>
    <w:rsid w:val="004B2E64"/>
    <w:rsid w:val="004B5B4D"/>
    <w:rsid w:val="004B7008"/>
    <w:rsid w:val="004B76CE"/>
    <w:rsid w:val="004C069C"/>
    <w:rsid w:val="004C107D"/>
    <w:rsid w:val="004C55C0"/>
    <w:rsid w:val="004C7125"/>
    <w:rsid w:val="004D237B"/>
    <w:rsid w:val="004D31A5"/>
    <w:rsid w:val="004D5911"/>
    <w:rsid w:val="004D60D4"/>
    <w:rsid w:val="004E170A"/>
    <w:rsid w:val="004E5887"/>
    <w:rsid w:val="004F232B"/>
    <w:rsid w:val="004F72DA"/>
    <w:rsid w:val="004F7CDE"/>
    <w:rsid w:val="00502961"/>
    <w:rsid w:val="005100F7"/>
    <w:rsid w:val="00511671"/>
    <w:rsid w:val="00511998"/>
    <w:rsid w:val="00515649"/>
    <w:rsid w:val="0051674E"/>
    <w:rsid w:val="00532CA8"/>
    <w:rsid w:val="00533511"/>
    <w:rsid w:val="00541C5A"/>
    <w:rsid w:val="005439BD"/>
    <w:rsid w:val="0054499F"/>
    <w:rsid w:val="00551263"/>
    <w:rsid w:val="005514AC"/>
    <w:rsid w:val="00551A48"/>
    <w:rsid w:val="005528C2"/>
    <w:rsid w:val="00552F32"/>
    <w:rsid w:val="00553114"/>
    <w:rsid w:val="00553D47"/>
    <w:rsid w:val="005558F1"/>
    <w:rsid w:val="00562C80"/>
    <w:rsid w:val="00580724"/>
    <w:rsid w:val="00582AF1"/>
    <w:rsid w:val="00582B2A"/>
    <w:rsid w:val="0058409C"/>
    <w:rsid w:val="00584B04"/>
    <w:rsid w:val="00597730"/>
    <w:rsid w:val="005A05BE"/>
    <w:rsid w:val="005A0C34"/>
    <w:rsid w:val="005A1D78"/>
    <w:rsid w:val="005A2236"/>
    <w:rsid w:val="005A5114"/>
    <w:rsid w:val="005A5E3E"/>
    <w:rsid w:val="005A66B0"/>
    <w:rsid w:val="005B25CA"/>
    <w:rsid w:val="005B2935"/>
    <w:rsid w:val="005B7083"/>
    <w:rsid w:val="005D2425"/>
    <w:rsid w:val="005D5827"/>
    <w:rsid w:val="005D5C72"/>
    <w:rsid w:val="005D6741"/>
    <w:rsid w:val="005E041E"/>
    <w:rsid w:val="005E14F4"/>
    <w:rsid w:val="005E7522"/>
    <w:rsid w:val="005E77E5"/>
    <w:rsid w:val="005F0864"/>
    <w:rsid w:val="005F48E0"/>
    <w:rsid w:val="00602A78"/>
    <w:rsid w:val="006054B2"/>
    <w:rsid w:val="00607719"/>
    <w:rsid w:val="00607FCD"/>
    <w:rsid w:val="00611BD7"/>
    <w:rsid w:val="00613894"/>
    <w:rsid w:val="00614D0F"/>
    <w:rsid w:val="00617B40"/>
    <w:rsid w:val="00621169"/>
    <w:rsid w:val="00623C81"/>
    <w:rsid w:val="00623DD3"/>
    <w:rsid w:val="00624276"/>
    <w:rsid w:val="00624360"/>
    <w:rsid w:val="00625B5D"/>
    <w:rsid w:val="00626321"/>
    <w:rsid w:val="00631C51"/>
    <w:rsid w:val="00636F28"/>
    <w:rsid w:val="00641A7F"/>
    <w:rsid w:val="00641F20"/>
    <w:rsid w:val="0064317B"/>
    <w:rsid w:val="006453EA"/>
    <w:rsid w:val="00655734"/>
    <w:rsid w:val="0066063D"/>
    <w:rsid w:val="006615CF"/>
    <w:rsid w:val="00667204"/>
    <w:rsid w:val="006722F9"/>
    <w:rsid w:val="00672454"/>
    <w:rsid w:val="00673E2E"/>
    <w:rsid w:val="006812EC"/>
    <w:rsid w:val="006865E6"/>
    <w:rsid w:val="00692BBC"/>
    <w:rsid w:val="006930A0"/>
    <w:rsid w:val="006A0DDF"/>
    <w:rsid w:val="006A1C20"/>
    <w:rsid w:val="006A1E80"/>
    <w:rsid w:val="006A4F49"/>
    <w:rsid w:val="006A5B30"/>
    <w:rsid w:val="006B1282"/>
    <w:rsid w:val="006B1780"/>
    <w:rsid w:val="006B3964"/>
    <w:rsid w:val="006B5018"/>
    <w:rsid w:val="006B557F"/>
    <w:rsid w:val="006B7CD9"/>
    <w:rsid w:val="006C37AF"/>
    <w:rsid w:val="006C686D"/>
    <w:rsid w:val="006C77A9"/>
    <w:rsid w:val="006C77B8"/>
    <w:rsid w:val="006D00BD"/>
    <w:rsid w:val="006D16C8"/>
    <w:rsid w:val="006D18AE"/>
    <w:rsid w:val="006D32C1"/>
    <w:rsid w:val="006D3A4B"/>
    <w:rsid w:val="006D495B"/>
    <w:rsid w:val="006D5F6E"/>
    <w:rsid w:val="006E0256"/>
    <w:rsid w:val="006E1B5B"/>
    <w:rsid w:val="006E1ED6"/>
    <w:rsid w:val="006E28E3"/>
    <w:rsid w:val="006E5D19"/>
    <w:rsid w:val="0070742D"/>
    <w:rsid w:val="00722D42"/>
    <w:rsid w:val="00724B9F"/>
    <w:rsid w:val="00732B0D"/>
    <w:rsid w:val="007343BF"/>
    <w:rsid w:val="007352D9"/>
    <w:rsid w:val="00737FF2"/>
    <w:rsid w:val="00741043"/>
    <w:rsid w:val="0074551C"/>
    <w:rsid w:val="00747D17"/>
    <w:rsid w:val="00750B2A"/>
    <w:rsid w:val="00751CDC"/>
    <w:rsid w:val="007570BC"/>
    <w:rsid w:val="007653DD"/>
    <w:rsid w:val="007655E0"/>
    <w:rsid w:val="0076601D"/>
    <w:rsid w:val="007674EA"/>
    <w:rsid w:val="00772C50"/>
    <w:rsid w:val="0077481C"/>
    <w:rsid w:val="00775387"/>
    <w:rsid w:val="0077540A"/>
    <w:rsid w:val="007777FF"/>
    <w:rsid w:val="007815CF"/>
    <w:rsid w:val="00784296"/>
    <w:rsid w:val="00785C96"/>
    <w:rsid w:val="00786470"/>
    <w:rsid w:val="0079101E"/>
    <w:rsid w:val="007A0722"/>
    <w:rsid w:val="007A4D8A"/>
    <w:rsid w:val="007A5065"/>
    <w:rsid w:val="007B5175"/>
    <w:rsid w:val="007C39DA"/>
    <w:rsid w:val="007C3A85"/>
    <w:rsid w:val="007C49B7"/>
    <w:rsid w:val="007C4BCD"/>
    <w:rsid w:val="007C4E1A"/>
    <w:rsid w:val="007C5828"/>
    <w:rsid w:val="007D091C"/>
    <w:rsid w:val="007D5437"/>
    <w:rsid w:val="007E29A4"/>
    <w:rsid w:val="007E3BE4"/>
    <w:rsid w:val="007E4F16"/>
    <w:rsid w:val="007E74AB"/>
    <w:rsid w:val="007F0747"/>
    <w:rsid w:val="007F2B1D"/>
    <w:rsid w:val="007F3DC9"/>
    <w:rsid w:val="007F50ED"/>
    <w:rsid w:val="007F591C"/>
    <w:rsid w:val="007F7273"/>
    <w:rsid w:val="00805A4C"/>
    <w:rsid w:val="00805A98"/>
    <w:rsid w:val="008073E1"/>
    <w:rsid w:val="00807A51"/>
    <w:rsid w:val="0081646B"/>
    <w:rsid w:val="008206E7"/>
    <w:rsid w:val="00822F9D"/>
    <w:rsid w:val="0082544C"/>
    <w:rsid w:val="008459BB"/>
    <w:rsid w:val="00846DFC"/>
    <w:rsid w:val="00847073"/>
    <w:rsid w:val="0085372D"/>
    <w:rsid w:val="008617C5"/>
    <w:rsid w:val="008633AA"/>
    <w:rsid w:val="00865600"/>
    <w:rsid w:val="00866622"/>
    <w:rsid w:val="00871D81"/>
    <w:rsid w:val="00872639"/>
    <w:rsid w:val="008729D7"/>
    <w:rsid w:val="0087444C"/>
    <w:rsid w:val="00880F2D"/>
    <w:rsid w:val="00886731"/>
    <w:rsid w:val="00887852"/>
    <w:rsid w:val="008906CA"/>
    <w:rsid w:val="008917AB"/>
    <w:rsid w:val="00896279"/>
    <w:rsid w:val="008A37B9"/>
    <w:rsid w:val="008A38B0"/>
    <w:rsid w:val="008A3F62"/>
    <w:rsid w:val="008A71F9"/>
    <w:rsid w:val="008A7A20"/>
    <w:rsid w:val="008B0D4F"/>
    <w:rsid w:val="008B1283"/>
    <w:rsid w:val="008B1CC3"/>
    <w:rsid w:val="008B5EF5"/>
    <w:rsid w:val="008B61A6"/>
    <w:rsid w:val="008B76DB"/>
    <w:rsid w:val="008B79C8"/>
    <w:rsid w:val="008C1C5E"/>
    <w:rsid w:val="008C2ACB"/>
    <w:rsid w:val="008C31E8"/>
    <w:rsid w:val="008C4D8B"/>
    <w:rsid w:val="008C5CE5"/>
    <w:rsid w:val="008C66D3"/>
    <w:rsid w:val="008D00EB"/>
    <w:rsid w:val="008D2204"/>
    <w:rsid w:val="008D2CD5"/>
    <w:rsid w:val="008D5C33"/>
    <w:rsid w:val="008D6252"/>
    <w:rsid w:val="008E0670"/>
    <w:rsid w:val="008E0F54"/>
    <w:rsid w:val="008E1AFE"/>
    <w:rsid w:val="008E4601"/>
    <w:rsid w:val="008E4DCC"/>
    <w:rsid w:val="008E5CD4"/>
    <w:rsid w:val="008E6304"/>
    <w:rsid w:val="008F44F6"/>
    <w:rsid w:val="00900560"/>
    <w:rsid w:val="00903CF1"/>
    <w:rsid w:val="0090761C"/>
    <w:rsid w:val="0091630E"/>
    <w:rsid w:val="00916455"/>
    <w:rsid w:val="00926F4A"/>
    <w:rsid w:val="00927695"/>
    <w:rsid w:val="00932DB4"/>
    <w:rsid w:val="00933810"/>
    <w:rsid w:val="009348EF"/>
    <w:rsid w:val="009418CC"/>
    <w:rsid w:val="009437D7"/>
    <w:rsid w:val="009475C1"/>
    <w:rsid w:val="00950921"/>
    <w:rsid w:val="009613BA"/>
    <w:rsid w:val="00961BA3"/>
    <w:rsid w:val="0096338B"/>
    <w:rsid w:val="009707C8"/>
    <w:rsid w:val="00972344"/>
    <w:rsid w:val="00972BAD"/>
    <w:rsid w:val="00973D00"/>
    <w:rsid w:val="00976790"/>
    <w:rsid w:val="00985585"/>
    <w:rsid w:val="00990132"/>
    <w:rsid w:val="009910C9"/>
    <w:rsid w:val="009917B5"/>
    <w:rsid w:val="00993140"/>
    <w:rsid w:val="0099491F"/>
    <w:rsid w:val="00995D14"/>
    <w:rsid w:val="00997BA8"/>
    <w:rsid w:val="009A05DD"/>
    <w:rsid w:val="009A231B"/>
    <w:rsid w:val="009A44BF"/>
    <w:rsid w:val="009A7A39"/>
    <w:rsid w:val="009B3C79"/>
    <w:rsid w:val="009B425F"/>
    <w:rsid w:val="009B6A5B"/>
    <w:rsid w:val="009C0855"/>
    <w:rsid w:val="009C1751"/>
    <w:rsid w:val="009C3CE2"/>
    <w:rsid w:val="009D0D25"/>
    <w:rsid w:val="009D205F"/>
    <w:rsid w:val="009D22B2"/>
    <w:rsid w:val="009D788A"/>
    <w:rsid w:val="009D7CE4"/>
    <w:rsid w:val="009E3FCF"/>
    <w:rsid w:val="009E6D7F"/>
    <w:rsid w:val="009F2628"/>
    <w:rsid w:val="009F45AC"/>
    <w:rsid w:val="009F64A6"/>
    <w:rsid w:val="009F6EC2"/>
    <w:rsid w:val="009F77DA"/>
    <w:rsid w:val="00A02A5D"/>
    <w:rsid w:val="00A035F4"/>
    <w:rsid w:val="00A04407"/>
    <w:rsid w:val="00A05DD8"/>
    <w:rsid w:val="00A14960"/>
    <w:rsid w:val="00A14F1E"/>
    <w:rsid w:val="00A170D1"/>
    <w:rsid w:val="00A17F0B"/>
    <w:rsid w:val="00A17F25"/>
    <w:rsid w:val="00A217F3"/>
    <w:rsid w:val="00A24CD6"/>
    <w:rsid w:val="00A255DC"/>
    <w:rsid w:val="00A31291"/>
    <w:rsid w:val="00A33D50"/>
    <w:rsid w:val="00A3503B"/>
    <w:rsid w:val="00A417B9"/>
    <w:rsid w:val="00A42317"/>
    <w:rsid w:val="00A4278D"/>
    <w:rsid w:val="00A430DF"/>
    <w:rsid w:val="00A4576C"/>
    <w:rsid w:val="00A56B42"/>
    <w:rsid w:val="00A578FC"/>
    <w:rsid w:val="00A62889"/>
    <w:rsid w:val="00A72745"/>
    <w:rsid w:val="00A764BE"/>
    <w:rsid w:val="00A80592"/>
    <w:rsid w:val="00A80CF6"/>
    <w:rsid w:val="00A83912"/>
    <w:rsid w:val="00A839EF"/>
    <w:rsid w:val="00A84212"/>
    <w:rsid w:val="00A85948"/>
    <w:rsid w:val="00A85E77"/>
    <w:rsid w:val="00A94833"/>
    <w:rsid w:val="00AA493D"/>
    <w:rsid w:val="00AA4EE8"/>
    <w:rsid w:val="00AB1471"/>
    <w:rsid w:val="00AB562B"/>
    <w:rsid w:val="00AB5F3C"/>
    <w:rsid w:val="00AB7A44"/>
    <w:rsid w:val="00AC0017"/>
    <w:rsid w:val="00AC048A"/>
    <w:rsid w:val="00AC16A7"/>
    <w:rsid w:val="00AC194A"/>
    <w:rsid w:val="00AC3B88"/>
    <w:rsid w:val="00AC4063"/>
    <w:rsid w:val="00AC6D8E"/>
    <w:rsid w:val="00AD0BC7"/>
    <w:rsid w:val="00AD234E"/>
    <w:rsid w:val="00AD2E23"/>
    <w:rsid w:val="00AD3F61"/>
    <w:rsid w:val="00AD697A"/>
    <w:rsid w:val="00AD6F0F"/>
    <w:rsid w:val="00AE183B"/>
    <w:rsid w:val="00AE6EA8"/>
    <w:rsid w:val="00AE7105"/>
    <w:rsid w:val="00AE75E0"/>
    <w:rsid w:val="00AE7AE7"/>
    <w:rsid w:val="00AF55D1"/>
    <w:rsid w:val="00AF77AC"/>
    <w:rsid w:val="00AF7E62"/>
    <w:rsid w:val="00B02EF4"/>
    <w:rsid w:val="00B0587C"/>
    <w:rsid w:val="00B0650F"/>
    <w:rsid w:val="00B073EF"/>
    <w:rsid w:val="00B136B9"/>
    <w:rsid w:val="00B152EA"/>
    <w:rsid w:val="00B17E67"/>
    <w:rsid w:val="00B20218"/>
    <w:rsid w:val="00B2079F"/>
    <w:rsid w:val="00B2259C"/>
    <w:rsid w:val="00B23DC4"/>
    <w:rsid w:val="00B25E00"/>
    <w:rsid w:val="00B2600C"/>
    <w:rsid w:val="00B26C35"/>
    <w:rsid w:val="00B32B82"/>
    <w:rsid w:val="00B33C9C"/>
    <w:rsid w:val="00B349D1"/>
    <w:rsid w:val="00B37C51"/>
    <w:rsid w:val="00B42C1C"/>
    <w:rsid w:val="00B42C4E"/>
    <w:rsid w:val="00B44244"/>
    <w:rsid w:val="00B45F61"/>
    <w:rsid w:val="00B47076"/>
    <w:rsid w:val="00B5367F"/>
    <w:rsid w:val="00B53A62"/>
    <w:rsid w:val="00B548FF"/>
    <w:rsid w:val="00B575B5"/>
    <w:rsid w:val="00B626AF"/>
    <w:rsid w:val="00B6320B"/>
    <w:rsid w:val="00B63B36"/>
    <w:rsid w:val="00B64EB8"/>
    <w:rsid w:val="00B672E2"/>
    <w:rsid w:val="00B721C0"/>
    <w:rsid w:val="00B72965"/>
    <w:rsid w:val="00B746BE"/>
    <w:rsid w:val="00B76CD1"/>
    <w:rsid w:val="00B77447"/>
    <w:rsid w:val="00B77757"/>
    <w:rsid w:val="00B77FBF"/>
    <w:rsid w:val="00B801AD"/>
    <w:rsid w:val="00B80CF0"/>
    <w:rsid w:val="00B81473"/>
    <w:rsid w:val="00B81A2D"/>
    <w:rsid w:val="00B87EAF"/>
    <w:rsid w:val="00B908ED"/>
    <w:rsid w:val="00B910BF"/>
    <w:rsid w:val="00B91B90"/>
    <w:rsid w:val="00B91D20"/>
    <w:rsid w:val="00BA63C1"/>
    <w:rsid w:val="00BA6BC2"/>
    <w:rsid w:val="00BB0DFD"/>
    <w:rsid w:val="00BB0E9A"/>
    <w:rsid w:val="00BB6639"/>
    <w:rsid w:val="00BC0455"/>
    <w:rsid w:val="00BC065C"/>
    <w:rsid w:val="00BC2750"/>
    <w:rsid w:val="00BC28B3"/>
    <w:rsid w:val="00BC36C8"/>
    <w:rsid w:val="00BC3A6B"/>
    <w:rsid w:val="00BC58DE"/>
    <w:rsid w:val="00BC592E"/>
    <w:rsid w:val="00BC7F86"/>
    <w:rsid w:val="00BD36F6"/>
    <w:rsid w:val="00BD7A57"/>
    <w:rsid w:val="00BE0934"/>
    <w:rsid w:val="00BE2AF4"/>
    <w:rsid w:val="00BE5988"/>
    <w:rsid w:val="00BE6CA4"/>
    <w:rsid w:val="00BF139C"/>
    <w:rsid w:val="00BF262A"/>
    <w:rsid w:val="00BF3594"/>
    <w:rsid w:val="00BF4302"/>
    <w:rsid w:val="00BF7BC3"/>
    <w:rsid w:val="00C002B4"/>
    <w:rsid w:val="00C03761"/>
    <w:rsid w:val="00C11F3A"/>
    <w:rsid w:val="00C12B4C"/>
    <w:rsid w:val="00C16253"/>
    <w:rsid w:val="00C21D1F"/>
    <w:rsid w:val="00C226F4"/>
    <w:rsid w:val="00C239F1"/>
    <w:rsid w:val="00C25945"/>
    <w:rsid w:val="00C30C24"/>
    <w:rsid w:val="00C36F0C"/>
    <w:rsid w:val="00C36F5A"/>
    <w:rsid w:val="00C404D8"/>
    <w:rsid w:val="00C408BB"/>
    <w:rsid w:val="00C51F70"/>
    <w:rsid w:val="00C53D5D"/>
    <w:rsid w:val="00C60C80"/>
    <w:rsid w:val="00C61D22"/>
    <w:rsid w:val="00C648ED"/>
    <w:rsid w:val="00C652FE"/>
    <w:rsid w:val="00C661B9"/>
    <w:rsid w:val="00C664B1"/>
    <w:rsid w:val="00C72EF6"/>
    <w:rsid w:val="00C7412C"/>
    <w:rsid w:val="00C76C48"/>
    <w:rsid w:val="00C8281D"/>
    <w:rsid w:val="00C84DE8"/>
    <w:rsid w:val="00C876D4"/>
    <w:rsid w:val="00C9228F"/>
    <w:rsid w:val="00CA45C4"/>
    <w:rsid w:val="00CA6A53"/>
    <w:rsid w:val="00CA7141"/>
    <w:rsid w:val="00CB583B"/>
    <w:rsid w:val="00CB5EBE"/>
    <w:rsid w:val="00CB63A7"/>
    <w:rsid w:val="00CB7576"/>
    <w:rsid w:val="00CC1E2F"/>
    <w:rsid w:val="00CC2A6B"/>
    <w:rsid w:val="00CC32E6"/>
    <w:rsid w:val="00CC3D69"/>
    <w:rsid w:val="00CC5BC9"/>
    <w:rsid w:val="00CC7C2A"/>
    <w:rsid w:val="00CD4905"/>
    <w:rsid w:val="00CD525F"/>
    <w:rsid w:val="00CD5F24"/>
    <w:rsid w:val="00CD7D28"/>
    <w:rsid w:val="00CE1353"/>
    <w:rsid w:val="00CE71AD"/>
    <w:rsid w:val="00CF3794"/>
    <w:rsid w:val="00CF44D0"/>
    <w:rsid w:val="00CF71FF"/>
    <w:rsid w:val="00CF744D"/>
    <w:rsid w:val="00D007DF"/>
    <w:rsid w:val="00D01405"/>
    <w:rsid w:val="00D0295C"/>
    <w:rsid w:val="00D02EBA"/>
    <w:rsid w:val="00D03126"/>
    <w:rsid w:val="00D03B84"/>
    <w:rsid w:val="00D04734"/>
    <w:rsid w:val="00D06491"/>
    <w:rsid w:val="00D112C7"/>
    <w:rsid w:val="00D11929"/>
    <w:rsid w:val="00D155CC"/>
    <w:rsid w:val="00D1615D"/>
    <w:rsid w:val="00D20948"/>
    <w:rsid w:val="00D2193D"/>
    <w:rsid w:val="00D26095"/>
    <w:rsid w:val="00D26F66"/>
    <w:rsid w:val="00D27EB4"/>
    <w:rsid w:val="00D357D7"/>
    <w:rsid w:val="00D36C75"/>
    <w:rsid w:val="00D43E86"/>
    <w:rsid w:val="00D46097"/>
    <w:rsid w:val="00D46D1C"/>
    <w:rsid w:val="00D4701F"/>
    <w:rsid w:val="00D477FF"/>
    <w:rsid w:val="00D51A88"/>
    <w:rsid w:val="00D52062"/>
    <w:rsid w:val="00D53054"/>
    <w:rsid w:val="00D555C7"/>
    <w:rsid w:val="00D57869"/>
    <w:rsid w:val="00D60C10"/>
    <w:rsid w:val="00D61E7F"/>
    <w:rsid w:val="00D649BE"/>
    <w:rsid w:val="00D64E31"/>
    <w:rsid w:val="00D64FB3"/>
    <w:rsid w:val="00D65232"/>
    <w:rsid w:val="00D67907"/>
    <w:rsid w:val="00D72602"/>
    <w:rsid w:val="00D8061E"/>
    <w:rsid w:val="00D81ED4"/>
    <w:rsid w:val="00D965BB"/>
    <w:rsid w:val="00DA1C77"/>
    <w:rsid w:val="00DA2128"/>
    <w:rsid w:val="00DA66F9"/>
    <w:rsid w:val="00DA6F7D"/>
    <w:rsid w:val="00DB032D"/>
    <w:rsid w:val="00DB2800"/>
    <w:rsid w:val="00DB33A4"/>
    <w:rsid w:val="00DB36A7"/>
    <w:rsid w:val="00DB3A12"/>
    <w:rsid w:val="00DB46CE"/>
    <w:rsid w:val="00DB570F"/>
    <w:rsid w:val="00DC357D"/>
    <w:rsid w:val="00DD0B7B"/>
    <w:rsid w:val="00DD4A41"/>
    <w:rsid w:val="00DD5E9D"/>
    <w:rsid w:val="00DE12FA"/>
    <w:rsid w:val="00DE4E90"/>
    <w:rsid w:val="00DE65FD"/>
    <w:rsid w:val="00DF064E"/>
    <w:rsid w:val="00DF1BCE"/>
    <w:rsid w:val="00DF26AB"/>
    <w:rsid w:val="00DF27EA"/>
    <w:rsid w:val="00DF29C4"/>
    <w:rsid w:val="00DF3B3F"/>
    <w:rsid w:val="00DF5673"/>
    <w:rsid w:val="00DF5F3C"/>
    <w:rsid w:val="00DF7288"/>
    <w:rsid w:val="00E024DC"/>
    <w:rsid w:val="00E0380A"/>
    <w:rsid w:val="00E05238"/>
    <w:rsid w:val="00E05262"/>
    <w:rsid w:val="00E06891"/>
    <w:rsid w:val="00E100FF"/>
    <w:rsid w:val="00E129BC"/>
    <w:rsid w:val="00E12FED"/>
    <w:rsid w:val="00E1414C"/>
    <w:rsid w:val="00E1417B"/>
    <w:rsid w:val="00E15A5D"/>
    <w:rsid w:val="00E23427"/>
    <w:rsid w:val="00E26486"/>
    <w:rsid w:val="00E30FC6"/>
    <w:rsid w:val="00E31975"/>
    <w:rsid w:val="00E340AB"/>
    <w:rsid w:val="00E420D5"/>
    <w:rsid w:val="00E47A09"/>
    <w:rsid w:val="00E47E84"/>
    <w:rsid w:val="00E516F7"/>
    <w:rsid w:val="00E527B4"/>
    <w:rsid w:val="00E529FD"/>
    <w:rsid w:val="00E53299"/>
    <w:rsid w:val="00E624C3"/>
    <w:rsid w:val="00E64F13"/>
    <w:rsid w:val="00E66222"/>
    <w:rsid w:val="00E670BD"/>
    <w:rsid w:val="00E6759F"/>
    <w:rsid w:val="00E67ADF"/>
    <w:rsid w:val="00E77F04"/>
    <w:rsid w:val="00E800C0"/>
    <w:rsid w:val="00E82364"/>
    <w:rsid w:val="00E84BEC"/>
    <w:rsid w:val="00E85116"/>
    <w:rsid w:val="00E9461D"/>
    <w:rsid w:val="00E95AFE"/>
    <w:rsid w:val="00E97F2E"/>
    <w:rsid w:val="00EA041D"/>
    <w:rsid w:val="00EA0530"/>
    <w:rsid w:val="00EA70C8"/>
    <w:rsid w:val="00EA7652"/>
    <w:rsid w:val="00EB1350"/>
    <w:rsid w:val="00EB1CDE"/>
    <w:rsid w:val="00EB538D"/>
    <w:rsid w:val="00ED01A2"/>
    <w:rsid w:val="00ED5983"/>
    <w:rsid w:val="00EE0442"/>
    <w:rsid w:val="00EE4C66"/>
    <w:rsid w:val="00EF214F"/>
    <w:rsid w:val="00EF6D14"/>
    <w:rsid w:val="00EF780D"/>
    <w:rsid w:val="00F00580"/>
    <w:rsid w:val="00F03D72"/>
    <w:rsid w:val="00F07649"/>
    <w:rsid w:val="00F07E1A"/>
    <w:rsid w:val="00F101CA"/>
    <w:rsid w:val="00F1117B"/>
    <w:rsid w:val="00F114E8"/>
    <w:rsid w:val="00F14C14"/>
    <w:rsid w:val="00F14D6B"/>
    <w:rsid w:val="00F155DA"/>
    <w:rsid w:val="00F23C1B"/>
    <w:rsid w:val="00F25765"/>
    <w:rsid w:val="00F262C9"/>
    <w:rsid w:val="00F34166"/>
    <w:rsid w:val="00F35A79"/>
    <w:rsid w:val="00F3697D"/>
    <w:rsid w:val="00F379FE"/>
    <w:rsid w:val="00F37D0C"/>
    <w:rsid w:val="00F449DF"/>
    <w:rsid w:val="00F50E6B"/>
    <w:rsid w:val="00F55E37"/>
    <w:rsid w:val="00F765C7"/>
    <w:rsid w:val="00F80D3D"/>
    <w:rsid w:val="00F84746"/>
    <w:rsid w:val="00F86AF1"/>
    <w:rsid w:val="00F9231D"/>
    <w:rsid w:val="00F9267D"/>
    <w:rsid w:val="00FA0A9A"/>
    <w:rsid w:val="00FA4CF5"/>
    <w:rsid w:val="00FB0B80"/>
    <w:rsid w:val="00FB7EB8"/>
    <w:rsid w:val="00FC2027"/>
    <w:rsid w:val="00FC3FBE"/>
    <w:rsid w:val="00FC448F"/>
    <w:rsid w:val="00FC626A"/>
    <w:rsid w:val="00FD377E"/>
    <w:rsid w:val="00FD51FC"/>
    <w:rsid w:val="00FE1E95"/>
    <w:rsid w:val="00FE367D"/>
    <w:rsid w:val="00FE71F9"/>
    <w:rsid w:val="00FE7EB9"/>
    <w:rsid w:val="00FF4770"/>
    <w:rsid w:val="00FF5644"/>
    <w:rsid w:val="00FF5A2E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FF5D3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F5D3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F5D3A"/>
    <w:rPr>
      <w:vertAlign w:val="superscript"/>
    </w:rPr>
  </w:style>
  <w:style w:type="table" w:customStyle="1" w:styleId="11">
    <w:name w:val="Сетка таблицы11"/>
    <w:basedOn w:val="a1"/>
    <w:next w:val="a5"/>
    <w:uiPriority w:val="59"/>
    <w:rsid w:val="003D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071ED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1739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7395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7395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9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950"/>
    <w:rPr>
      <w:b/>
      <w:bCs/>
      <w:sz w:val="20"/>
      <w:szCs w:val="20"/>
    </w:rPr>
  </w:style>
  <w:style w:type="paragraph" w:customStyle="1" w:styleId="ConsPlusNormal">
    <w:name w:val="ConsPlusNormal"/>
    <w:rsid w:val="00A72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8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58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6">
    <w:name w:val="pt-a0-000006"/>
    <w:basedOn w:val="a0"/>
    <w:rsid w:val="00F23C1B"/>
  </w:style>
  <w:style w:type="character" w:customStyle="1" w:styleId="10">
    <w:name w:val="Неразрешенное упоминание1"/>
    <w:basedOn w:val="a0"/>
    <w:uiPriority w:val="99"/>
    <w:semiHidden/>
    <w:unhideWhenUsed/>
    <w:rsid w:val="00732B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FF5D3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F5D3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F5D3A"/>
    <w:rPr>
      <w:vertAlign w:val="superscript"/>
    </w:rPr>
  </w:style>
  <w:style w:type="table" w:customStyle="1" w:styleId="11">
    <w:name w:val="Сетка таблицы11"/>
    <w:basedOn w:val="a1"/>
    <w:next w:val="a5"/>
    <w:uiPriority w:val="59"/>
    <w:rsid w:val="003D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071ED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1739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7395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7395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9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950"/>
    <w:rPr>
      <w:b/>
      <w:bCs/>
      <w:sz w:val="20"/>
      <w:szCs w:val="20"/>
    </w:rPr>
  </w:style>
  <w:style w:type="paragraph" w:customStyle="1" w:styleId="ConsPlusNormal">
    <w:name w:val="ConsPlusNormal"/>
    <w:rsid w:val="00A72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8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58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6">
    <w:name w:val="pt-a0-000006"/>
    <w:basedOn w:val="a0"/>
    <w:rsid w:val="00F23C1B"/>
  </w:style>
  <w:style w:type="character" w:customStyle="1" w:styleId="10">
    <w:name w:val="Неразрешенное упоминание1"/>
    <w:basedOn w:val="a0"/>
    <w:uiPriority w:val="99"/>
    <w:semiHidden/>
    <w:unhideWhenUsed/>
    <w:rsid w:val="00732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gulation.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A9A8-8695-4D43-BC59-12E3216B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2022-04-07T14:03:00Z</dcterms:created>
  <dcterms:modified xsi:type="dcterms:W3CDTF">2022-04-07T14:03:00Z</dcterms:modified>
</cp:coreProperties>
</file>