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2D">
        <w:rPr>
          <w:rFonts w:ascii="Times New Roman" w:eastAsia="Times New Roman" w:hAnsi="Times New Roman" w:cs="Times New Roman"/>
          <w:color w:val="000000"/>
          <w:sz w:val="28"/>
          <w:szCs w:val="24"/>
        </w:rPr>
        <w:t>Проект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Par1"/>
      <w:bookmarkEnd w:id="0"/>
      <w:r w:rsidRPr="00CF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1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E0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F1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  <w:r w:rsidR="002E0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F1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_________202</w:t>
      </w:r>
      <w:r w:rsidR="009C68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CF1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№ ________</w:t>
      </w: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1B2D" w:rsidRPr="00CF1B2D" w:rsidRDefault="00CF1B2D" w:rsidP="00CF1B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B2D" w:rsidRPr="00CF1B2D" w:rsidRDefault="00EB417F" w:rsidP="00B755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F1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 методики расчета размера платежа</w:t>
      </w:r>
      <w:r w:rsidR="00132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целях реализации мероприятий по предотвращению и ликвидации загрязне</w:t>
      </w:r>
      <w:r w:rsidR="00B7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132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окружающей среды  в ре</w:t>
      </w:r>
      <w:r w:rsidR="00257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зультате эксплуатации отдельных производственных</w:t>
      </w:r>
      <w:r w:rsidR="00132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объект</w:t>
      </w:r>
      <w:r w:rsidR="00257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B7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B755F1" w:rsidRPr="00B7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указаны в пункте 1 статьи 56.1 Федерального закона «Об охране окружающей среды»</w:t>
      </w:r>
      <w:r w:rsidR="00132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 том числе мероприятий, реализуемых при </w:t>
      </w:r>
      <w:r w:rsidR="0086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</w:t>
      </w:r>
      <w:r w:rsidR="00132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консервации или ликвидации</w:t>
      </w:r>
    </w:p>
    <w:p w:rsidR="00CF1B2D" w:rsidRPr="00CF1B2D" w:rsidRDefault="00CF1B2D" w:rsidP="00CF1B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E7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первым 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BE73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статьи 56.4 Федерального закона от 10.01.2002 № 7-ФЗ «Об охране окружающей среды» Правительство Российской Федерации </w:t>
      </w:r>
      <w:r w:rsidRPr="00771B9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</w:p>
    <w:p w:rsidR="00CF1B2D" w:rsidRPr="00CF1B2D" w:rsidRDefault="00CF1B2D" w:rsidP="004C7BF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2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152E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7E0D64" w:rsidRPr="003C1BAC">
        <w:rPr>
          <w:rFonts w:ascii="Times New Roman" w:eastAsia="Calibri" w:hAnsi="Times New Roman" w:cs="Times New Roman"/>
          <w:bCs/>
          <w:sz w:val="28"/>
          <w:szCs w:val="28"/>
        </w:rPr>
        <w:t>Утвердить прилагаемую м</w:t>
      </w:r>
      <w:r w:rsidRPr="003C1BAC">
        <w:rPr>
          <w:rFonts w:ascii="Times New Roman" w:eastAsia="Calibri" w:hAnsi="Times New Roman" w:cs="Times New Roman"/>
          <w:bCs/>
          <w:sz w:val="28"/>
          <w:szCs w:val="28"/>
        </w:rPr>
        <w:t>етодику расчета размера платежа</w:t>
      </w:r>
      <w:r w:rsidR="000B65F4" w:rsidRPr="003C1B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7BF7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мероприятий по предотвращению и ликвидаци</w:t>
      </w:r>
      <w:r w:rsidR="0029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загрязнения окружающей среды </w:t>
      </w:r>
      <w:r w:rsidR="004C7BF7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эксплуатации отдельных производственных объектов, которые указаны в пункте 1 статьи 56.1 Федерального закона </w:t>
      </w:r>
      <w:r w:rsidR="00D06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BF7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охране окружающей среды», в том числе мероприятий, реализуемых </w:t>
      </w:r>
      <w:r w:rsidR="00A52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BF7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863F32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C7BF7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консервации или ликвидации </w:t>
      </w:r>
      <w:r w:rsidR="000B65F4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компенсационный платеж)</w:t>
      </w:r>
      <w:r w:rsidRPr="003C1BA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1B2D" w:rsidRPr="00CF1B2D" w:rsidRDefault="00CF1B2D" w:rsidP="00CF1B2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2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152E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F1B2D">
        <w:rPr>
          <w:rFonts w:ascii="Times New Roman" w:eastAsia="Calibri" w:hAnsi="Times New Roman" w:cs="Times New Roman"/>
          <w:bCs/>
          <w:sz w:val="28"/>
          <w:szCs w:val="28"/>
        </w:rPr>
        <w:t>Определить Федеральную службу по надзору в сфере природопользования уполномоченным федеральным органом исполнительной власти, осуществляющим расчет  размера компенсационного платежа, установленный настоящим постановлением.</w:t>
      </w:r>
    </w:p>
    <w:p w:rsidR="00CF1B2D" w:rsidRPr="00CF1B2D" w:rsidRDefault="00CF1B2D" w:rsidP="00CF1B2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2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8416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1 </w:t>
      </w:r>
      <w:r w:rsidR="00757CEB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</w:t>
      </w:r>
      <w:r w:rsidR="00DC5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7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="00DC5778">
        <w:rPr>
          <w:rFonts w:ascii="Times New Roman" w:hAnsi="Times New Roman" w:cs="Times New Roman"/>
          <w:sz w:val="28"/>
          <w:szCs w:val="28"/>
        </w:rPr>
        <w:t xml:space="preserve">действует до 1 </w:t>
      </w:r>
      <w:r w:rsidR="00757CEB">
        <w:rPr>
          <w:rFonts w:ascii="Times New Roman" w:hAnsi="Times New Roman" w:cs="Times New Roman"/>
          <w:sz w:val="28"/>
          <w:szCs w:val="28"/>
        </w:rPr>
        <w:t>сентября</w:t>
      </w:r>
      <w:bookmarkStart w:id="1" w:name="_GoBack"/>
      <w:bookmarkEnd w:id="1"/>
      <w:r w:rsidR="00DC5778" w:rsidRPr="0058253E">
        <w:rPr>
          <w:rFonts w:ascii="Times New Roman" w:hAnsi="Times New Roman" w:cs="Times New Roman"/>
          <w:sz w:val="28"/>
          <w:szCs w:val="28"/>
        </w:rPr>
        <w:t xml:space="preserve"> 20</w:t>
      </w:r>
      <w:r w:rsidR="00697712">
        <w:rPr>
          <w:rFonts w:ascii="Times New Roman" w:hAnsi="Times New Roman" w:cs="Times New Roman"/>
          <w:sz w:val="28"/>
          <w:szCs w:val="28"/>
        </w:rPr>
        <w:t>30</w:t>
      </w:r>
      <w:r w:rsidR="00DC57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1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B2D" w:rsidRPr="00CF1B2D" w:rsidRDefault="00CF1B2D" w:rsidP="00CF1B2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B2D" w:rsidRPr="00CF1B2D" w:rsidRDefault="00CF1B2D" w:rsidP="00CF1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B2D" w:rsidRPr="00CF1B2D" w:rsidRDefault="00CF1B2D" w:rsidP="00CF1B2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CF1B2D" w:rsidRDefault="00CF1B2D" w:rsidP="00CF1B2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</w:t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F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F1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CF1B2D" w:rsidRDefault="00CF1B2D" w:rsidP="00CF1B2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2D" w:rsidRDefault="00CF1B2D" w:rsidP="00CF1B2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B6340" w:rsidRDefault="004B6340" w:rsidP="003E05C3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</w:rPr>
        <w:sectPr w:rsidR="004B6340" w:rsidSect="00B653A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59D" w:rsidRPr="00A61C97" w:rsidRDefault="00B832EF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A61C97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A75854" w:rsidRPr="00A61C97" w:rsidRDefault="00B12C9D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75854" w:rsidRPr="00A61C97">
        <w:rPr>
          <w:rFonts w:ascii="Times New Roman" w:hAnsi="Times New Roman" w:cs="Times New Roman"/>
          <w:sz w:val="28"/>
        </w:rPr>
        <w:t xml:space="preserve">остановлением Правительства </w:t>
      </w:r>
    </w:p>
    <w:p w:rsidR="00A75854" w:rsidRPr="00A61C97" w:rsidRDefault="00A75854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A61C97">
        <w:rPr>
          <w:rFonts w:ascii="Times New Roman" w:hAnsi="Times New Roman" w:cs="Times New Roman"/>
          <w:sz w:val="28"/>
        </w:rPr>
        <w:t>Российской Федерации</w:t>
      </w:r>
    </w:p>
    <w:p w:rsidR="00A75854" w:rsidRPr="00A61C97" w:rsidRDefault="00A75854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A61C97">
        <w:rPr>
          <w:rFonts w:ascii="Times New Roman" w:hAnsi="Times New Roman" w:cs="Times New Roman"/>
          <w:sz w:val="28"/>
        </w:rPr>
        <w:t>от  _________ 202</w:t>
      </w:r>
      <w:r w:rsidR="009C68C3" w:rsidRPr="00A61C97">
        <w:rPr>
          <w:rFonts w:ascii="Times New Roman" w:hAnsi="Times New Roman" w:cs="Times New Roman"/>
          <w:sz w:val="28"/>
        </w:rPr>
        <w:t>3</w:t>
      </w:r>
      <w:r w:rsidRPr="00A61C97">
        <w:rPr>
          <w:rFonts w:ascii="Times New Roman" w:hAnsi="Times New Roman" w:cs="Times New Roman"/>
          <w:sz w:val="28"/>
        </w:rPr>
        <w:t xml:space="preserve"> </w:t>
      </w:r>
      <w:r w:rsidR="00B832EF" w:rsidRPr="00A61C97">
        <w:rPr>
          <w:rFonts w:ascii="Times New Roman" w:hAnsi="Times New Roman" w:cs="Times New Roman"/>
          <w:sz w:val="28"/>
        </w:rPr>
        <w:t xml:space="preserve">г. </w:t>
      </w:r>
      <w:r w:rsidRPr="00A61C97">
        <w:rPr>
          <w:rFonts w:ascii="Times New Roman" w:hAnsi="Times New Roman" w:cs="Times New Roman"/>
          <w:sz w:val="28"/>
        </w:rPr>
        <w:t>№ ___</w:t>
      </w:r>
    </w:p>
    <w:p w:rsidR="00A75854" w:rsidRDefault="00A75854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A75854" w:rsidRDefault="00A75854" w:rsidP="00A758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B832EF" w:rsidRPr="00A61C97" w:rsidRDefault="00B832EF" w:rsidP="00A7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1C97">
        <w:rPr>
          <w:rFonts w:ascii="Times New Roman" w:hAnsi="Times New Roman" w:cs="Times New Roman"/>
          <w:b/>
          <w:sz w:val="28"/>
        </w:rPr>
        <w:t>МЕТОДИКА</w:t>
      </w:r>
    </w:p>
    <w:p w:rsidR="00145B18" w:rsidRPr="00B755F1" w:rsidRDefault="00A75854" w:rsidP="00145B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C97">
        <w:rPr>
          <w:rFonts w:ascii="Times New Roman" w:hAnsi="Times New Roman" w:cs="Times New Roman"/>
          <w:b/>
          <w:sz w:val="28"/>
        </w:rPr>
        <w:t>расчета размера платежа</w:t>
      </w:r>
      <w:r w:rsidR="00145B18" w:rsidRPr="003C1BAC">
        <w:rPr>
          <w:rFonts w:ascii="Times New Roman" w:hAnsi="Times New Roman" w:cs="Times New Roman"/>
          <w:b/>
          <w:sz w:val="28"/>
        </w:rPr>
        <w:t xml:space="preserve"> </w:t>
      </w:r>
      <w:r w:rsidR="0014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целях реализации мероприятий </w:t>
      </w:r>
      <w:r w:rsidR="00842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4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предотвращению и ликвидации загрязнения окружающей среды  </w:t>
      </w:r>
      <w:r w:rsidR="00842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45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результате эксплуатации отдельных производственных объектов, </w:t>
      </w:r>
      <w:r w:rsidR="00145B18" w:rsidRPr="00B7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которые указаны в пункте 1 статьи 56.1 Федерального закона </w:t>
      </w:r>
    </w:p>
    <w:p w:rsidR="00A75854" w:rsidRPr="00145B18" w:rsidRDefault="00145B18" w:rsidP="0014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охране окружающей среды»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 мероприятий, реализуемых при их консервации или ликвидации</w:t>
      </w:r>
    </w:p>
    <w:p w:rsidR="00A75854" w:rsidRDefault="00A75854" w:rsidP="00A7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854" w:rsidRDefault="005F533F" w:rsidP="00635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Настоящая м</w:t>
      </w:r>
      <w:r w:rsidR="00473915">
        <w:rPr>
          <w:rFonts w:ascii="Times New Roman" w:hAnsi="Times New Roman" w:cs="Times New Roman"/>
          <w:sz w:val="28"/>
        </w:rPr>
        <w:t xml:space="preserve">етодика применяется для расчета </w:t>
      </w:r>
      <w:r w:rsidR="00C12F8C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</w:t>
      </w:r>
      <w:r w:rsidR="006A24C4">
        <w:rPr>
          <w:rFonts w:ascii="Times New Roman" w:hAnsi="Times New Roman" w:cs="Times New Roman"/>
          <w:sz w:val="28"/>
        </w:rPr>
        <w:t xml:space="preserve"> р</w:t>
      </w:r>
      <w:r w:rsidR="00E86AA3">
        <w:rPr>
          <w:rFonts w:ascii="Times New Roman" w:hAnsi="Times New Roman" w:cs="Times New Roman"/>
          <w:sz w:val="28"/>
        </w:rPr>
        <w:t>азмера</w:t>
      </w:r>
      <w:r w:rsidR="00DE0A7B" w:rsidRPr="003C1BAC">
        <w:rPr>
          <w:rFonts w:ascii="Times New Roman" w:hAnsi="Times New Roman" w:cs="Times New Roman"/>
          <w:sz w:val="28"/>
        </w:rPr>
        <w:t xml:space="preserve"> </w:t>
      </w:r>
      <w:r w:rsidR="00E86AA3">
        <w:rPr>
          <w:rFonts w:ascii="Times New Roman" w:hAnsi="Times New Roman" w:cs="Times New Roman"/>
          <w:sz w:val="28"/>
        </w:rPr>
        <w:t xml:space="preserve"> платежа</w:t>
      </w:r>
      <w:r w:rsidR="003C1BAC">
        <w:rPr>
          <w:rFonts w:ascii="Times New Roman" w:hAnsi="Times New Roman" w:cs="Times New Roman"/>
          <w:sz w:val="28"/>
        </w:rPr>
        <w:t xml:space="preserve"> </w:t>
      </w:r>
      <w:r w:rsidR="000019B6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мероприятий по предотвращению и ликвидаци</w:t>
      </w:r>
      <w:r w:rsid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загрязнения окружающей среды </w:t>
      </w:r>
      <w:r w:rsidR="000019B6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эксплуатации отдельных производственных объектов, которые указаны в пункте 1 статьи 56.1 Федерального закона «Об охране окружающей среды», в том числе мероприятий, реализуемых при </w:t>
      </w:r>
      <w:r w:rsidR="00863F32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019B6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консервации или ликвидации (далее соответственно – </w:t>
      </w:r>
      <w:r w:rsidR="000019B6" w:rsidRPr="003C1BAC">
        <w:rPr>
          <w:rFonts w:ascii="Times New Roman" w:hAnsi="Times New Roman" w:cs="Times New Roman"/>
          <w:sz w:val="28"/>
        </w:rPr>
        <w:t>отдельные производственные объекты</w:t>
      </w:r>
      <w:r w:rsidR="00974830" w:rsidRPr="003C1BAC">
        <w:rPr>
          <w:rFonts w:ascii="Times New Roman" w:hAnsi="Times New Roman" w:cs="Times New Roman"/>
          <w:sz w:val="28"/>
        </w:rPr>
        <w:t>,</w:t>
      </w:r>
      <w:r w:rsidR="000019B6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компенсационный</w:t>
      </w:r>
      <w:proofErr w:type="gramEnd"/>
      <w:r w:rsidR="000019B6" w:rsidRPr="003C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платеж)</w:t>
      </w:r>
      <w:r w:rsidR="00001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24C4">
        <w:rPr>
          <w:rFonts w:ascii="Times New Roman" w:hAnsi="Times New Roman" w:cs="Times New Roman"/>
          <w:sz w:val="28"/>
        </w:rPr>
        <w:t xml:space="preserve">в случае нарушения юридическим лицом, индивидуальным предпринимателем, которым принадлежат </w:t>
      </w:r>
      <w:r w:rsidR="00F36603">
        <w:rPr>
          <w:rFonts w:ascii="Times New Roman" w:hAnsi="Times New Roman" w:cs="Times New Roman"/>
          <w:sz w:val="28"/>
        </w:rPr>
        <w:t xml:space="preserve">отдельные производственные объекты, </w:t>
      </w:r>
      <w:r w:rsidR="003C6D05" w:rsidRPr="003C6D05">
        <w:rPr>
          <w:rFonts w:ascii="Times New Roman" w:hAnsi="Times New Roman" w:cs="Times New Roman"/>
          <w:sz w:val="28"/>
        </w:rPr>
        <w:t xml:space="preserve">требований, </w:t>
      </w:r>
      <w:r w:rsidR="003C6D05" w:rsidRPr="00152B4E">
        <w:rPr>
          <w:rFonts w:ascii="Times New Roman" w:hAnsi="Times New Roman" w:cs="Times New Roman"/>
          <w:sz w:val="28"/>
        </w:rPr>
        <w:t>установленных пунктами 3 и (или) 4 статьи 56.1</w:t>
      </w:r>
      <w:r w:rsidR="00BE2287" w:rsidRPr="00152B4E">
        <w:rPr>
          <w:rFonts w:ascii="Times New Roman" w:hAnsi="Times New Roman" w:cs="Times New Roman"/>
          <w:sz w:val="28"/>
        </w:rPr>
        <w:t xml:space="preserve"> </w:t>
      </w:r>
      <w:r w:rsidR="00F36603" w:rsidRPr="00152B4E">
        <w:rPr>
          <w:rFonts w:ascii="Times New Roman" w:hAnsi="Times New Roman" w:cs="Times New Roman"/>
          <w:sz w:val="28"/>
        </w:rPr>
        <w:t xml:space="preserve">Федерального закона </w:t>
      </w:r>
      <w:r w:rsidR="00F36603">
        <w:rPr>
          <w:rFonts w:ascii="Times New Roman" w:hAnsi="Times New Roman" w:cs="Times New Roman"/>
          <w:sz w:val="28"/>
        </w:rPr>
        <w:t>«</w:t>
      </w:r>
      <w:r w:rsidR="00F36603" w:rsidRPr="00F36603">
        <w:rPr>
          <w:rFonts w:ascii="Times New Roman" w:hAnsi="Times New Roman" w:cs="Times New Roman"/>
          <w:sz w:val="28"/>
        </w:rPr>
        <w:t>Об охране окружающей среды</w:t>
      </w:r>
      <w:r w:rsidR="00F36603">
        <w:rPr>
          <w:rFonts w:ascii="Times New Roman" w:hAnsi="Times New Roman" w:cs="Times New Roman"/>
          <w:sz w:val="28"/>
        </w:rPr>
        <w:t>».</w:t>
      </w:r>
    </w:p>
    <w:p w:rsidR="00D468ED" w:rsidRDefault="00F36603" w:rsidP="00635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2106">
        <w:rPr>
          <w:rFonts w:ascii="Times New Roman" w:hAnsi="Times New Roman" w:cs="Times New Roman"/>
          <w:sz w:val="28"/>
        </w:rPr>
        <w:t xml:space="preserve">Расчет размера компенсационного платежа </w:t>
      </w:r>
      <w:r w:rsidR="00D468ED" w:rsidRPr="00882106">
        <w:rPr>
          <w:rFonts w:ascii="Times New Roman" w:hAnsi="Times New Roman" w:cs="Times New Roman"/>
          <w:sz w:val="28"/>
        </w:rPr>
        <w:t xml:space="preserve">осуществляется </w:t>
      </w:r>
      <w:r w:rsidR="00C12F8C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</w:t>
      </w:r>
      <w:r w:rsidR="00D468ED" w:rsidRPr="00882106">
        <w:rPr>
          <w:rFonts w:ascii="Times New Roman" w:hAnsi="Times New Roman" w:cs="Times New Roman"/>
          <w:sz w:val="28"/>
        </w:rPr>
        <w:t xml:space="preserve"> </w:t>
      </w:r>
      <w:r w:rsidR="005C3BF1">
        <w:rPr>
          <w:rFonts w:ascii="Times New Roman" w:hAnsi="Times New Roman" w:cs="Times New Roman"/>
          <w:sz w:val="28"/>
        </w:rPr>
        <w:br/>
      </w:r>
      <w:r w:rsidR="00D468ED" w:rsidRPr="00882106">
        <w:rPr>
          <w:rFonts w:ascii="Times New Roman" w:hAnsi="Times New Roman" w:cs="Times New Roman"/>
          <w:sz w:val="28"/>
        </w:rPr>
        <w:t>по результатам проведения внепланового контрольного (надзорного) мероприятия в виде выездной проверки в соответствии с частью 3 статьи 90 Федерального закона «О государственном контроле (надзоре)</w:t>
      </w:r>
      <w:r w:rsidR="00EE5EA1">
        <w:rPr>
          <w:rFonts w:ascii="Times New Roman" w:hAnsi="Times New Roman" w:cs="Times New Roman"/>
          <w:sz w:val="28"/>
        </w:rPr>
        <w:br/>
      </w:r>
      <w:r w:rsidR="00D468ED" w:rsidRPr="00882106">
        <w:rPr>
          <w:rFonts w:ascii="Times New Roman" w:hAnsi="Times New Roman" w:cs="Times New Roman"/>
          <w:sz w:val="28"/>
        </w:rPr>
        <w:t xml:space="preserve">и </w:t>
      </w:r>
      <w:r w:rsidR="00D468ED" w:rsidRPr="00EE5EA1">
        <w:rPr>
          <w:rFonts w:ascii="Times New Roman" w:hAnsi="Times New Roman" w:cs="Times New Roman"/>
          <w:sz w:val="28"/>
        </w:rPr>
        <w:t>муниципальном контроле</w:t>
      </w:r>
      <w:r w:rsidR="00871556" w:rsidRPr="00EE5EA1">
        <w:rPr>
          <w:rFonts w:ascii="Times New Roman" w:hAnsi="Times New Roman" w:cs="Times New Roman"/>
          <w:sz w:val="28"/>
        </w:rPr>
        <w:t xml:space="preserve"> </w:t>
      </w:r>
      <w:r w:rsidR="00D468ED" w:rsidRPr="00EE5EA1">
        <w:rPr>
          <w:rFonts w:ascii="Times New Roman" w:hAnsi="Times New Roman" w:cs="Times New Roman"/>
          <w:sz w:val="28"/>
        </w:rPr>
        <w:t>в Российской Федерации»</w:t>
      </w:r>
      <w:r w:rsidR="006B40EA">
        <w:rPr>
          <w:rFonts w:ascii="Times New Roman" w:hAnsi="Times New Roman" w:cs="Times New Roman"/>
          <w:sz w:val="28"/>
        </w:rPr>
        <w:t>,</w:t>
      </w:r>
      <w:r w:rsidR="00D468ED" w:rsidRPr="00EE5EA1">
        <w:rPr>
          <w:rFonts w:ascii="Times New Roman" w:hAnsi="Times New Roman" w:cs="Times New Roman"/>
          <w:sz w:val="28"/>
        </w:rPr>
        <w:t xml:space="preserve"> исходя </w:t>
      </w:r>
      <w:r w:rsidR="00871556" w:rsidRPr="00EE5EA1">
        <w:rPr>
          <w:rFonts w:ascii="Times New Roman" w:hAnsi="Times New Roman" w:cs="Times New Roman"/>
          <w:sz w:val="28"/>
        </w:rPr>
        <w:br/>
      </w:r>
      <w:r w:rsidR="00D468ED" w:rsidRPr="00EE5EA1">
        <w:rPr>
          <w:rFonts w:ascii="Times New Roman" w:hAnsi="Times New Roman" w:cs="Times New Roman"/>
          <w:sz w:val="28"/>
        </w:rPr>
        <w:t>из степени загрязнения окружающей среды в результате эксплуатации</w:t>
      </w:r>
      <w:r w:rsidR="00D468ED" w:rsidRPr="00882106">
        <w:rPr>
          <w:rFonts w:ascii="Times New Roman" w:hAnsi="Times New Roman" w:cs="Times New Roman"/>
          <w:sz w:val="28"/>
        </w:rPr>
        <w:t xml:space="preserve"> отдельного производственного объекта.</w:t>
      </w:r>
      <w:proofErr w:type="gramEnd"/>
    </w:p>
    <w:p w:rsidR="007347BF" w:rsidRPr="00CC1040" w:rsidRDefault="007347BF" w:rsidP="007347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1040">
        <w:rPr>
          <w:rFonts w:ascii="Times New Roman" w:eastAsiaTheme="minorEastAsia" w:hAnsi="Times New Roman" w:cs="Times New Roman"/>
          <w:sz w:val="28"/>
        </w:rPr>
        <w:t xml:space="preserve">Расчет размера компенсационного платежа производится </w:t>
      </w:r>
      <w:r w:rsidRPr="00CC1040">
        <w:rPr>
          <w:rFonts w:ascii="Times New Roman" w:eastAsiaTheme="minorEastAsia" w:hAnsi="Times New Roman" w:cs="Times New Roman"/>
          <w:sz w:val="28"/>
        </w:rPr>
        <w:br/>
        <w:t xml:space="preserve">с привлечением подведомственных Федеральной службе по надзору в сфере природопользования федеральных государственных бюджетных учреждений в рамках государственного задания, в том числе </w:t>
      </w:r>
      <w:r w:rsidR="009D4DC7">
        <w:rPr>
          <w:rFonts w:ascii="Times New Roman" w:eastAsiaTheme="minorEastAsia" w:hAnsi="Times New Roman" w:cs="Times New Roman"/>
          <w:sz w:val="28"/>
        </w:rPr>
        <w:br/>
      </w:r>
      <w:r w:rsidRPr="00CC1040">
        <w:rPr>
          <w:rFonts w:ascii="Times New Roman" w:eastAsiaTheme="minorEastAsia" w:hAnsi="Times New Roman" w:cs="Times New Roman"/>
          <w:sz w:val="28"/>
        </w:rPr>
        <w:t xml:space="preserve">для осуществления отбора проб (образцов) компонентов природной среды </w:t>
      </w:r>
      <w:r w:rsidR="009D4DC7">
        <w:rPr>
          <w:rFonts w:ascii="Times New Roman" w:eastAsiaTheme="minorEastAsia" w:hAnsi="Times New Roman" w:cs="Times New Roman"/>
          <w:sz w:val="28"/>
        </w:rPr>
        <w:br/>
      </w:r>
      <w:r w:rsidRPr="00CC1040">
        <w:rPr>
          <w:rFonts w:ascii="Times New Roman" w:eastAsiaTheme="minorEastAsia" w:hAnsi="Times New Roman" w:cs="Times New Roman"/>
          <w:sz w:val="28"/>
        </w:rPr>
        <w:t>и иных объектов, инструментальных обследований, экспертиз, определения необходимых мероприятий</w:t>
      </w:r>
      <w:r w:rsidR="00EE5F7F" w:rsidRPr="00CC1040">
        <w:rPr>
          <w:rFonts w:ascii="Times New Roman" w:eastAsiaTheme="minorEastAsia" w:hAnsi="Times New Roman" w:cs="Times New Roman"/>
          <w:sz w:val="28"/>
        </w:rPr>
        <w:t xml:space="preserve"> по предотвращению и ликвидации загрязнения окружающей среды в результате эксплуатации отдельного производственного объекта, в том числе мероприятий</w:t>
      </w:r>
      <w:proofErr w:type="gramEnd"/>
      <w:r w:rsidR="00EE5F7F" w:rsidRPr="00CC1040">
        <w:rPr>
          <w:rFonts w:ascii="Times New Roman" w:eastAsiaTheme="minorEastAsia" w:hAnsi="Times New Roman" w:cs="Times New Roman"/>
          <w:sz w:val="28"/>
        </w:rPr>
        <w:t>, реализуемых при его консервации или ликвидации (далее – мероприятия)</w:t>
      </w:r>
      <w:r w:rsidRPr="00CC1040">
        <w:rPr>
          <w:rFonts w:ascii="Times New Roman" w:eastAsiaTheme="minorEastAsia" w:hAnsi="Times New Roman" w:cs="Times New Roman"/>
          <w:sz w:val="28"/>
        </w:rPr>
        <w:t xml:space="preserve">, расчета затрат </w:t>
      </w:r>
      <w:r w:rsidR="00724C00">
        <w:rPr>
          <w:rFonts w:ascii="Times New Roman" w:eastAsiaTheme="minorEastAsia" w:hAnsi="Times New Roman" w:cs="Times New Roman"/>
          <w:sz w:val="28"/>
        </w:rPr>
        <w:br/>
      </w:r>
      <w:r w:rsidRPr="00CC1040">
        <w:rPr>
          <w:rFonts w:ascii="Times New Roman" w:eastAsiaTheme="minorEastAsia" w:hAnsi="Times New Roman" w:cs="Times New Roman"/>
          <w:sz w:val="28"/>
        </w:rPr>
        <w:t>на их реализацию.</w:t>
      </w:r>
    </w:p>
    <w:p w:rsidR="00F36603" w:rsidRDefault="00F36603" w:rsidP="00E826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Размер компенсационного платежа</w:t>
      </w:r>
      <w:r w:rsidR="00E826B8">
        <w:rPr>
          <w:rFonts w:ascii="Times New Roman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КП</m:t>
            </m:r>
          </m:sub>
        </m:sSub>
      </m:oMath>
      <w:r w:rsidR="00E826B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E826B8">
        <w:rPr>
          <w:rFonts w:ascii="Times New Roman" w:hAnsi="Times New Roman" w:cs="Times New Roman"/>
          <w:sz w:val="28"/>
        </w:rPr>
        <w:t xml:space="preserve">(руб.) </w:t>
      </w:r>
      <w:r>
        <w:rPr>
          <w:rFonts w:ascii="Times New Roman" w:hAnsi="Times New Roman" w:cs="Times New Roman"/>
          <w:sz w:val="28"/>
        </w:rPr>
        <w:t xml:space="preserve">определяется </w:t>
      </w:r>
      <w:r w:rsidR="00E826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формуле:</w:t>
      </w:r>
    </w:p>
    <w:p w:rsidR="00773697" w:rsidRPr="00773697" w:rsidRDefault="00773697" w:rsidP="007736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6603" w:rsidRPr="00F829FA" w:rsidRDefault="00C5559A" w:rsidP="00BD200F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КП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</w:rPr>
          <m:t>,</m:t>
        </m:r>
      </m:oMath>
      <w:r w:rsidR="00FB2AF5">
        <w:rPr>
          <w:rFonts w:ascii="Times New Roman" w:eastAsiaTheme="minorEastAsia" w:hAnsi="Times New Roman" w:cs="Times New Roman"/>
          <w:sz w:val="28"/>
        </w:rPr>
        <w:tab/>
      </w:r>
    </w:p>
    <w:p w:rsidR="00F829FA" w:rsidRDefault="00F829FA" w:rsidP="00F366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FB23D5" w:rsidRDefault="00FB23D5" w:rsidP="00EE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829FA" w:rsidRDefault="001761AC" w:rsidP="00EE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61AC">
        <w:rPr>
          <w:rFonts w:ascii="Times New Roman" w:hAnsi="Times New Roman" w:cs="Times New Roman"/>
          <w:sz w:val="28"/>
        </w:rPr>
        <w:t>где:</w:t>
      </w:r>
    </w:p>
    <w:p w:rsidR="00700ECE" w:rsidRDefault="00C5559A" w:rsidP="00EE5E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</m:oMath>
      <w:r w:rsidR="007425F9">
        <w:rPr>
          <w:rFonts w:ascii="Times New Roman" w:eastAsiaTheme="minorEastAsia" w:hAnsi="Times New Roman" w:cs="Times New Roman"/>
          <w:sz w:val="28"/>
        </w:rPr>
        <w:t> </w:t>
      </w:r>
      <w:proofErr w:type="gramStart"/>
      <w:r w:rsidR="001761AC">
        <w:rPr>
          <w:rFonts w:ascii="Times New Roman" w:eastAsiaTheme="minorEastAsia" w:hAnsi="Times New Roman" w:cs="Times New Roman"/>
          <w:sz w:val="28"/>
        </w:rPr>
        <w:t>–</w:t>
      </w:r>
      <w:r w:rsidR="007425F9">
        <w:rPr>
          <w:rFonts w:ascii="Times New Roman" w:eastAsiaTheme="minorEastAsia" w:hAnsi="Times New Roman" w:cs="Times New Roman"/>
          <w:sz w:val="28"/>
        </w:rPr>
        <w:t> </w:t>
      </w:r>
      <w:r w:rsidR="00E271E8" w:rsidRPr="001761AC">
        <w:rPr>
          <w:rFonts w:ascii="Times New Roman" w:eastAsiaTheme="minorEastAsia" w:hAnsi="Times New Roman" w:cs="Times New Roman"/>
          <w:sz w:val="28"/>
        </w:rPr>
        <w:t>расчетны</w:t>
      </w:r>
      <w:r w:rsidR="00E271E8">
        <w:rPr>
          <w:rFonts w:ascii="Times New Roman" w:eastAsiaTheme="minorEastAsia" w:hAnsi="Times New Roman" w:cs="Times New Roman"/>
          <w:sz w:val="28"/>
        </w:rPr>
        <w:t>е</w:t>
      </w:r>
      <w:r w:rsidR="00E271E8" w:rsidRPr="001761AC">
        <w:rPr>
          <w:rFonts w:ascii="Times New Roman" w:eastAsiaTheme="minorEastAsia" w:hAnsi="Times New Roman" w:cs="Times New Roman"/>
          <w:sz w:val="28"/>
        </w:rPr>
        <w:t xml:space="preserve"> затрат</w:t>
      </w:r>
      <w:r w:rsidR="00E271E8">
        <w:rPr>
          <w:rFonts w:ascii="Times New Roman" w:eastAsiaTheme="minorEastAsia" w:hAnsi="Times New Roman" w:cs="Times New Roman"/>
          <w:sz w:val="28"/>
        </w:rPr>
        <w:t>ы</w:t>
      </w:r>
      <w:r w:rsidR="00E271E8" w:rsidRPr="001761AC">
        <w:rPr>
          <w:rFonts w:ascii="Times New Roman" w:eastAsiaTheme="minorEastAsia" w:hAnsi="Times New Roman" w:cs="Times New Roman"/>
          <w:sz w:val="28"/>
        </w:rPr>
        <w:t xml:space="preserve"> на реализацию мероприятий </w:t>
      </w:r>
      <w:r w:rsidR="00E271E8" w:rsidRPr="00B4086C">
        <w:rPr>
          <w:rFonts w:ascii="Times New Roman" w:eastAsiaTheme="minorEastAsia" w:hAnsi="Times New Roman" w:cs="Times New Roman"/>
          <w:sz w:val="28"/>
        </w:rPr>
        <w:br/>
      </w:r>
      <w:r w:rsidR="00E271E8">
        <w:rPr>
          <w:rFonts w:ascii="Times New Roman" w:eastAsiaTheme="minorEastAsia" w:hAnsi="Times New Roman" w:cs="Times New Roman"/>
          <w:sz w:val="28"/>
        </w:rPr>
        <w:t>(руб.), формируемые с учетом положений постановления Правительства Российской Федерации от 02.06.2023 № 909 «</w:t>
      </w:r>
      <w:r w:rsidR="00E271E8" w:rsidRPr="00AC45F7">
        <w:rPr>
          <w:rFonts w:ascii="Times New Roman" w:eastAsiaTheme="minorEastAsia" w:hAnsi="Times New Roman" w:cs="Times New Roman"/>
          <w:sz w:val="28"/>
        </w:rPr>
        <w:t xml:space="preserve">Об утверждении Положения </w:t>
      </w:r>
      <w:r w:rsidR="00E271E8">
        <w:rPr>
          <w:rFonts w:ascii="Times New Roman" w:eastAsiaTheme="minorEastAsia" w:hAnsi="Times New Roman" w:cs="Times New Roman"/>
          <w:sz w:val="28"/>
        </w:rPr>
        <w:br/>
      </w:r>
      <w:r w:rsidR="00E271E8" w:rsidRPr="00AC45F7">
        <w:rPr>
          <w:rFonts w:ascii="Times New Roman" w:eastAsiaTheme="minorEastAsia" w:hAnsi="Times New Roman" w:cs="Times New Roman"/>
          <w:sz w:val="28"/>
        </w:rPr>
        <w:t>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</w:t>
      </w:r>
      <w:r w:rsidR="00E271E8">
        <w:rPr>
          <w:rFonts w:ascii="Times New Roman" w:eastAsiaTheme="minorEastAsia" w:hAnsi="Times New Roman" w:cs="Times New Roman"/>
          <w:sz w:val="28"/>
        </w:rPr>
        <w:t xml:space="preserve">», </w:t>
      </w:r>
      <w:r w:rsidR="00E271E8">
        <w:rPr>
          <w:rFonts w:ascii="Times New Roman" w:eastAsiaTheme="minorEastAsia" w:hAnsi="Times New Roman" w:cs="Times New Roman"/>
          <w:sz w:val="28"/>
        </w:rPr>
        <w:br/>
        <w:t xml:space="preserve">а также с учетом положений </w:t>
      </w:r>
      <w:r w:rsidR="00E271E8" w:rsidRPr="005F342C">
        <w:rPr>
          <w:rFonts w:ascii="Times New Roman" w:eastAsiaTheme="minorEastAsia" w:hAnsi="Times New Roman" w:cs="Times New Roman"/>
          <w:sz w:val="28"/>
        </w:rPr>
        <w:t>Правил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проведения проверки сметной стоимости реализации мероприятий,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предусмотренных планом мероприятий по предотвращению</w:t>
      </w:r>
      <w:proofErr w:type="gramEnd"/>
      <w:r w:rsidR="00E271E8" w:rsidRPr="005F342C">
        <w:rPr>
          <w:rFonts w:ascii="Times New Roman" w:eastAsiaTheme="minorEastAsia" w:hAnsi="Times New Roman" w:cs="Times New Roman"/>
          <w:sz w:val="28"/>
        </w:rPr>
        <w:t xml:space="preserve"> и ликвидации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 xml:space="preserve">загрязнения окружающей среды </w:t>
      </w:r>
      <w:r w:rsidR="00E271E8">
        <w:rPr>
          <w:rFonts w:ascii="Times New Roman" w:eastAsiaTheme="minorEastAsia" w:hAnsi="Times New Roman" w:cs="Times New Roman"/>
          <w:sz w:val="28"/>
        </w:rPr>
        <w:br/>
      </w:r>
      <w:r w:rsidR="00E271E8" w:rsidRPr="005F342C">
        <w:rPr>
          <w:rFonts w:ascii="Times New Roman" w:eastAsiaTheme="minorEastAsia" w:hAnsi="Times New Roman" w:cs="Times New Roman"/>
          <w:sz w:val="28"/>
        </w:rPr>
        <w:t>в результате эксплуатации отдельного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производственного объекта, выдачи заключения об обоснованности или о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необоснованности определения сметной стоимости реализации указанных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мероприятий, а также определения размера платы за проведение проверки</w:t>
      </w:r>
      <w:r w:rsidR="00E271E8">
        <w:rPr>
          <w:rFonts w:ascii="Times New Roman" w:eastAsiaTheme="minorEastAsia" w:hAnsi="Times New Roman" w:cs="Times New Roman"/>
          <w:sz w:val="28"/>
        </w:rPr>
        <w:t xml:space="preserve"> </w:t>
      </w:r>
      <w:r w:rsidR="00E271E8" w:rsidRPr="005F342C">
        <w:rPr>
          <w:rFonts w:ascii="Times New Roman" w:eastAsiaTheme="minorEastAsia" w:hAnsi="Times New Roman" w:cs="Times New Roman"/>
          <w:sz w:val="28"/>
        </w:rPr>
        <w:t>указанной сметной стоимости</w:t>
      </w:r>
      <w:r w:rsidR="00E271E8">
        <w:rPr>
          <w:rFonts w:ascii="Times New Roman" w:eastAsiaTheme="minorEastAsia" w:hAnsi="Times New Roman" w:cs="Times New Roman"/>
          <w:sz w:val="28"/>
        </w:rPr>
        <w:t>, устанавливаемых Правительством Российской Федерации</w:t>
      </w:r>
      <w:r w:rsidR="00410B14">
        <w:rPr>
          <w:rFonts w:ascii="Times New Roman" w:eastAsiaTheme="minorEastAsia" w:hAnsi="Times New Roman" w:cs="Times New Roman"/>
          <w:sz w:val="28"/>
        </w:rPr>
        <w:t>;</w:t>
      </w:r>
    </w:p>
    <w:p w:rsidR="00410B14" w:rsidRPr="00C42716" w:rsidRDefault="00C5559A" w:rsidP="00410B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В</m:t>
            </m:r>
          </m:sub>
        </m:sSub>
      </m:oMath>
      <w:r w:rsidR="007425F9">
        <w:rPr>
          <w:rFonts w:ascii="Times New Roman" w:eastAsiaTheme="minorEastAsia" w:hAnsi="Times New Roman" w:cs="Times New Roman"/>
          <w:sz w:val="28"/>
        </w:rPr>
        <w:t> </w:t>
      </w:r>
      <w:proofErr w:type="gramStart"/>
      <w:r w:rsidR="00AB1935">
        <w:rPr>
          <w:rFonts w:ascii="Times New Roman" w:eastAsiaTheme="minorEastAsia" w:hAnsi="Times New Roman" w:cs="Times New Roman"/>
          <w:sz w:val="28"/>
        </w:rPr>
        <w:t xml:space="preserve">– </w:t>
      </w:r>
      <w:r w:rsidR="00410B14" w:rsidRPr="00C42716">
        <w:rPr>
          <w:rFonts w:ascii="Times New Roman" w:eastAsiaTheme="minorEastAsia" w:hAnsi="Times New Roman" w:cs="Times New Roman"/>
          <w:sz w:val="28"/>
        </w:rPr>
        <w:t>затрат</w:t>
      </w:r>
      <w:r w:rsidR="00352EBA">
        <w:rPr>
          <w:rFonts w:ascii="Times New Roman" w:eastAsiaTheme="minorEastAsia" w:hAnsi="Times New Roman" w:cs="Times New Roman"/>
          <w:sz w:val="28"/>
        </w:rPr>
        <w:t>ы</w:t>
      </w:r>
      <w:r w:rsidR="00410B14" w:rsidRPr="00C42716">
        <w:rPr>
          <w:rFonts w:ascii="Times New Roman" w:eastAsiaTheme="minorEastAsia" w:hAnsi="Times New Roman" w:cs="Times New Roman"/>
          <w:sz w:val="28"/>
        </w:rPr>
        <w:t>, понесенны</w:t>
      </w:r>
      <w:r w:rsidR="00352EBA">
        <w:rPr>
          <w:rFonts w:ascii="Times New Roman" w:eastAsiaTheme="minorEastAsia" w:hAnsi="Times New Roman" w:cs="Times New Roman"/>
          <w:sz w:val="28"/>
        </w:rPr>
        <w:t>е</w:t>
      </w:r>
      <w:r w:rsidR="00410B14" w:rsidRPr="00C42716">
        <w:rPr>
          <w:rFonts w:ascii="Times New Roman" w:eastAsiaTheme="minorEastAsia" w:hAnsi="Times New Roman" w:cs="Times New Roman"/>
          <w:sz w:val="28"/>
        </w:rPr>
        <w:t xml:space="preserve"> </w:t>
      </w:r>
      <w:r w:rsidR="00410B14" w:rsidRPr="00C42716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</w:t>
      </w:r>
      <w:r w:rsidR="00410B14" w:rsidRPr="00C42716">
        <w:rPr>
          <w:rFonts w:ascii="Times New Roman" w:hAnsi="Times New Roman" w:cs="Times New Roman"/>
          <w:sz w:val="28"/>
          <w:szCs w:val="28"/>
        </w:rPr>
        <w:br/>
        <w:t xml:space="preserve">в сфере природопользования и ее территориальными органами, а также подведомственными ей федеральными государственными бюджетными учреждениями на выявление возможного загрязнения окружающей среды </w:t>
      </w:r>
      <w:r w:rsidR="00410B14" w:rsidRPr="00C42716">
        <w:rPr>
          <w:rFonts w:ascii="Times New Roman" w:eastAsiaTheme="minorEastAsia" w:hAnsi="Times New Roman" w:cs="Times New Roman"/>
          <w:sz w:val="28"/>
        </w:rPr>
        <w:t xml:space="preserve">в результате эксплуатации отдельного производственного объекта, включая организацию мероприятий, направленных на проведение отборов проб (образцов) компонентов природной среды и иных объектов, в том числе отходов производства и потребления, </w:t>
      </w:r>
      <w:r w:rsidR="00410B14" w:rsidRPr="00C42716">
        <w:rPr>
          <w:rFonts w:ascii="Times New Roman" w:hAnsi="Times New Roman" w:cs="Times New Roman"/>
          <w:sz w:val="28"/>
          <w:szCs w:val="28"/>
        </w:rPr>
        <w:t>инструментальных обследований, экспертиз</w:t>
      </w:r>
      <w:r w:rsidR="00410B14" w:rsidRPr="00C42716">
        <w:rPr>
          <w:rFonts w:ascii="Times New Roman" w:eastAsiaTheme="minorEastAsia" w:hAnsi="Times New Roman" w:cs="Times New Roman"/>
          <w:sz w:val="28"/>
        </w:rPr>
        <w:t>, измерений, испытаний</w:t>
      </w:r>
      <w:proofErr w:type="gramEnd"/>
      <w:r w:rsidR="00410B14" w:rsidRPr="00C42716">
        <w:rPr>
          <w:rFonts w:ascii="Times New Roman" w:eastAsiaTheme="minorEastAsia" w:hAnsi="Times New Roman" w:cs="Times New Roman"/>
          <w:sz w:val="28"/>
        </w:rPr>
        <w:t>, геодезических и (или) маркшейдерских работ</w:t>
      </w:r>
      <w:r w:rsidR="00410B14" w:rsidRPr="00C42716">
        <w:rPr>
          <w:rFonts w:ascii="Times New Roman" w:hAnsi="Times New Roman" w:cs="Times New Roman"/>
          <w:sz w:val="28"/>
          <w:szCs w:val="28"/>
        </w:rPr>
        <w:t xml:space="preserve"> </w:t>
      </w:r>
      <w:r w:rsidR="00410B14" w:rsidRPr="00C42716">
        <w:rPr>
          <w:rFonts w:ascii="Times New Roman" w:eastAsiaTheme="minorEastAsia" w:hAnsi="Times New Roman" w:cs="Times New Roman"/>
          <w:sz w:val="28"/>
        </w:rPr>
        <w:t>(руб.);</w:t>
      </w:r>
    </w:p>
    <w:p w:rsidR="006D4B84" w:rsidRDefault="00C5559A" w:rsidP="00EE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Р</m:t>
            </m:r>
          </m:sub>
        </m:sSub>
      </m:oMath>
      <w:r w:rsidR="007425F9">
        <w:rPr>
          <w:rFonts w:ascii="Times New Roman" w:eastAsiaTheme="minorEastAsia" w:hAnsi="Times New Roman" w:cs="Times New Roman"/>
          <w:sz w:val="28"/>
        </w:rPr>
        <w:t> </w:t>
      </w:r>
      <w:r w:rsidR="00410B14" w:rsidRPr="00C42716">
        <w:rPr>
          <w:rFonts w:ascii="Times New Roman" w:eastAsiaTheme="minorEastAsia" w:hAnsi="Times New Roman" w:cs="Times New Roman"/>
          <w:sz w:val="28"/>
        </w:rPr>
        <w:t>–</w:t>
      </w:r>
      <w:r w:rsidR="007425F9">
        <w:rPr>
          <w:rFonts w:ascii="Times New Roman" w:eastAsiaTheme="minorEastAsia" w:hAnsi="Times New Roman" w:cs="Times New Roman"/>
          <w:sz w:val="28"/>
        </w:rPr>
        <w:t> </w:t>
      </w:r>
      <w:r w:rsidR="00410B14" w:rsidRPr="00C42716">
        <w:rPr>
          <w:rFonts w:ascii="Times New Roman" w:eastAsiaTheme="minorEastAsia" w:hAnsi="Times New Roman" w:cs="Times New Roman"/>
          <w:sz w:val="28"/>
        </w:rPr>
        <w:t>затрат</w:t>
      </w:r>
      <w:r w:rsidR="00352EBA">
        <w:rPr>
          <w:rFonts w:ascii="Times New Roman" w:eastAsiaTheme="minorEastAsia" w:hAnsi="Times New Roman" w:cs="Times New Roman"/>
          <w:sz w:val="28"/>
        </w:rPr>
        <w:t>ы</w:t>
      </w:r>
      <w:r w:rsidR="00410B14" w:rsidRPr="00C42716">
        <w:rPr>
          <w:rFonts w:ascii="Times New Roman" w:eastAsiaTheme="minorEastAsia" w:hAnsi="Times New Roman" w:cs="Times New Roman"/>
          <w:sz w:val="28"/>
        </w:rPr>
        <w:t>, понесенны</w:t>
      </w:r>
      <w:r w:rsidR="000A6E65">
        <w:rPr>
          <w:rFonts w:ascii="Times New Roman" w:eastAsiaTheme="minorEastAsia" w:hAnsi="Times New Roman" w:cs="Times New Roman"/>
          <w:sz w:val="28"/>
        </w:rPr>
        <w:t>е</w:t>
      </w:r>
      <w:r w:rsidR="00410B14" w:rsidRPr="00C42716">
        <w:rPr>
          <w:rFonts w:ascii="Times New Roman" w:eastAsiaTheme="minorEastAsia" w:hAnsi="Times New Roman" w:cs="Times New Roman"/>
          <w:sz w:val="28"/>
        </w:rPr>
        <w:t xml:space="preserve"> Федеральной службой по надзору </w:t>
      </w:r>
      <w:r w:rsidR="00410B14" w:rsidRPr="00C42716">
        <w:rPr>
          <w:rFonts w:ascii="Times New Roman" w:eastAsiaTheme="minorEastAsia" w:hAnsi="Times New Roman" w:cs="Times New Roman"/>
          <w:sz w:val="28"/>
        </w:rPr>
        <w:br/>
        <w:t xml:space="preserve">в сфере природопользования и ее территориальными органами, а также подведомственными ей федеральными государственными бюджетными учреждениями на </w:t>
      </w:r>
      <w:r w:rsidR="00FD7137" w:rsidRPr="00C42716">
        <w:rPr>
          <w:rFonts w:ascii="Times New Roman" w:hAnsi="Times New Roman" w:cs="Times New Roman"/>
          <w:sz w:val="28"/>
          <w:szCs w:val="28"/>
        </w:rPr>
        <w:t>осуществление расчета размера компенсационного платежа</w:t>
      </w:r>
      <w:r w:rsidR="006E694B" w:rsidRPr="00C42716">
        <w:rPr>
          <w:rFonts w:ascii="Times New Roman" w:hAnsi="Times New Roman" w:cs="Times New Roman"/>
          <w:sz w:val="28"/>
          <w:szCs w:val="28"/>
        </w:rPr>
        <w:t>, включая</w:t>
      </w:r>
      <w:r w:rsidR="00FD7137" w:rsidRPr="00C42716">
        <w:rPr>
          <w:rFonts w:ascii="Times New Roman" w:hAnsi="Times New Roman" w:cs="Times New Roman"/>
          <w:sz w:val="28"/>
          <w:szCs w:val="28"/>
        </w:rPr>
        <w:t xml:space="preserve"> </w:t>
      </w:r>
      <w:r w:rsidR="00410B14" w:rsidRPr="00C42716">
        <w:rPr>
          <w:rFonts w:ascii="Times New Roman" w:hAnsi="Times New Roman" w:cs="Times New Roman"/>
          <w:sz w:val="28"/>
          <w:szCs w:val="28"/>
        </w:rPr>
        <w:t>определение необходимых к реализации мероприятий, расчет суммы затрат на их реализацию</w:t>
      </w:r>
      <w:r w:rsidR="000F2286">
        <w:rPr>
          <w:rFonts w:ascii="Times New Roman" w:hAnsi="Times New Roman" w:cs="Times New Roman"/>
          <w:sz w:val="28"/>
          <w:szCs w:val="28"/>
        </w:rPr>
        <w:t xml:space="preserve"> </w:t>
      </w:r>
      <w:r w:rsidR="000F2286" w:rsidRPr="00C42716">
        <w:rPr>
          <w:rFonts w:ascii="Times New Roman" w:eastAsiaTheme="minorEastAsia" w:hAnsi="Times New Roman" w:cs="Times New Roman"/>
          <w:sz w:val="28"/>
        </w:rPr>
        <w:t>(руб.)</w:t>
      </w:r>
      <w:r w:rsidR="006E694B" w:rsidRPr="00C42716">
        <w:rPr>
          <w:rFonts w:ascii="Times New Roman" w:hAnsi="Times New Roman" w:cs="Times New Roman"/>
          <w:sz w:val="28"/>
          <w:szCs w:val="28"/>
        </w:rPr>
        <w:t>.</w:t>
      </w:r>
    </w:p>
    <w:p w:rsidR="00166E9B" w:rsidRPr="00BD200F" w:rsidRDefault="002A0E21" w:rsidP="00EE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</w:t>
      </w:r>
      <w:r w:rsidR="007347BF">
        <w:rPr>
          <w:rFonts w:ascii="Times New Roman" w:eastAsiaTheme="minorEastAsia" w:hAnsi="Times New Roman" w:cs="Times New Roman"/>
          <w:sz w:val="28"/>
        </w:rPr>
        <w:t>.</w:t>
      </w:r>
      <w:r w:rsidR="00FB2DE5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496B5E" w:rsidRPr="000E73F2">
        <w:rPr>
          <w:rFonts w:ascii="Times New Roman" w:eastAsiaTheme="minorEastAsia" w:hAnsi="Times New Roman" w:cs="Times New Roman"/>
          <w:sz w:val="28"/>
        </w:rPr>
        <w:t>Р</w:t>
      </w:r>
      <w:r w:rsidR="00013696" w:rsidRPr="000E73F2">
        <w:rPr>
          <w:rFonts w:ascii="Times New Roman" w:eastAsiaTheme="minorEastAsia" w:hAnsi="Times New Roman" w:cs="Times New Roman"/>
          <w:sz w:val="28"/>
        </w:rPr>
        <w:t xml:space="preserve">асчет </w:t>
      </w:r>
      <w:r w:rsidR="0078417B" w:rsidRPr="000E73F2">
        <w:rPr>
          <w:rFonts w:ascii="Times New Roman" w:eastAsiaTheme="minorEastAsia" w:hAnsi="Times New Roman" w:cs="Times New Roman"/>
          <w:sz w:val="28"/>
        </w:rPr>
        <w:t xml:space="preserve">стоимости реализации </w:t>
      </w:r>
      <w:r w:rsidR="00BA563A" w:rsidRPr="000E73F2">
        <w:rPr>
          <w:rFonts w:ascii="Times New Roman" w:eastAsiaTheme="minorEastAsia" w:hAnsi="Times New Roman" w:cs="Times New Roman"/>
          <w:sz w:val="28"/>
        </w:rPr>
        <w:t xml:space="preserve">необходимых </w:t>
      </w:r>
      <w:r w:rsidR="0078417B" w:rsidRPr="000E73F2">
        <w:rPr>
          <w:rFonts w:ascii="Times New Roman" w:eastAsiaTheme="minorEastAsia" w:hAnsi="Times New Roman" w:cs="Times New Roman"/>
          <w:sz w:val="28"/>
        </w:rPr>
        <w:t>мероприятий</w:t>
      </w:r>
      <w:r w:rsidR="008942D2">
        <w:rPr>
          <w:rFonts w:ascii="Times New Roman" w:eastAsiaTheme="minorEastAsia" w:hAnsi="Times New Roman" w:cs="Times New Roman"/>
          <w:sz w:val="28"/>
        </w:rPr>
        <w:t xml:space="preserve">, учитываемых при определении показателя </w:t>
      </w:r>
      <w:r w:rsidR="008942D2" w:rsidRPr="001761AC">
        <w:rPr>
          <w:rFonts w:ascii="Times New Roman" w:eastAsiaTheme="minorEastAsia" w:hAnsi="Times New Roman" w:cs="Times New Roman"/>
          <w:sz w:val="28"/>
        </w:rPr>
        <w:t>расчетны</w:t>
      </w:r>
      <w:r w:rsidR="000A6E65">
        <w:rPr>
          <w:rFonts w:ascii="Times New Roman" w:eastAsiaTheme="minorEastAsia" w:hAnsi="Times New Roman" w:cs="Times New Roman"/>
          <w:sz w:val="28"/>
        </w:rPr>
        <w:t>е</w:t>
      </w:r>
      <w:r w:rsidR="008942D2" w:rsidRPr="001761AC">
        <w:rPr>
          <w:rFonts w:ascii="Times New Roman" w:eastAsiaTheme="minorEastAsia" w:hAnsi="Times New Roman" w:cs="Times New Roman"/>
          <w:sz w:val="28"/>
        </w:rPr>
        <w:t xml:space="preserve"> затрат</w:t>
      </w:r>
      <w:r w:rsidR="000A6E65">
        <w:rPr>
          <w:rFonts w:ascii="Times New Roman" w:eastAsiaTheme="minorEastAsia" w:hAnsi="Times New Roman" w:cs="Times New Roman"/>
          <w:sz w:val="28"/>
        </w:rPr>
        <w:t>ы</w:t>
      </w:r>
      <w:r w:rsidR="008942D2" w:rsidRPr="001761AC">
        <w:rPr>
          <w:rFonts w:ascii="Times New Roman" w:eastAsiaTheme="minorEastAsia" w:hAnsi="Times New Roman" w:cs="Times New Roman"/>
          <w:sz w:val="28"/>
        </w:rPr>
        <w:t xml:space="preserve"> </w:t>
      </w:r>
      <w:r w:rsidR="00745A3D">
        <w:rPr>
          <w:rFonts w:ascii="Times New Roman" w:eastAsiaTheme="minorEastAsia" w:hAnsi="Times New Roman" w:cs="Times New Roman"/>
          <w:sz w:val="28"/>
        </w:rPr>
        <w:br/>
      </w:r>
      <w:r w:rsidR="008942D2" w:rsidRPr="001761AC">
        <w:rPr>
          <w:rFonts w:ascii="Times New Roman" w:eastAsiaTheme="minorEastAsia" w:hAnsi="Times New Roman" w:cs="Times New Roman"/>
          <w:sz w:val="28"/>
        </w:rPr>
        <w:t>на реализацию мероприятий</w:t>
      </w:r>
      <w:r w:rsidR="008942D2">
        <w:rPr>
          <w:rFonts w:ascii="Times New Roman" w:eastAsiaTheme="minorEastAsia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</m:oMath>
      <w:r w:rsidR="008942D2">
        <w:rPr>
          <w:rFonts w:ascii="Times New Roman" w:eastAsiaTheme="minorEastAsia" w:hAnsi="Times New Roman" w:cs="Times New Roman"/>
          <w:sz w:val="28"/>
        </w:rPr>
        <w:t xml:space="preserve">), </w:t>
      </w:r>
      <w:r w:rsidR="00013696" w:rsidRPr="000E73F2">
        <w:rPr>
          <w:rFonts w:ascii="Times New Roman" w:eastAsiaTheme="minorEastAsia" w:hAnsi="Times New Roman" w:cs="Times New Roman"/>
          <w:sz w:val="28"/>
        </w:rPr>
        <w:t>про</w:t>
      </w:r>
      <w:r w:rsidR="001324D5" w:rsidRPr="000E73F2">
        <w:rPr>
          <w:rFonts w:ascii="Times New Roman" w:eastAsiaTheme="minorEastAsia" w:hAnsi="Times New Roman" w:cs="Times New Roman"/>
          <w:sz w:val="28"/>
        </w:rPr>
        <w:t xml:space="preserve">изводится </w:t>
      </w:r>
      <w:r w:rsidR="004E6148" w:rsidRPr="000E73F2">
        <w:rPr>
          <w:rFonts w:ascii="Times New Roman" w:hAnsi="Times New Roman" w:cs="Times New Roman"/>
          <w:sz w:val="28"/>
        </w:rPr>
        <w:t xml:space="preserve">с </w:t>
      </w:r>
      <w:r w:rsidR="00724CBF" w:rsidRPr="000E73F2">
        <w:rPr>
          <w:rFonts w:ascii="Times New Roman" w:hAnsi="Times New Roman" w:cs="Times New Roman"/>
          <w:sz w:val="28"/>
        </w:rPr>
        <w:t>учетом</w:t>
      </w:r>
      <w:r w:rsidR="00C26137" w:rsidRPr="000E73F2">
        <w:rPr>
          <w:rFonts w:ascii="Times New Roman" w:hAnsi="Times New Roman" w:cs="Times New Roman"/>
          <w:sz w:val="28"/>
        </w:rPr>
        <w:t xml:space="preserve"> </w:t>
      </w:r>
      <w:r w:rsidR="000E2F4B" w:rsidRPr="000E73F2">
        <w:rPr>
          <w:rFonts w:ascii="Times New Roman" w:hAnsi="Times New Roman" w:cs="Times New Roman"/>
          <w:sz w:val="28"/>
        </w:rPr>
        <w:t>аналогичных работ, выполняемых при строительстве, реконструкции,</w:t>
      </w:r>
      <w:r w:rsidR="007703CE">
        <w:rPr>
          <w:rFonts w:ascii="Times New Roman" w:hAnsi="Times New Roman" w:cs="Times New Roman"/>
          <w:sz w:val="28"/>
        </w:rPr>
        <w:t xml:space="preserve"> </w:t>
      </w:r>
      <w:r w:rsidR="000E2F4B" w:rsidRPr="000E73F2">
        <w:rPr>
          <w:rFonts w:ascii="Times New Roman" w:hAnsi="Times New Roman" w:cs="Times New Roman"/>
          <w:sz w:val="28"/>
        </w:rPr>
        <w:t xml:space="preserve">капитальном ремонте, сносе объектов капитального строительства, </w:t>
      </w:r>
      <w:r w:rsidR="007703CE">
        <w:rPr>
          <w:rFonts w:ascii="Times New Roman" w:hAnsi="Times New Roman" w:cs="Times New Roman"/>
          <w:sz w:val="28"/>
        </w:rPr>
        <w:t xml:space="preserve">а также единичных расценок </w:t>
      </w:r>
      <w:r w:rsidR="003F6342">
        <w:rPr>
          <w:rFonts w:ascii="Times New Roman" w:hAnsi="Times New Roman" w:cs="Times New Roman"/>
          <w:sz w:val="28"/>
        </w:rPr>
        <w:br/>
      </w:r>
      <w:r w:rsidR="007703CE">
        <w:rPr>
          <w:rFonts w:ascii="Times New Roman" w:hAnsi="Times New Roman" w:cs="Times New Roman"/>
          <w:sz w:val="28"/>
        </w:rPr>
        <w:t>и составляющих к сметным нормативам,</w:t>
      </w:r>
      <w:r w:rsidR="007703CE" w:rsidRPr="000E73F2">
        <w:rPr>
          <w:rFonts w:ascii="Times New Roman" w:hAnsi="Times New Roman" w:cs="Times New Roman"/>
          <w:sz w:val="28"/>
        </w:rPr>
        <w:t xml:space="preserve"> </w:t>
      </w:r>
      <w:r w:rsidR="000E2F4B" w:rsidRPr="000E73F2">
        <w:rPr>
          <w:rFonts w:ascii="Times New Roman" w:hAnsi="Times New Roman" w:cs="Times New Roman"/>
          <w:sz w:val="28"/>
        </w:rPr>
        <w:t>где используются</w:t>
      </w:r>
      <w:r w:rsidR="00EB5D59" w:rsidRPr="000E73F2">
        <w:rPr>
          <w:rFonts w:ascii="Times New Roman" w:hAnsi="Times New Roman" w:cs="Times New Roman"/>
          <w:sz w:val="28"/>
        </w:rPr>
        <w:t xml:space="preserve"> нормы, </w:t>
      </w:r>
      <w:r w:rsidR="00EB5D59" w:rsidRPr="000E73F2">
        <w:rPr>
          <w:rFonts w:ascii="Times New Roman" w:hAnsi="Times New Roman" w:cs="Times New Roman"/>
          <w:sz w:val="28"/>
        </w:rPr>
        <w:lastRenderedPageBreak/>
        <w:t xml:space="preserve">включенные в федеральный реестр сметных нормативов в соответствии </w:t>
      </w:r>
      <w:r w:rsidR="00745A3D">
        <w:rPr>
          <w:rFonts w:ascii="Times New Roman" w:hAnsi="Times New Roman" w:cs="Times New Roman"/>
          <w:sz w:val="28"/>
        </w:rPr>
        <w:br/>
      </w:r>
      <w:r w:rsidR="00EB5D59" w:rsidRPr="000E73F2">
        <w:rPr>
          <w:rFonts w:ascii="Times New Roman" w:hAnsi="Times New Roman" w:cs="Times New Roman"/>
          <w:sz w:val="28"/>
        </w:rPr>
        <w:t>с Градостроительным кодексом Российской Федерации</w:t>
      </w:r>
      <w:r w:rsidR="00166E9B" w:rsidRPr="000E73F2">
        <w:rPr>
          <w:rFonts w:ascii="Times New Roman" w:hAnsi="Times New Roman" w:cs="Times New Roman"/>
          <w:sz w:val="28"/>
        </w:rPr>
        <w:t>:</w:t>
      </w:r>
      <w:proofErr w:type="gramEnd"/>
    </w:p>
    <w:p w:rsidR="00EB5D59" w:rsidRPr="00BD200F" w:rsidRDefault="00166E9B" w:rsidP="00EE5EA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D200F">
        <w:rPr>
          <w:rFonts w:ascii="Times New Roman" w:hAnsi="Times New Roman" w:cs="Times New Roman"/>
          <w:sz w:val="28"/>
        </w:rPr>
        <w:t>сметные нормы, в том числе: сметные нормы на строительные работы, сметные нормы на ремонтно-строительные работы, сметные нормы на монтаж оборудования, сметные нормы на капитальный ремонт оборудования, сметные нормы на пусконаладочные работы, сметные нормы на ремонтно-реставрационные работы;</w:t>
      </w:r>
    </w:p>
    <w:p w:rsidR="00EB5D59" w:rsidRPr="00BD200F" w:rsidRDefault="00166E9B" w:rsidP="00EE5EA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D200F">
        <w:rPr>
          <w:rFonts w:ascii="Times New Roman" w:hAnsi="Times New Roman" w:cs="Times New Roman"/>
          <w:sz w:val="28"/>
        </w:rPr>
        <w:t xml:space="preserve">федеральные единичные расценки и отдельные их составляющие, </w:t>
      </w:r>
      <w:r w:rsidR="0075298E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>в том числе: федеральные единичные расценки на строительные работы, федеральные единичные расценки на ремонтно-строительные работы, федеральные единичные расценки на монтаж оборудования, федеральные единичные расценки на капитальный ремонт оборудования, федеральные единичные расценки на пусконаладочные работы, федеральные единичные расценки на ремонтно-реставрационные работы, цены на материалы, изделия, конструкции и оборудование, применяемые в строительстве, расценки на эксплуатацию</w:t>
      </w:r>
      <w:proofErr w:type="gramEnd"/>
      <w:r w:rsidRPr="00BD200F">
        <w:rPr>
          <w:rFonts w:ascii="Times New Roman" w:hAnsi="Times New Roman" w:cs="Times New Roman"/>
          <w:sz w:val="28"/>
        </w:rPr>
        <w:t xml:space="preserve"> строительных машин и автотранспортных средств, цены на перевозку грузов для строительства;</w:t>
      </w:r>
    </w:p>
    <w:p w:rsidR="00EB5D59" w:rsidRPr="00BD200F" w:rsidRDefault="00166E9B" w:rsidP="00EE5EA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D200F">
        <w:rPr>
          <w:rFonts w:ascii="Times New Roman" w:hAnsi="Times New Roman" w:cs="Times New Roman"/>
          <w:sz w:val="28"/>
        </w:rPr>
        <w:t xml:space="preserve">территориальные единичные расценки и отдельные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их составляющие, в том числе: территориальные единичные расценки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на строительные работы, территориальные единичные расценки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на ремонтно-строительные работы, территориальные единичные расценки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на монтаж оборудования, территориальные единичные расценки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на капитальный ремонт оборудования, территориальные единичные расценки на пусконаладочные работы, территориальные цены на материалы, изделия, конструкции и оборудование, применяемые в строительстве, территориальные расценки на эксплуатацию строительных машин </w:t>
      </w:r>
      <w:r w:rsidR="00362819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>и автотранспортных</w:t>
      </w:r>
      <w:proofErr w:type="gramEnd"/>
      <w:r w:rsidRPr="00BD200F">
        <w:rPr>
          <w:rFonts w:ascii="Times New Roman" w:hAnsi="Times New Roman" w:cs="Times New Roman"/>
          <w:sz w:val="28"/>
        </w:rPr>
        <w:t xml:space="preserve"> средств, территориальные цены на перевозку грузов </w:t>
      </w:r>
      <w:r w:rsidR="0072649C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>для строительства;</w:t>
      </w:r>
    </w:p>
    <w:p w:rsidR="00EB5D59" w:rsidRPr="00BD200F" w:rsidRDefault="00166E9B" w:rsidP="00EE5EA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D200F">
        <w:rPr>
          <w:rFonts w:ascii="Times New Roman" w:hAnsi="Times New Roman" w:cs="Times New Roman"/>
          <w:sz w:val="28"/>
        </w:rPr>
        <w:t>отраслевые сметные нормы и единичные расценки;</w:t>
      </w:r>
    </w:p>
    <w:p w:rsidR="00166E9B" w:rsidRPr="00BD200F" w:rsidRDefault="00166E9B" w:rsidP="00EE5EA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D200F">
        <w:rPr>
          <w:rFonts w:ascii="Times New Roman" w:hAnsi="Times New Roman" w:cs="Times New Roman"/>
          <w:sz w:val="28"/>
        </w:rPr>
        <w:t xml:space="preserve">сметные цены на эксплуатацию машин и механизмов </w:t>
      </w:r>
      <w:r w:rsidR="00A33C04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 xml:space="preserve">и на материальные ресурсы и оборудование, применяемые в строительстве </w:t>
      </w:r>
      <w:r w:rsidR="00A801A2">
        <w:rPr>
          <w:rFonts w:ascii="Times New Roman" w:hAnsi="Times New Roman" w:cs="Times New Roman"/>
          <w:sz w:val="28"/>
        </w:rPr>
        <w:br/>
      </w:r>
      <w:r w:rsidRPr="00BD200F">
        <w:rPr>
          <w:rFonts w:ascii="Times New Roman" w:hAnsi="Times New Roman" w:cs="Times New Roman"/>
          <w:sz w:val="28"/>
        </w:rPr>
        <w:t>в базисном уровне цен, сложившемся на определенную дату.</w:t>
      </w:r>
    </w:p>
    <w:p w:rsidR="003F5EE3" w:rsidRDefault="002A0E21" w:rsidP="00E5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347B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E2F4B" w:rsidRPr="00EE5EA1">
        <w:rPr>
          <w:rFonts w:ascii="Times New Roman" w:hAnsi="Times New Roman" w:cs="Times New Roman"/>
          <w:sz w:val="28"/>
        </w:rPr>
        <w:t>При отсутствии сметных нормативов</w:t>
      </w:r>
      <w:r w:rsidR="00517EAC">
        <w:rPr>
          <w:rFonts w:ascii="Times New Roman" w:hAnsi="Times New Roman" w:cs="Times New Roman"/>
          <w:sz w:val="28"/>
        </w:rPr>
        <w:t xml:space="preserve">, </w:t>
      </w:r>
      <w:r w:rsidR="00517EAC" w:rsidRPr="00517EAC">
        <w:rPr>
          <w:rFonts w:ascii="Times New Roman" w:hAnsi="Times New Roman" w:cs="Times New Roman"/>
          <w:sz w:val="28"/>
        </w:rPr>
        <w:t xml:space="preserve">а также единичных расценок </w:t>
      </w:r>
      <w:r w:rsidR="00173EF1">
        <w:rPr>
          <w:rFonts w:ascii="Times New Roman" w:hAnsi="Times New Roman" w:cs="Times New Roman"/>
          <w:sz w:val="28"/>
        </w:rPr>
        <w:br/>
      </w:r>
      <w:r w:rsidR="00517EAC" w:rsidRPr="00517EAC">
        <w:rPr>
          <w:rFonts w:ascii="Times New Roman" w:hAnsi="Times New Roman" w:cs="Times New Roman"/>
          <w:sz w:val="28"/>
        </w:rPr>
        <w:t>и составляющих к сметным нормативам</w:t>
      </w:r>
      <w:r w:rsidR="000E2F4B" w:rsidRPr="00EE5EA1">
        <w:rPr>
          <w:rFonts w:ascii="Times New Roman" w:hAnsi="Times New Roman" w:cs="Times New Roman"/>
          <w:sz w:val="28"/>
        </w:rPr>
        <w:t xml:space="preserve"> в отношении отдельных видов</w:t>
      </w:r>
      <w:r w:rsidR="000E2F4B" w:rsidRPr="00BD200F">
        <w:rPr>
          <w:rFonts w:ascii="Times New Roman" w:hAnsi="Times New Roman" w:cs="Times New Roman"/>
          <w:sz w:val="28"/>
        </w:rPr>
        <w:t xml:space="preserve"> работ </w:t>
      </w:r>
      <w:r w:rsidR="00501DDF">
        <w:rPr>
          <w:rFonts w:ascii="Times New Roman" w:hAnsi="Times New Roman" w:cs="Times New Roman"/>
          <w:sz w:val="28"/>
        </w:rPr>
        <w:t xml:space="preserve">по </w:t>
      </w:r>
      <w:r w:rsidR="000E2F4B" w:rsidRPr="00BD200F">
        <w:rPr>
          <w:rFonts w:ascii="Times New Roman" w:hAnsi="Times New Roman" w:cs="Times New Roman"/>
          <w:sz w:val="28"/>
        </w:rPr>
        <w:t>мероприяти</w:t>
      </w:r>
      <w:r w:rsidR="00501DDF">
        <w:rPr>
          <w:rFonts w:ascii="Times New Roman" w:hAnsi="Times New Roman" w:cs="Times New Roman"/>
          <w:sz w:val="28"/>
        </w:rPr>
        <w:t>ям</w:t>
      </w:r>
      <w:r w:rsidR="000E2F4B" w:rsidRPr="00BD200F">
        <w:rPr>
          <w:rFonts w:ascii="Times New Roman" w:hAnsi="Times New Roman" w:cs="Times New Roman"/>
          <w:sz w:val="28"/>
        </w:rPr>
        <w:t xml:space="preserve"> для объектов, аналогичных по назначению, технологическим и техническим параметрам, природным и иным условиям территории, на которой планируется осуществлять </w:t>
      </w:r>
      <w:r w:rsidR="00501DDF" w:rsidRPr="001761AC">
        <w:rPr>
          <w:rFonts w:ascii="Times New Roman" w:eastAsiaTheme="minorEastAsia" w:hAnsi="Times New Roman" w:cs="Times New Roman"/>
          <w:sz w:val="28"/>
        </w:rPr>
        <w:t>консерваци</w:t>
      </w:r>
      <w:r w:rsidR="00501DDF">
        <w:rPr>
          <w:rFonts w:ascii="Times New Roman" w:eastAsiaTheme="minorEastAsia" w:hAnsi="Times New Roman" w:cs="Times New Roman"/>
          <w:sz w:val="28"/>
        </w:rPr>
        <w:t>ю</w:t>
      </w:r>
      <w:r w:rsidR="00501DDF" w:rsidRPr="00501DDF">
        <w:rPr>
          <w:rFonts w:ascii="Times New Roman" w:hAnsi="Times New Roman" w:cs="Times New Roman"/>
          <w:sz w:val="28"/>
        </w:rPr>
        <w:t xml:space="preserve"> </w:t>
      </w:r>
      <w:r w:rsidR="00111B3C">
        <w:rPr>
          <w:rFonts w:ascii="Times New Roman" w:hAnsi="Times New Roman" w:cs="Times New Roman"/>
          <w:sz w:val="28"/>
        </w:rPr>
        <w:br/>
      </w:r>
      <w:r w:rsidR="00501DDF">
        <w:rPr>
          <w:rFonts w:ascii="Times New Roman" w:hAnsi="Times New Roman" w:cs="Times New Roman"/>
          <w:sz w:val="28"/>
        </w:rPr>
        <w:t xml:space="preserve">или </w:t>
      </w:r>
      <w:r w:rsidR="000E2F4B" w:rsidRPr="00BD200F">
        <w:rPr>
          <w:rFonts w:ascii="Times New Roman" w:hAnsi="Times New Roman" w:cs="Times New Roman"/>
          <w:sz w:val="28"/>
        </w:rPr>
        <w:t>ликвидацию отдельного производственного объекта</w:t>
      </w:r>
      <w:r w:rsidR="00111B3C">
        <w:rPr>
          <w:rFonts w:ascii="Times New Roman" w:hAnsi="Times New Roman" w:cs="Times New Roman"/>
          <w:sz w:val="28"/>
        </w:rPr>
        <w:t>,</w:t>
      </w:r>
      <w:r w:rsidR="00D5449C" w:rsidRPr="00BD200F">
        <w:rPr>
          <w:rFonts w:ascii="Times New Roman" w:hAnsi="Times New Roman" w:cs="Times New Roman"/>
          <w:sz w:val="28"/>
        </w:rPr>
        <w:t xml:space="preserve"> </w:t>
      </w:r>
      <w:r w:rsidR="000E2F4B" w:rsidRPr="00BD200F">
        <w:rPr>
          <w:rFonts w:ascii="Times New Roman" w:hAnsi="Times New Roman" w:cs="Times New Roman"/>
          <w:sz w:val="28"/>
        </w:rPr>
        <w:t>также осуществляется изучение и оценка расчетов, содержащихся в сметной документации, на соответствие предполагаемой (предельной) стоимости работ</w:t>
      </w:r>
      <w:proofErr w:type="gramEnd"/>
      <w:r w:rsidR="000E2F4B" w:rsidRPr="00BD200F">
        <w:rPr>
          <w:rFonts w:ascii="Times New Roman" w:hAnsi="Times New Roman" w:cs="Times New Roman"/>
          <w:sz w:val="28"/>
        </w:rPr>
        <w:t xml:space="preserve">, рассчитанной на основе документально подтвержденных </w:t>
      </w:r>
      <w:r w:rsidR="000E2F4B" w:rsidRPr="00EE5EA1">
        <w:rPr>
          <w:rFonts w:ascii="Times New Roman" w:hAnsi="Times New Roman" w:cs="Times New Roman"/>
          <w:sz w:val="28"/>
        </w:rPr>
        <w:t xml:space="preserve">сведений </w:t>
      </w:r>
      <w:r w:rsidR="000F4DFF">
        <w:rPr>
          <w:rFonts w:ascii="Times New Roman" w:hAnsi="Times New Roman" w:cs="Times New Roman"/>
          <w:sz w:val="28"/>
        </w:rPr>
        <w:br/>
      </w:r>
      <w:r w:rsidR="000E2F4B" w:rsidRPr="00EE5EA1">
        <w:rPr>
          <w:rFonts w:ascii="Times New Roman" w:hAnsi="Times New Roman" w:cs="Times New Roman"/>
          <w:sz w:val="28"/>
        </w:rPr>
        <w:t>о</w:t>
      </w:r>
      <w:r w:rsidR="00C26137" w:rsidRPr="00EE5EA1">
        <w:rPr>
          <w:rFonts w:ascii="Times New Roman" w:hAnsi="Times New Roman" w:cs="Times New Roman"/>
          <w:sz w:val="28"/>
        </w:rPr>
        <w:t xml:space="preserve"> видах работ</w:t>
      </w:r>
      <w:r w:rsidR="00A619AC">
        <w:rPr>
          <w:rFonts w:ascii="Times New Roman" w:hAnsi="Times New Roman" w:cs="Times New Roman"/>
          <w:sz w:val="28"/>
        </w:rPr>
        <w:t xml:space="preserve"> </w:t>
      </w:r>
      <w:r w:rsidR="000E2F4B" w:rsidRPr="00EE5EA1">
        <w:rPr>
          <w:rFonts w:ascii="Times New Roman" w:hAnsi="Times New Roman" w:cs="Times New Roman"/>
          <w:sz w:val="28"/>
        </w:rPr>
        <w:t>– аналог</w:t>
      </w:r>
      <w:r w:rsidR="004616E5">
        <w:rPr>
          <w:rFonts w:ascii="Times New Roman" w:hAnsi="Times New Roman" w:cs="Times New Roman"/>
          <w:sz w:val="28"/>
        </w:rPr>
        <w:t>ов</w:t>
      </w:r>
      <w:r w:rsidR="00D5449C">
        <w:rPr>
          <w:rFonts w:ascii="Times New Roman" w:hAnsi="Times New Roman" w:cs="Times New Roman"/>
          <w:sz w:val="28"/>
        </w:rPr>
        <w:t xml:space="preserve">, и </w:t>
      </w:r>
      <w:r w:rsidR="00FF3FC7">
        <w:rPr>
          <w:rFonts w:ascii="Times New Roman" w:hAnsi="Times New Roman" w:cs="Times New Roman"/>
          <w:sz w:val="28"/>
        </w:rPr>
        <w:t>(или)</w:t>
      </w:r>
      <w:r w:rsidR="000F4DFF">
        <w:rPr>
          <w:rFonts w:ascii="Times New Roman" w:hAnsi="Times New Roman" w:cs="Times New Roman"/>
          <w:sz w:val="28"/>
        </w:rPr>
        <w:t xml:space="preserve"> </w:t>
      </w:r>
      <w:r w:rsidR="000F4DFF" w:rsidRPr="00A60DF0">
        <w:rPr>
          <w:rFonts w:ascii="Times New Roman" w:hAnsi="Times New Roman" w:cs="Times New Roman"/>
          <w:sz w:val="28"/>
        </w:rPr>
        <w:t xml:space="preserve">осуществляется </w:t>
      </w:r>
      <w:r w:rsidR="000F4DFF" w:rsidRPr="00A60DF0">
        <w:rPr>
          <w:rFonts w:ascii="Times New Roman" w:hAnsi="Times New Roman" w:cs="Times New Roman"/>
          <w:sz w:val="28"/>
          <w:szCs w:val="28"/>
        </w:rPr>
        <w:t>определение сметной стоимости работ по наиболее экономичному варианту, определенному на основании сбора информации о текущих ценах</w:t>
      </w:r>
      <w:r w:rsidR="000F4DFF" w:rsidRPr="002A7250">
        <w:rPr>
          <w:rFonts w:ascii="Times New Roman" w:hAnsi="Times New Roman" w:cs="Times New Roman"/>
          <w:sz w:val="28"/>
        </w:rPr>
        <w:t>.</w:t>
      </w:r>
    </w:p>
    <w:p w:rsidR="00F1625D" w:rsidRPr="00FC48D1" w:rsidRDefault="00F1625D" w:rsidP="00602F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7. </w:t>
      </w:r>
      <w:proofErr w:type="gramStart"/>
      <w:r w:rsidR="000F4DFF">
        <w:rPr>
          <w:rFonts w:ascii="Times New Roman" w:eastAsiaTheme="minorEastAsia" w:hAnsi="Times New Roman" w:cs="Times New Roman"/>
          <w:sz w:val="28"/>
        </w:rPr>
        <w:t xml:space="preserve">В случае получения </w:t>
      </w:r>
      <w:r w:rsidR="000F4DFF" w:rsidRPr="00602F1E">
        <w:rPr>
          <w:rFonts w:ascii="Times New Roman" w:eastAsiaTheme="minorEastAsia" w:hAnsi="Times New Roman" w:cs="Times New Roman"/>
          <w:sz w:val="28"/>
        </w:rPr>
        <w:t>юридическим лицом или индивидуальным предпринимателем, которым принадлеж</w:t>
      </w:r>
      <w:r w:rsidR="000F4DFF">
        <w:rPr>
          <w:rFonts w:ascii="Times New Roman" w:eastAsiaTheme="minorEastAsia" w:hAnsi="Times New Roman" w:cs="Times New Roman"/>
          <w:sz w:val="28"/>
        </w:rPr>
        <w:t>а</w:t>
      </w:r>
      <w:r w:rsidR="000F4DFF" w:rsidRPr="00602F1E">
        <w:rPr>
          <w:rFonts w:ascii="Times New Roman" w:eastAsiaTheme="minorEastAsia" w:hAnsi="Times New Roman" w:cs="Times New Roman"/>
          <w:sz w:val="28"/>
        </w:rPr>
        <w:t>т отдельн</w:t>
      </w:r>
      <w:r w:rsidR="000F4DFF">
        <w:rPr>
          <w:rFonts w:ascii="Times New Roman" w:eastAsiaTheme="minorEastAsia" w:hAnsi="Times New Roman" w:cs="Times New Roman"/>
          <w:sz w:val="28"/>
        </w:rPr>
        <w:t>ые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 производственны</w:t>
      </w:r>
      <w:r w:rsidR="000F4DFF">
        <w:rPr>
          <w:rFonts w:ascii="Times New Roman" w:eastAsiaTheme="minorEastAsia" w:hAnsi="Times New Roman" w:cs="Times New Roman"/>
          <w:sz w:val="28"/>
        </w:rPr>
        <w:t>е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 объект</w:t>
      </w:r>
      <w:r w:rsidR="000F4DFF">
        <w:rPr>
          <w:rFonts w:ascii="Times New Roman" w:eastAsiaTheme="minorEastAsia" w:hAnsi="Times New Roman" w:cs="Times New Roman"/>
          <w:sz w:val="28"/>
        </w:rPr>
        <w:t>ы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, </w:t>
      </w:r>
      <w:r w:rsidR="000F4DFF" w:rsidRPr="00F1625D">
        <w:rPr>
          <w:rFonts w:ascii="Times New Roman" w:eastAsiaTheme="minorEastAsia" w:hAnsi="Times New Roman" w:cs="Times New Roman"/>
          <w:sz w:val="28"/>
        </w:rPr>
        <w:t xml:space="preserve">заключения государственной экологической экспертизы </w:t>
      </w:r>
      <w:r w:rsidR="000F4DFF">
        <w:rPr>
          <w:rFonts w:ascii="Times New Roman" w:eastAsiaTheme="minorEastAsia" w:hAnsi="Times New Roman" w:cs="Times New Roman"/>
          <w:sz w:val="28"/>
        </w:rPr>
        <w:br/>
      </w:r>
      <w:r w:rsidR="000F4DFF" w:rsidRPr="00F1625D">
        <w:rPr>
          <w:rFonts w:ascii="Times New Roman" w:eastAsiaTheme="minorEastAsia" w:hAnsi="Times New Roman" w:cs="Times New Roman"/>
          <w:sz w:val="28"/>
        </w:rPr>
        <w:t>и заключения об обоснованности определения сметной стоимости реализации мероприятий, предусмотренных планом мероприятий</w:t>
      </w:r>
      <w:r w:rsidR="000F4DFF">
        <w:rPr>
          <w:rFonts w:ascii="Times New Roman" w:eastAsiaTheme="minorEastAsia" w:hAnsi="Times New Roman" w:cs="Times New Roman"/>
          <w:sz w:val="28"/>
        </w:rPr>
        <w:t xml:space="preserve">, </w:t>
      </w:r>
      <w:r w:rsidR="000F4DFF" w:rsidRPr="00602F1E">
        <w:rPr>
          <w:rFonts w:ascii="Times New Roman" w:eastAsiaTheme="minorEastAsia" w:hAnsi="Times New Roman" w:cs="Times New Roman"/>
          <w:sz w:val="28"/>
        </w:rPr>
        <w:t>расчетны</w:t>
      </w:r>
      <w:r w:rsidR="000F4DFF">
        <w:rPr>
          <w:rFonts w:ascii="Times New Roman" w:eastAsiaTheme="minorEastAsia" w:hAnsi="Times New Roman" w:cs="Times New Roman"/>
          <w:sz w:val="28"/>
        </w:rPr>
        <w:t>е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 затрат</w:t>
      </w:r>
      <w:r w:rsidR="000F4DFF">
        <w:rPr>
          <w:rFonts w:ascii="Times New Roman" w:eastAsiaTheme="minorEastAsia" w:hAnsi="Times New Roman" w:cs="Times New Roman"/>
          <w:sz w:val="28"/>
        </w:rPr>
        <w:t>ы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 на реализацию мероприятий </w:t>
      </w:r>
      <w:r w:rsidR="000F4DFF">
        <w:rPr>
          <w:rFonts w:ascii="Times New Roman" w:eastAsiaTheme="minorEastAsia" w:hAnsi="Times New Roman" w:cs="Times New Roman"/>
          <w:sz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</w:rPr>
          <m:t>)</m:t>
        </m:r>
      </m:oMath>
      <w:r w:rsidR="000F4DFF">
        <w:rPr>
          <w:rFonts w:ascii="Times New Roman" w:eastAsiaTheme="minorEastAsia" w:hAnsi="Times New Roman" w:cs="Times New Roman"/>
          <w:sz w:val="28"/>
        </w:rPr>
        <w:t xml:space="preserve"> определяются на дату расчета компенсационного платежа</w:t>
      </w:r>
      <w:r w:rsidR="000F4DFF">
        <w:rPr>
          <w:rFonts w:ascii="Times New Roman" w:hAnsi="Times New Roman" w:cs="Times New Roman"/>
          <w:sz w:val="28"/>
          <w:szCs w:val="28"/>
        </w:rPr>
        <w:t xml:space="preserve"> с учетом сведений об индексах изменения сметной стоимости (включенных </w:t>
      </w:r>
      <w:r w:rsidR="000F4DFF" w:rsidRPr="000E73F2">
        <w:rPr>
          <w:rFonts w:ascii="Times New Roman" w:hAnsi="Times New Roman" w:cs="Times New Roman"/>
          <w:sz w:val="28"/>
        </w:rPr>
        <w:t>в федеральный реестр сметных нормативов в соответствии с Градостроительным кодексом</w:t>
      </w:r>
      <w:proofErr w:type="gramEnd"/>
      <w:r w:rsidR="000F4DFF" w:rsidRPr="000E73F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4DFF" w:rsidRPr="000E73F2">
        <w:rPr>
          <w:rFonts w:ascii="Times New Roman" w:hAnsi="Times New Roman" w:cs="Times New Roman"/>
          <w:sz w:val="28"/>
        </w:rPr>
        <w:t>Российской Федерации</w:t>
      </w:r>
      <w:r w:rsidR="000F4DFF">
        <w:rPr>
          <w:rFonts w:ascii="Times New Roman" w:hAnsi="Times New Roman" w:cs="Times New Roman"/>
          <w:sz w:val="28"/>
        </w:rPr>
        <w:t xml:space="preserve">), применяемых </w:t>
      </w:r>
      <w:r w:rsidR="000F4DFF">
        <w:rPr>
          <w:rFonts w:ascii="Times New Roman" w:eastAsiaTheme="minorEastAsia" w:hAnsi="Times New Roman" w:cs="Times New Roman"/>
          <w:sz w:val="28"/>
        </w:rPr>
        <w:t xml:space="preserve">к </w:t>
      </w:r>
      <w:r w:rsidR="000F4DFF" w:rsidRPr="00602F1E">
        <w:rPr>
          <w:rFonts w:ascii="Times New Roman" w:eastAsiaTheme="minorEastAsia" w:hAnsi="Times New Roman" w:cs="Times New Roman"/>
          <w:sz w:val="28"/>
        </w:rPr>
        <w:t xml:space="preserve">сумме, указанной в </w:t>
      </w:r>
      <w:r w:rsidR="000F4DFF" w:rsidRPr="008A580F">
        <w:rPr>
          <w:rFonts w:ascii="Times New Roman" w:eastAsiaTheme="minorEastAsia" w:hAnsi="Times New Roman" w:cs="Times New Roman"/>
          <w:sz w:val="28"/>
        </w:rPr>
        <w:t>сметной стоимости реализации мероприятий, предусмотренных планом мероприятий, в отношении которой выдано заключение об обоснованности ее определения</w:t>
      </w:r>
      <w:r w:rsidR="000F4DFF">
        <w:rPr>
          <w:rFonts w:ascii="Times New Roman" w:eastAsiaTheme="minorEastAsia" w:hAnsi="Times New Roman" w:cs="Times New Roman"/>
          <w:sz w:val="28"/>
        </w:rPr>
        <w:t xml:space="preserve"> (при учете отсутствия необходимости внесения изменений в указанный план мероприятий)</w:t>
      </w:r>
      <w:r w:rsidR="000F4DFF" w:rsidRPr="00602F1E">
        <w:rPr>
          <w:rFonts w:ascii="Times New Roman" w:eastAsiaTheme="minorEastAsia" w:hAnsi="Times New Roman" w:cs="Times New Roman"/>
          <w:sz w:val="28"/>
        </w:rPr>
        <w:t>.</w:t>
      </w:r>
      <w:proofErr w:type="gramEnd"/>
    </w:p>
    <w:sectPr w:rsidR="00F1625D" w:rsidRPr="00FC48D1" w:rsidSect="004B634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A" w:rsidRDefault="00C5559A" w:rsidP="00B653A2">
      <w:pPr>
        <w:spacing w:after="0" w:line="240" w:lineRule="auto"/>
      </w:pPr>
      <w:r>
        <w:separator/>
      </w:r>
    </w:p>
  </w:endnote>
  <w:endnote w:type="continuationSeparator" w:id="0">
    <w:p w:rsidR="00C5559A" w:rsidRDefault="00C5559A" w:rsidP="00B6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A" w:rsidRDefault="00C5559A" w:rsidP="00B653A2">
      <w:pPr>
        <w:spacing w:after="0" w:line="240" w:lineRule="auto"/>
      </w:pPr>
      <w:r>
        <w:separator/>
      </w:r>
    </w:p>
  </w:footnote>
  <w:footnote w:type="continuationSeparator" w:id="0">
    <w:p w:rsidR="00C5559A" w:rsidRDefault="00C5559A" w:rsidP="00B6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90058"/>
      <w:docPartObj>
        <w:docPartGallery w:val="Page Numbers (Top of Page)"/>
        <w:docPartUnique/>
      </w:docPartObj>
    </w:sdtPr>
    <w:sdtEndPr/>
    <w:sdtContent>
      <w:p w:rsidR="00B653A2" w:rsidRDefault="00B653A2">
        <w:pPr>
          <w:pStyle w:val="a7"/>
          <w:jc w:val="center"/>
        </w:pPr>
        <w:r w:rsidRPr="00B653A2">
          <w:rPr>
            <w:rFonts w:ascii="Times New Roman" w:hAnsi="Times New Roman" w:cs="Times New Roman"/>
            <w:sz w:val="24"/>
          </w:rPr>
          <w:fldChar w:fldCharType="begin"/>
        </w:r>
        <w:r w:rsidRPr="00B653A2">
          <w:rPr>
            <w:rFonts w:ascii="Times New Roman" w:hAnsi="Times New Roman" w:cs="Times New Roman"/>
            <w:sz w:val="24"/>
          </w:rPr>
          <w:instrText>PAGE   \* MERGEFORMAT</w:instrText>
        </w:r>
        <w:r w:rsidRPr="00B653A2">
          <w:rPr>
            <w:rFonts w:ascii="Times New Roman" w:hAnsi="Times New Roman" w:cs="Times New Roman"/>
            <w:sz w:val="24"/>
          </w:rPr>
          <w:fldChar w:fldCharType="separate"/>
        </w:r>
        <w:r w:rsidR="00757CEB">
          <w:rPr>
            <w:rFonts w:ascii="Times New Roman" w:hAnsi="Times New Roman" w:cs="Times New Roman"/>
            <w:noProof/>
            <w:sz w:val="24"/>
          </w:rPr>
          <w:t>4</w:t>
        </w:r>
        <w:r w:rsidRPr="00B653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53A2" w:rsidRDefault="00B653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1D0"/>
    <w:multiLevelType w:val="hybridMultilevel"/>
    <w:tmpl w:val="6482442E"/>
    <w:lvl w:ilvl="0" w:tplc="2F2E44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091"/>
    <w:multiLevelType w:val="hybridMultilevel"/>
    <w:tmpl w:val="D948439E"/>
    <w:lvl w:ilvl="0" w:tplc="44BAF3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8C"/>
    <w:rsid w:val="000019B6"/>
    <w:rsid w:val="00006043"/>
    <w:rsid w:val="00006B1B"/>
    <w:rsid w:val="000105DD"/>
    <w:rsid w:val="00013696"/>
    <w:rsid w:val="00016EBA"/>
    <w:rsid w:val="00020166"/>
    <w:rsid w:val="00040FA9"/>
    <w:rsid w:val="00053B6D"/>
    <w:rsid w:val="000562C2"/>
    <w:rsid w:val="00056E0B"/>
    <w:rsid w:val="00057C1A"/>
    <w:rsid w:val="0007705D"/>
    <w:rsid w:val="0009453B"/>
    <w:rsid w:val="000947E1"/>
    <w:rsid w:val="000A0181"/>
    <w:rsid w:val="000A6E65"/>
    <w:rsid w:val="000B65F4"/>
    <w:rsid w:val="000C2590"/>
    <w:rsid w:val="000D2C7D"/>
    <w:rsid w:val="000D3960"/>
    <w:rsid w:val="000D5D08"/>
    <w:rsid w:val="000E2F4B"/>
    <w:rsid w:val="000E359E"/>
    <w:rsid w:val="000E73F2"/>
    <w:rsid w:val="000F2286"/>
    <w:rsid w:val="000F4DFF"/>
    <w:rsid w:val="000F4E89"/>
    <w:rsid w:val="000F5D20"/>
    <w:rsid w:val="000F683D"/>
    <w:rsid w:val="0010028C"/>
    <w:rsid w:val="00111B3C"/>
    <w:rsid w:val="001166D6"/>
    <w:rsid w:val="00122B9E"/>
    <w:rsid w:val="001324D5"/>
    <w:rsid w:val="00132C2F"/>
    <w:rsid w:val="00140E65"/>
    <w:rsid w:val="00145113"/>
    <w:rsid w:val="00145B18"/>
    <w:rsid w:val="00145D2C"/>
    <w:rsid w:val="001475E5"/>
    <w:rsid w:val="00152B4E"/>
    <w:rsid w:val="00152E99"/>
    <w:rsid w:val="00154653"/>
    <w:rsid w:val="00166E9B"/>
    <w:rsid w:val="00173841"/>
    <w:rsid w:val="00173EF1"/>
    <w:rsid w:val="0017572D"/>
    <w:rsid w:val="00175F54"/>
    <w:rsid w:val="001761AC"/>
    <w:rsid w:val="00181236"/>
    <w:rsid w:val="00181C5F"/>
    <w:rsid w:val="0018203B"/>
    <w:rsid w:val="00184029"/>
    <w:rsid w:val="001879BF"/>
    <w:rsid w:val="001965B3"/>
    <w:rsid w:val="001A74F3"/>
    <w:rsid w:val="001A77A6"/>
    <w:rsid w:val="001C6167"/>
    <w:rsid w:val="001D34AF"/>
    <w:rsid w:val="001D5370"/>
    <w:rsid w:val="001E047E"/>
    <w:rsid w:val="001E4739"/>
    <w:rsid w:val="001F0BA2"/>
    <w:rsid w:val="00207D78"/>
    <w:rsid w:val="002104BB"/>
    <w:rsid w:val="0021222D"/>
    <w:rsid w:val="00213D61"/>
    <w:rsid w:val="00214A80"/>
    <w:rsid w:val="00216FF8"/>
    <w:rsid w:val="00217C68"/>
    <w:rsid w:val="00230D0E"/>
    <w:rsid w:val="00231291"/>
    <w:rsid w:val="00231F2B"/>
    <w:rsid w:val="00240165"/>
    <w:rsid w:val="00241976"/>
    <w:rsid w:val="00244C51"/>
    <w:rsid w:val="00252744"/>
    <w:rsid w:val="0025546A"/>
    <w:rsid w:val="00255A59"/>
    <w:rsid w:val="0025664E"/>
    <w:rsid w:val="00257B5C"/>
    <w:rsid w:val="0026387D"/>
    <w:rsid w:val="00264A5C"/>
    <w:rsid w:val="002722AA"/>
    <w:rsid w:val="0028198E"/>
    <w:rsid w:val="00297789"/>
    <w:rsid w:val="002A0E21"/>
    <w:rsid w:val="002A3279"/>
    <w:rsid w:val="002C01D5"/>
    <w:rsid w:val="002D6162"/>
    <w:rsid w:val="002E0724"/>
    <w:rsid w:val="002E0F41"/>
    <w:rsid w:val="002E1BB7"/>
    <w:rsid w:val="002E1F9C"/>
    <w:rsid w:val="002E5796"/>
    <w:rsid w:val="002F1063"/>
    <w:rsid w:val="002F1B4D"/>
    <w:rsid w:val="002F4945"/>
    <w:rsid w:val="002F4E9B"/>
    <w:rsid w:val="002F6E04"/>
    <w:rsid w:val="00313D1E"/>
    <w:rsid w:val="00320F55"/>
    <w:rsid w:val="00330C7D"/>
    <w:rsid w:val="00341F7E"/>
    <w:rsid w:val="00352E2A"/>
    <w:rsid w:val="00352EBA"/>
    <w:rsid w:val="0035357A"/>
    <w:rsid w:val="00354158"/>
    <w:rsid w:val="00362819"/>
    <w:rsid w:val="00391D37"/>
    <w:rsid w:val="00395BDA"/>
    <w:rsid w:val="0039689F"/>
    <w:rsid w:val="003C1BAC"/>
    <w:rsid w:val="003C3D81"/>
    <w:rsid w:val="003C6D05"/>
    <w:rsid w:val="003C6EDC"/>
    <w:rsid w:val="003C7324"/>
    <w:rsid w:val="003C7EB4"/>
    <w:rsid w:val="003D195C"/>
    <w:rsid w:val="003E05C3"/>
    <w:rsid w:val="003E1154"/>
    <w:rsid w:val="003E2F12"/>
    <w:rsid w:val="003E7FD4"/>
    <w:rsid w:val="003F5EE3"/>
    <w:rsid w:val="003F6342"/>
    <w:rsid w:val="003F649B"/>
    <w:rsid w:val="00410B14"/>
    <w:rsid w:val="004147CD"/>
    <w:rsid w:val="0041592E"/>
    <w:rsid w:val="004220D0"/>
    <w:rsid w:val="00425EE5"/>
    <w:rsid w:val="00430926"/>
    <w:rsid w:val="004339DF"/>
    <w:rsid w:val="00434E9F"/>
    <w:rsid w:val="00445000"/>
    <w:rsid w:val="004463B0"/>
    <w:rsid w:val="0045410B"/>
    <w:rsid w:val="0045450D"/>
    <w:rsid w:val="004616E5"/>
    <w:rsid w:val="00463534"/>
    <w:rsid w:val="00473915"/>
    <w:rsid w:val="00474109"/>
    <w:rsid w:val="00476327"/>
    <w:rsid w:val="004870CD"/>
    <w:rsid w:val="00490075"/>
    <w:rsid w:val="00491F9C"/>
    <w:rsid w:val="004928DE"/>
    <w:rsid w:val="004953E0"/>
    <w:rsid w:val="00496B5E"/>
    <w:rsid w:val="004A007B"/>
    <w:rsid w:val="004A4BD3"/>
    <w:rsid w:val="004B0BD2"/>
    <w:rsid w:val="004B6340"/>
    <w:rsid w:val="004C459C"/>
    <w:rsid w:val="004C515D"/>
    <w:rsid w:val="004C51A7"/>
    <w:rsid w:val="004C7BF7"/>
    <w:rsid w:val="004D405F"/>
    <w:rsid w:val="004E0851"/>
    <w:rsid w:val="004E6148"/>
    <w:rsid w:val="004E7907"/>
    <w:rsid w:val="004F0CCF"/>
    <w:rsid w:val="005012D8"/>
    <w:rsid w:val="00501DDF"/>
    <w:rsid w:val="00504B1B"/>
    <w:rsid w:val="005145D2"/>
    <w:rsid w:val="00517EAC"/>
    <w:rsid w:val="00541FAB"/>
    <w:rsid w:val="0054391A"/>
    <w:rsid w:val="00544BCB"/>
    <w:rsid w:val="00545854"/>
    <w:rsid w:val="00546456"/>
    <w:rsid w:val="00546A7A"/>
    <w:rsid w:val="005519B8"/>
    <w:rsid w:val="00555103"/>
    <w:rsid w:val="00556359"/>
    <w:rsid w:val="005608A6"/>
    <w:rsid w:val="00563937"/>
    <w:rsid w:val="00570F56"/>
    <w:rsid w:val="005730DF"/>
    <w:rsid w:val="0058499E"/>
    <w:rsid w:val="00585999"/>
    <w:rsid w:val="00587FD0"/>
    <w:rsid w:val="00597231"/>
    <w:rsid w:val="005A36ED"/>
    <w:rsid w:val="005A6850"/>
    <w:rsid w:val="005B2240"/>
    <w:rsid w:val="005B4FE4"/>
    <w:rsid w:val="005C0DC7"/>
    <w:rsid w:val="005C2A43"/>
    <w:rsid w:val="005C3BF1"/>
    <w:rsid w:val="005D25E9"/>
    <w:rsid w:val="005E26A6"/>
    <w:rsid w:val="005E3CA3"/>
    <w:rsid w:val="005F0960"/>
    <w:rsid w:val="005F1DCD"/>
    <w:rsid w:val="005F533F"/>
    <w:rsid w:val="00602F1E"/>
    <w:rsid w:val="00621BDC"/>
    <w:rsid w:val="0062639B"/>
    <w:rsid w:val="00633900"/>
    <w:rsid w:val="006358DE"/>
    <w:rsid w:val="00640F65"/>
    <w:rsid w:val="0064138B"/>
    <w:rsid w:val="00652E4D"/>
    <w:rsid w:val="00663C2B"/>
    <w:rsid w:val="0067059D"/>
    <w:rsid w:val="00671441"/>
    <w:rsid w:val="0067322F"/>
    <w:rsid w:val="00673932"/>
    <w:rsid w:val="00674E1C"/>
    <w:rsid w:val="00683FFA"/>
    <w:rsid w:val="006849DE"/>
    <w:rsid w:val="00692004"/>
    <w:rsid w:val="00693671"/>
    <w:rsid w:val="0069509E"/>
    <w:rsid w:val="00697712"/>
    <w:rsid w:val="006A03C7"/>
    <w:rsid w:val="006A24C4"/>
    <w:rsid w:val="006A2DE1"/>
    <w:rsid w:val="006B30C6"/>
    <w:rsid w:val="006B36C9"/>
    <w:rsid w:val="006B40EA"/>
    <w:rsid w:val="006D07CB"/>
    <w:rsid w:val="006D4B84"/>
    <w:rsid w:val="006E2BFA"/>
    <w:rsid w:val="006E694B"/>
    <w:rsid w:val="006F1CE0"/>
    <w:rsid w:val="00700ECE"/>
    <w:rsid w:val="0070111F"/>
    <w:rsid w:val="00701899"/>
    <w:rsid w:val="00706A0C"/>
    <w:rsid w:val="00711AC2"/>
    <w:rsid w:val="00724C00"/>
    <w:rsid w:val="00724CBF"/>
    <w:rsid w:val="0072649C"/>
    <w:rsid w:val="007347BF"/>
    <w:rsid w:val="007425F9"/>
    <w:rsid w:val="00743C75"/>
    <w:rsid w:val="00745A3D"/>
    <w:rsid w:val="0075298E"/>
    <w:rsid w:val="00757CEB"/>
    <w:rsid w:val="00760EE2"/>
    <w:rsid w:val="007703CE"/>
    <w:rsid w:val="00770691"/>
    <w:rsid w:val="00771B97"/>
    <w:rsid w:val="00773697"/>
    <w:rsid w:val="00775CE4"/>
    <w:rsid w:val="007815D7"/>
    <w:rsid w:val="0078417B"/>
    <w:rsid w:val="0078638F"/>
    <w:rsid w:val="00795506"/>
    <w:rsid w:val="007A0127"/>
    <w:rsid w:val="007A2DAD"/>
    <w:rsid w:val="007A40FE"/>
    <w:rsid w:val="007A42CE"/>
    <w:rsid w:val="007A5E33"/>
    <w:rsid w:val="007C1367"/>
    <w:rsid w:val="007C2E02"/>
    <w:rsid w:val="007D4008"/>
    <w:rsid w:val="007D7468"/>
    <w:rsid w:val="007E01C1"/>
    <w:rsid w:val="007E0D64"/>
    <w:rsid w:val="007E557A"/>
    <w:rsid w:val="007F18CD"/>
    <w:rsid w:val="00801D85"/>
    <w:rsid w:val="0080201B"/>
    <w:rsid w:val="008036BC"/>
    <w:rsid w:val="0080425A"/>
    <w:rsid w:val="00805D80"/>
    <w:rsid w:val="00810ECE"/>
    <w:rsid w:val="00816764"/>
    <w:rsid w:val="008170B8"/>
    <w:rsid w:val="00823FD3"/>
    <w:rsid w:val="0083551A"/>
    <w:rsid w:val="0084167C"/>
    <w:rsid w:val="00841C3D"/>
    <w:rsid w:val="008429DD"/>
    <w:rsid w:val="00860440"/>
    <w:rsid w:val="00861527"/>
    <w:rsid w:val="00862A58"/>
    <w:rsid w:val="00863F32"/>
    <w:rsid w:val="00866BEF"/>
    <w:rsid w:val="00871556"/>
    <w:rsid w:val="00882106"/>
    <w:rsid w:val="00886EA3"/>
    <w:rsid w:val="008942D2"/>
    <w:rsid w:val="008A1DF5"/>
    <w:rsid w:val="008A4F29"/>
    <w:rsid w:val="008A580F"/>
    <w:rsid w:val="008B1583"/>
    <w:rsid w:val="008B1759"/>
    <w:rsid w:val="008B17FB"/>
    <w:rsid w:val="008B64D3"/>
    <w:rsid w:val="008B75F4"/>
    <w:rsid w:val="008C42C5"/>
    <w:rsid w:val="008C46E5"/>
    <w:rsid w:val="008C490E"/>
    <w:rsid w:val="008C4E98"/>
    <w:rsid w:val="008D0A16"/>
    <w:rsid w:val="008E506D"/>
    <w:rsid w:val="008E7C49"/>
    <w:rsid w:val="008F6A19"/>
    <w:rsid w:val="009022F8"/>
    <w:rsid w:val="009043E6"/>
    <w:rsid w:val="009253D8"/>
    <w:rsid w:val="009446EB"/>
    <w:rsid w:val="00945902"/>
    <w:rsid w:val="009642D4"/>
    <w:rsid w:val="00966BA8"/>
    <w:rsid w:val="00967227"/>
    <w:rsid w:val="00974830"/>
    <w:rsid w:val="00974FFC"/>
    <w:rsid w:val="0098158D"/>
    <w:rsid w:val="00986F3D"/>
    <w:rsid w:val="009A1970"/>
    <w:rsid w:val="009A4DBF"/>
    <w:rsid w:val="009A4DDA"/>
    <w:rsid w:val="009A5F54"/>
    <w:rsid w:val="009B4C72"/>
    <w:rsid w:val="009C31AA"/>
    <w:rsid w:val="009C68C3"/>
    <w:rsid w:val="009D4DC7"/>
    <w:rsid w:val="009E53B9"/>
    <w:rsid w:val="009F0527"/>
    <w:rsid w:val="00A21DE9"/>
    <w:rsid w:val="00A21FE2"/>
    <w:rsid w:val="00A3050C"/>
    <w:rsid w:val="00A33C04"/>
    <w:rsid w:val="00A34F57"/>
    <w:rsid w:val="00A44A94"/>
    <w:rsid w:val="00A52A82"/>
    <w:rsid w:val="00A52B1A"/>
    <w:rsid w:val="00A53EE4"/>
    <w:rsid w:val="00A545C2"/>
    <w:rsid w:val="00A619AC"/>
    <w:rsid w:val="00A61C97"/>
    <w:rsid w:val="00A63F72"/>
    <w:rsid w:val="00A65610"/>
    <w:rsid w:val="00A71730"/>
    <w:rsid w:val="00A72818"/>
    <w:rsid w:val="00A744AC"/>
    <w:rsid w:val="00A75854"/>
    <w:rsid w:val="00A77DBE"/>
    <w:rsid w:val="00A801A2"/>
    <w:rsid w:val="00A8783F"/>
    <w:rsid w:val="00A9430E"/>
    <w:rsid w:val="00AA541A"/>
    <w:rsid w:val="00AB1935"/>
    <w:rsid w:val="00AC5A77"/>
    <w:rsid w:val="00AF5D76"/>
    <w:rsid w:val="00B12C9D"/>
    <w:rsid w:val="00B21D0B"/>
    <w:rsid w:val="00B22653"/>
    <w:rsid w:val="00B237CB"/>
    <w:rsid w:val="00B30630"/>
    <w:rsid w:val="00B4086C"/>
    <w:rsid w:val="00B40B1C"/>
    <w:rsid w:val="00B4131A"/>
    <w:rsid w:val="00B47166"/>
    <w:rsid w:val="00B503E4"/>
    <w:rsid w:val="00B51B3F"/>
    <w:rsid w:val="00B653A2"/>
    <w:rsid w:val="00B67E47"/>
    <w:rsid w:val="00B73526"/>
    <w:rsid w:val="00B73F35"/>
    <w:rsid w:val="00B755F1"/>
    <w:rsid w:val="00B75E3A"/>
    <w:rsid w:val="00B8291F"/>
    <w:rsid w:val="00B832EF"/>
    <w:rsid w:val="00B90130"/>
    <w:rsid w:val="00B97882"/>
    <w:rsid w:val="00BA08FC"/>
    <w:rsid w:val="00BA0F0B"/>
    <w:rsid w:val="00BA3762"/>
    <w:rsid w:val="00BA3EC2"/>
    <w:rsid w:val="00BA563A"/>
    <w:rsid w:val="00BB1832"/>
    <w:rsid w:val="00BB51E9"/>
    <w:rsid w:val="00BD1A13"/>
    <w:rsid w:val="00BD200F"/>
    <w:rsid w:val="00BD5CA0"/>
    <w:rsid w:val="00BE2287"/>
    <w:rsid w:val="00BE2B06"/>
    <w:rsid w:val="00BE7322"/>
    <w:rsid w:val="00BF0C78"/>
    <w:rsid w:val="00BF6880"/>
    <w:rsid w:val="00C12F8C"/>
    <w:rsid w:val="00C20FE0"/>
    <w:rsid w:val="00C26137"/>
    <w:rsid w:val="00C26158"/>
    <w:rsid w:val="00C33C96"/>
    <w:rsid w:val="00C42716"/>
    <w:rsid w:val="00C5559A"/>
    <w:rsid w:val="00C614EC"/>
    <w:rsid w:val="00C64A12"/>
    <w:rsid w:val="00C74ADE"/>
    <w:rsid w:val="00C80B28"/>
    <w:rsid w:val="00CB4428"/>
    <w:rsid w:val="00CC1040"/>
    <w:rsid w:val="00CF1611"/>
    <w:rsid w:val="00CF1B2D"/>
    <w:rsid w:val="00D02A68"/>
    <w:rsid w:val="00D06390"/>
    <w:rsid w:val="00D06DC5"/>
    <w:rsid w:val="00D4557C"/>
    <w:rsid w:val="00D468ED"/>
    <w:rsid w:val="00D510EE"/>
    <w:rsid w:val="00D5449C"/>
    <w:rsid w:val="00D545F8"/>
    <w:rsid w:val="00D55095"/>
    <w:rsid w:val="00D616AF"/>
    <w:rsid w:val="00D66465"/>
    <w:rsid w:val="00D74189"/>
    <w:rsid w:val="00D74632"/>
    <w:rsid w:val="00D75CBC"/>
    <w:rsid w:val="00D90B77"/>
    <w:rsid w:val="00DA1F33"/>
    <w:rsid w:val="00DA4BA5"/>
    <w:rsid w:val="00DB2122"/>
    <w:rsid w:val="00DB223E"/>
    <w:rsid w:val="00DB3C02"/>
    <w:rsid w:val="00DB7115"/>
    <w:rsid w:val="00DC03AF"/>
    <w:rsid w:val="00DC3489"/>
    <w:rsid w:val="00DC4D66"/>
    <w:rsid w:val="00DC5778"/>
    <w:rsid w:val="00DC599B"/>
    <w:rsid w:val="00DC7958"/>
    <w:rsid w:val="00DE0A7B"/>
    <w:rsid w:val="00E03A01"/>
    <w:rsid w:val="00E15D78"/>
    <w:rsid w:val="00E271E8"/>
    <w:rsid w:val="00E320FA"/>
    <w:rsid w:val="00E3511A"/>
    <w:rsid w:val="00E4645A"/>
    <w:rsid w:val="00E54DEF"/>
    <w:rsid w:val="00E629D7"/>
    <w:rsid w:val="00E71CAE"/>
    <w:rsid w:val="00E826B8"/>
    <w:rsid w:val="00E86AA3"/>
    <w:rsid w:val="00EA6E38"/>
    <w:rsid w:val="00EA7AED"/>
    <w:rsid w:val="00EA7C36"/>
    <w:rsid w:val="00EB417F"/>
    <w:rsid w:val="00EB4197"/>
    <w:rsid w:val="00EB53BE"/>
    <w:rsid w:val="00EB5D59"/>
    <w:rsid w:val="00EE5EA1"/>
    <w:rsid w:val="00EE5F7F"/>
    <w:rsid w:val="00EF2C21"/>
    <w:rsid w:val="00EF480B"/>
    <w:rsid w:val="00EF4D19"/>
    <w:rsid w:val="00F06C41"/>
    <w:rsid w:val="00F1625D"/>
    <w:rsid w:val="00F242CD"/>
    <w:rsid w:val="00F26E84"/>
    <w:rsid w:val="00F2761D"/>
    <w:rsid w:val="00F326EE"/>
    <w:rsid w:val="00F36603"/>
    <w:rsid w:val="00F418FD"/>
    <w:rsid w:val="00F42F48"/>
    <w:rsid w:val="00F475CC"/>
    <w:rsid w:val="00F829FA"/>
    <w:rsid w:val="00F84135"/>
    <w:rsid w:val="00F8767E"/>
    <w:rsid w:val="00F9463A"/>
    <w:rsid w:val="00F97350"/>
    <w:rsid w:val="00F97982"/>
    <w:rsid w:val="00FA1F11"/>
    <w:rsid w:val="00FB23D5"/>
    <w:rsid w:val="00FB2AF5"/>
    <w:rsid w:val="00FB2DE5"/>
    <w:rsid w:val="00FB7641"/>
    <w:rsid w:val="00FC48D1"/>
    <w:rsid w:val="00FC7017"/>
    <w:rsid w:val="00FD3F8C"/>
    <w:rsid w:val="00FD7137"/>
    <w:rsid w:val="00FD76F4"/>
    <w:rsid w:val="00FE6084"/>
    <w:rsid w:val="00FE72BC"/>
    <w:rsid w:val="00FF3ABA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5A77"/>
    <w:rPr>
      <w:color w:val="808080"/>
    </w:rPr>
  </w:style>
  <w:style w:type="paragraph" w:styleId="a7">
    <w:name w:val="header"/>
    <w:basedOn w:val="a"/>
    <w:link w:val="a8"/>
    <w:uiPriority w:val="99"/>
    <w:unhideWhenUsed/>
    <w:rsid w:val="00B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3A2"/>
  </w:style>
  <w:style w:type="paragraph" w:styleId="a9">
    <w:name w:val="footer"/>
    <w:basedOn w:val="a"/>
    <w:link w:val="aa"/>
    <w:uiPriority w:val="99"/>
    <w:unhideWhenUsed/>
    <w:rsid w:val="00B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3A2"/>
  </w:style>
  <w:style w:type="character" w:styleId="ab">
    <w:name w:val="annotation reference"/>
    <w:basedOn w:val="a0"/>
    <w:uiPriority w:val="99"/>
    <w:semiHidden/>
    <w:unhideWhenUsed/>
    <w:rsid w:val="000562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C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2C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2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5A77"/>
    <w:rPr>
      <w:color w:val="808080"/>
    </w:rPr>
  </w:style>
  <w:style w:type="paragraph" w:styleId="a7">
    <w:name w:val="header"/>
    <w:basedOn w:val="a"/>
    <w:link w:val="a8"/>
    <w:uiPriority w:val="99"/>
    <w:unhideWhenUsed/>
    <w:rsid w:val="00B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3A2"/>
  </w:style>
  <w:style w:type="paragraph" w:styleId="a9">
    <w:name w:val="footer"/>
    <w:basedOn w:val="a"/>
    <w:link w:val="aa"/>
    <w:uiPriority w:val="99"/>
    <w:unhideWhenUsed/>
    <w:rsid w:val="00B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3A2"/>
  </w:style>
  <w:style w:type="character" w:styleId="ab">
    <w:name w:val="annotation reference"/>
    <w:basedOn w:val="a0"/>
    <w:uiPriority w:val="99"/>
    <w:semiHidden/>
    <w:unhideWhenUsed/>
    <w:rsid w:val="000562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C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2C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2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Солтанов Сеймур Хикметович</dc:creator>
  <cp:lastModifiedBy>Солтанов Сеймур Хикметович</cp:lastModifiedBy>
  <cp:revision>113</cp:revision>
  <cp:lastPrinted>2023-05-16T11:48:00Z</cp:lastPrinted>
  <dcterms:created xsi:type="dcterms:W3CDTF">2023-05-12T11:18:00Z</dcterms:created>
  <dcterms:modified xsi:type="dcterms:W3CDTF">2023-07-03T11:03:00Z</dcterms:modified>
</cp:coreProperties>
</file>