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D601EF" w:rsidRPr="00051FC8" w:rsidTr="005F0478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051FC8">
              <w:rPr>
                <w:rFonts w:cstheme="minorHAns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1FC8" w:rsidRPr="00051FC8" w:rsidRDefault="00051FC8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:rsidR="00D55731" w:rsidRPr="00051FC8" w:rsidRDefault="000F4752" w:rsidP="00051FC8">
      <w:pPr>
        <w:spacing w:before="960" w:after="0" w:line="240" w:lineRule="auto"/>
        <w:jc w:val="center"/>
        <w:rPr>
          <w:rFonts w:cstheme="minorHAnsi"/>
          <w:b/>
          <w:sz w:val="32"/>
          <w:szCs w:val="28"/>
        </w:rPr>
      </w:pPr>
      <w:r w:rsidRPr="00051FC8">
        <w:rPr>
          <w:rFonts w:cstheme="minorHAnsi"/>
          <w:b/>
          <w:sz w:val="32"/>
          <w:szCs w:val="28"/>
        </w:rPr>
        <w:t>ПУБЛИЧНЫЕ КОНСУЛЬТАЦИИ</w:t>
      </w:r>
    </w:p>
    <w:p w:rsidR="00652F9D" w:rsidRDefault="00D55731" w:rsidP="00D601EF">
      <w:pPr>
        <w:spacing w:after="360" w:line="240" w:lineRule="auto"/>
        <w:jc w:val="center"/>
        <w:rPr>
          <w:rFonts w:cstheme="minorHAnsi"/>
          <w:sz w:val="28"/>
          <w:szCs w:val="28"/>
        </w:rPr>
      </w:pPr>
      <w:r w:rsidRPr="000F4752">
        <w:rPr>
          <w:rFonts w:cstheme="minorHAns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067770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Срок направления информации</w:t>
            </w:r>
            <w:r w:rsidR="00B43F38" w:rsidRPr="00051FC8">
              <w:rPr>
                <w:rFonts w:cstheme="minorHAnsi"/>
                <w:sz w:val="24"/>
                <w:szCs w:val="28"/>
              </w:rPr>
              <w:t xml:space="preserve"> </w:t>
            </w:r>
            <w:r w:rsidR="004338CE" w:rsidRPr="00051FC8">
              <w:rPr>
                <w:rFonts w:cstheme="minorHAnsi"/>
                <w:sz w:val="24"/>
                <w:szCs w:val="28"/>
              </w:rPr>
              <w:t xml:space="preserve">– </w:t>
            </w:r>
            <w:r w:rsidR="005A2E85" w:rsidRPr="00051FC8">
              <w:rPr>
                <w:rFonts w:cstheme="minorHAnsi"/>
                <w:sz w:val="24"/>
                <w:szCs w:val="28"/>
              </w:rPr>
              <w:t>не позднее</w:t>
            </w:r>
            <w:r w:rsidR="009D4D0D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051FC8" w:rsidRDefault="001111C2" w:rsidP="001111C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09</w:t>
            </w:r>
            <w:r w:rsidR="00F63151">
              <w:rPr>
                <w:rFonts w:cstheme="minorHAnsi"/>
                <w:b/>
                <w:sz w:val="24"/>
                <w:szCs w:val="28"/>
              </w:rPr>
              <w:t>.</w:t>
            </w:r>
            <w:r w:rsidR="00A0621F">
              <w:rPr>
                <w:rFonts w:cstheme="minorHAnsi"/>
                <w:b/>
                <w:sz w:val="24"/>
                <w:szCs w:val="28"/>
              </w:rPr>
              <w:t>0</w:t>
            </w:r>
            <w:r>
              <w:rPr>
                <w:rFonts w:cstheme="minorHAnsi"/>
                <w:b/>
                <w:sz w:val="24"/>
                <w:szCs w:val="28"/>
              </w:rPr>
              <w:t>4</w:t>
            </w:r>
            <w:r w:rsidR="00F63151">
              <w:rPr>
                <w:rFonts w:cstheme="minorHAnsi"/>
                <w:b/>
                <w:sz w:val="24"/>
                <w:szCs w:val="28"/>
              </w:rPr>
              <w:t>.201</w:t>
            </w:r>
            <w:r w:rsidR="00A0621F">
              <w:rPr>
                <w:rFonts w:cstheme="minorHAnsi"/>
                <w:b/>
                <w:sz w:val="24"/>
                <w:szCs w:val="28"/>
              </w:rPr>
              <w:t>8</w:t>
            </w:r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33609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BE7321" w:rsidRDefault="00BE7321" w:rsidP="00BE7321">
            <w:pPr>
              <w:jc w:val="center"/>
              <w:rPr>
                <w:rFonts w:cstheme="minorHAnsi"/>
                <w:sz w:val="24"/>
                <w:szCs w:val="28"/>
              </w:rPr>
            </w:pPr>
            <w:proofErr w:type="spellStart"/>
            <w:r w:rsidRPr="00BE7321">
              <w:rPr>
                <w:color w:val="000000"/>
                <w:sz w:val="26"/>
                <w:szCs w:val="26"/>
                <w:lang w:val="en-US"/>
              </w:rPr>
              <w:t>MarushinIO</w:t>
            </w:r>
            <w:proofErr w:type="spellEnd"/>
            <w:r w:rsidRPr="00605AF0">
              <w:rPr>
                <w:color w:val="000000"/>
                <w:sz w:val="26"/>
                <w:szCs w:val="26"/>
              </w:rPr>
              <w:t>@</w:t>
            </w:r>
            <w:r w:rsidRPr="00BE7321">
              <w:rPr>
                <w:color w:val="000000"/>
                <w:sz w:val="26"/>
                <w:szCs w:val="26"/>
                <w:lang w:val="en-US"/>
              </w:rPr>
              <w:t>economy</w:t>
            </w:r>
            <w:r w:rsidRPr="00605AF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BE7321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605AF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BE7321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 xml:space="preserve">Контактное лицо в Департаменте </w:t>
            </w:r>
            <w:r w:rsidR="004338CE" w:rsidRPr="00051FC8">
              <w:rPr>
                <w:rFonts w:cstheme="minorHAnsi"/>
                <w:sz w:val="24"/>
                <w:szCs w:val="28"/>
              </w:rPr>
              <w:br/>
            </w:r>
            <w:r w:rsidRPr="00051FC8">
              <w:rPr>
                <w:rFonts w:cstheme="minorHAnsi"/>
                <w:sz w:val="24"/>
                <w:szCs w:val="28"/>
              </w:rPr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BE7321" w:rsidRDefault="00BE7321" w:rsidP="00A0621F">
            <w:pPr>
              <w:jc w:val="center"/>
              <w:rPr>
                <w:sz w:val="26"/>
                <w:szCs w:val="26"/>
              </w:rPr>
            </w:pPr>
            <w:r w:rsidRPr="00BE7321">
              <w:rPr>
                <w:sz w:val="26"/>
                <w:szCs w:val="26"/>
              </w:rPr>
              <w:t xml:space="preserve">Марушин Игорь Олегович, </w:t>
            </w:r>
            <w:r>
              <w:rPr>
                <w:sz w:val="26"/>
                <w:szCs w:val="26"/>
              </w:rPr>
              <w:br/>
            </w:r>
            <w:r w:rsidRPr="00BE7321">
              <w:rPr>
                <w:sz w:val="26"/>
                <w:szCs w:val="26"/>
              </w:rPr>
              <w:t>тел. (495) </w:t>
            </w:r>
            <w:r w:rsidR="00A0621F">
              <w:rPr>
                <w:sz w:val="26"/>
                <w:szCs w:val="26"/>
              </w:rPr>
              <w:t>87</w:t>
            </w:r>
            <w:r w:rsidRPr="00BE7321">
              <w:rPr>
                <w:sz w:val="26"/>
                <w:szCs w:val="26"/>
              </w:rPr>
              <w:t>0-87-00, доб. 2654.</w:t>
            </w:r>
          </w:p>
        </w:tc>
      </w:tr>
    </w:tbl>
    <w:p w:rsidR="00D55731" w:rsidRPr="009D4D0D" w:rsidRDefault="009D4D0D" w:rsidP="00D601EF">
      <w:pPr>
        <w:spacing w:before="360"/>
        <w:ind w:firstLine="709"/>
        <w:rPr>
          <w:rFonts w:cstheme="minorHAnsi"/>
          <w:b/>
          <w:sz w:val="28"/>
          <w:szCs w:val="28"/>
        </w:rPr>
      </w:pPr>
      <w:r w:rsidRPr="009D4D0D">
        <w:rPr>
          <w:rFonts w:cstheme="minorHAnsi"/>
          <w:b/>
          <w:sz w:val="28"/>
          <w:szCs w:val="28"/>
        </w:rPr>
        <w:t>Общие сведения</w:t>
      </w:r>
      <w:r w:rsidR="0033609E">
        <w:rPr>
          <w:rFonts w:cstheme="minorHAnsi"/>
          <w:b/>
          <w:sz w:val="28"/>
          <w:szCs w:val="28"/>
        </w:rPr>
        <w:t xml:space="preserve"> о проекте акта</w:t>
      </w:r>
      <w:r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758"/>
        <w:gridCol w:w="7204"/>
      </w:tblGrid>
      <w:tr w:rsidR="0033609E" w:rsidRPr="00051FC8" w:rsidTr="008C5D4F">
        <w:trPr>
          <w:jc w:val="center"/>
        </w:trPr>
        <w:tc>
          <w:tcPr>
            <w:tcW w:w="275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3E116F" w:rsidRDefault="0033609E" w:rsidP="00804C74">
            <w:pPr>
              <w:jc w:val="both"/>
              <w:rPr>
                <w:rFonts w:cstheme="minorHAnsi"/>
                <w:sz w:val="24"/>
                <w:szCs w:val="24"/>
              </w:rPr>
            </w:pPr>
            <w:r w:rsidRPr="003E116F">
              <w:rPr>
                <w:rFonts w:cstheme="minorHAnsi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204" w:type="dxa"/>
            <w:tcMar>
              <w:top w:w="57" w:type="dxa"/>
              <w:bottom w:w="57" w:type="dxa"/>
            </w:tcMar>
            <w:vAlign w:val="center"/>
          </w:tcPr>
          <w:p w:rsidR="00605AF0" w:rsidRPr="003E116F" w:rsidRDefault="000D18DB" w:rsidP="000702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</w:t>
            </w:r>
            <w:r w:rsidR="00070208">
              <w:rPr>
                <w:rFonts w:cstheme="minorHAnsi"/>
                <w:sz w:val="24"/>
                <w:szCs w:val="24"/>
              </w:rPr>
              <w:t>инансовая деятельность</w:t>
            </w:r>
          </w:p>
        </w:tc>
      </w:tr>
      <w:tr w:rsidR="009D4D0D" w:rsidRPr="00051FC8" w:rsidTr="008C5D4F">
        <w:trPr>
          <w:jc w:val="center"/>
        </w:trPr>
        <w:tc>
          <w:tcPr>
            <w:tcW w:w="275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3E116F" w:rsidRDefault="00505A82" w:rsidP="00505A82">
            <w:pPr>
              <w:jc w:val="both"/>
              <w:rPr>
                <w:rFonts w:cstheme="minorHAnsi"/>
                <w:sz w:val="24"/>
                <w:szCs w:val="24"/>
              </w:rPr>
            </w:pPr>
            <w:r w:rsidRPr="003E116F">
              <w:rPr>
                <w:rFonts w:cstheme="minorHAnsi"/>
                <w:sz w:val="24"/>
                <w:szCs w:val="24"/>
              </w:rPr>
              <w:t>Вид и н</w:t>
            </w:r>
            <w:r w:rsidR="009D4D0D" w:rsidRPr="003E116F">
              <w:rPr>
                <w:rFonts w:cstheme="minorHAnsi"/>
                <w:sz w:val="24"/>
                <w:szCs w:val="24"/>
              </w:rPr>
              <w:t>аименование</w:t>
            </w:r>
            <w:r w:rsidR="0033609E" w:rsidRPr="003E116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204" w:type="dxa"/>
            <w:tcMar>
              <w:top w:w="57" w:type="dxa"/>
              <w:bottom w:w="57" w:type="dxa"/>
            </w:tcMar>
            <w:vAlign w:val="center"/>
          </w:tcPr>
          <w:p w:rsidR="008C5D4F" w:rsidRPr="00070208" w:rsidRDefault="00A0621F" w:rsidP="008C5D4F">
            <w:pPr>
              <w:jc w:val="both"/>
              <w:rPr>
                <w:rFonts w:cstheme="minorHAnsi"/>
                <w:sz w:val="24"/>
                <w:szCs w:val="24"/>
              </w:rPr>
            </w:pPr>
            <w:r w:rsidRPr="00070208">
              <w:rPr>
                <w:rFonts w:cstheme="minorHAnsi"/>
                <w:sz w:val="24"/>
                <w:szCs w:val="24"/>
              </w:rPr>
              <w:t xml:space="preserve">проект федерального закона </w:t>
            </w:r>
            <w:r w:rsidR="00070208" w:rsidRPr="00070208">
              <w:rPr>
                <w:sz w:val="24"/>
                <w:szCs w:val="24"/>
              </w:rPr>
              <w:t>«</w:t>
            </w:r>
            <w:r w:rsidR="00070208" w:rsidRPr="00070208">
              <w:rPr>
                <w:rFonts w:eastAsia="Calibri"/>
                <w:sz w:val="24"/>
                <w:szCs w:val="24"/>
              </w:rPr>
              <w:t xml:space="preserve">О внесении изменений </w:t>
            </w:r>
            <w:r w:rsidR="00070208">
              <w:rPr>
                <w:rFonts w:eastAsia="Calibri"/>
                <w:sz w:val="24"/>
                <w:szCs w:val="24"/>
              </w:rPr>
              <w:br/>
            </w:r>
            <w:r w:rsidR="00070208" w:rsidRPr="00070208">
              <w:rPr>
                <w:rFonts w:eastAsia="Calibri"/>
                <w:sz w:val="24"/>
                <w:szCs w:val="24"/>
              </w:rPr>
              <w:t>в статью 381.1 и главу 31 ча</w:t>
            </w:r>
            <w:bookmarkStart w:id="0" w:name="_GoBack"/>
            <w:bookmarkEnd w:id="0"/>
            <w:r w:rsidR="00070208" w:rsidRPr="00070208">
              <w:rPr>
                <w:rFonts w:eastAsia="Calibri"/>
                <w:sz w:val="24"/>
                <w:szCs w:val="24"/>
              </w:rPr>
              <w:t>сти второй Налогового кодекса Российской Федерации»</w:t>
            </w:r>
          </w:p>
        </w:tc>
      </w:tr>
      <w:tr w:rsidR="009D4D0D" w:rsidRPr="00051FC8" w:rsidTr="008C5D4F">
        <w:trPr>
          <w:jc w:val="center"/>
        </w:trPr>
        <w:tc>
          <w:tcPr>
            <w:tcW w:w="275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3E116F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3E116F">
              <w:rPr>
                <w:rFonts w:cstheme="minorHAnsi"/>
                <w:sz w:val="24"/>
                <w:szCs w:val="24"/>
              </w:rPr>
              <w:t>Разработчик:</w:t>
            </w:r>
          </w:p>
        </w:tc>
        <w:tc>
          <w:tcPr>
            <w:tcW w:w="7204" w:type="dxa"/>
            <w:tcMar>
              <w:top w:w="57" w:type="dxa"/>
              <w:bottom w:w="57" w:type="dxa"/>
            </w:tcMar>
            <w:vAlign w:val="center"/>
          </w:tcPr>
          <w:p w:rsidR="00515E00" w:rsidRPr="003E116F" w:rsidRDefault="00515E00" w:rsidP="000D18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Министерство</w:t>
            </w:r>
            <w:r w:rsidRPr="00515E00">
              <w:rPr>
                <w:rFonts w:cstheme="minorHAnsi"/>
                <w:sz w:val="24"/>
                <w:szCs w:val="24"/>
              </w:rPr>
              <w:t xml:space="preserve"> </w:t>
            </w:r>
            <w:r w:rsidR="000D18DB">
              <w:rPr>
                <w:rFonts w:cstheme="minorHAnsi"/>
                <w:sz w:val="24"/>
                <w:szCs w:val="24"/>
              </w:rPr>
              <w:t>финансов</w:t>
            </w:r>
            <w:r w:rsidRPr="00515E00">
              <w:rPr>
                <w:rFonts w:cstheme="minorHAnsi"/>
                <w:sz w:val="24"/>
                <w:szCs w:val="24"/>
              </w:rPr>
              <w:t xml:space="preserve"> Российской Федерации</w:t>
            </w:r>
          </w:p>
        </w:tc>
      </w:tr>
      <w:tr w:rsidR="009D4D0D" w:rsidRPr="00F63151" w:rsidTr="008C5D4F">
        <w:trPr>
          <w:jc w:val="center"/>
        </w:trPr>
        <w:tc>
          <w:tcPr>
            <w:tcW w:w="275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70208" w:rsidRDefault="009D4D0D" w:rsidP="0033609E">
            <w:pPr>
              <w:rPr>
                <w:rFonts w:cstheme="minorHAnsi"/>
                <w:sz w:val="24"/>
                <w:szCs w:val="24"/>
              </w:rPr>
            </w:pPr>
            <w:r w:rsidRPr="003E116F">
              <w:rPr>
                <w:rFonts w:cstheme="minorHAnsi"/>
                <w:sz w:val="24"/>
                <w:szCs w:val="24"/>
                <w:lang w:val="en-US"/>
              </w:rPr>
              <w:t>ID</w:t>
            </w:r>
            <w:r w:rsidRPr="00070208">
              <w:rPr>
                <w:rFonts w:cstheme="minorHAnsi"/>
                <w:sz w:val="24"/>
                <w:szCs w:val="24"/>
              </w:rPr>
              <w:t xml:space="preserve"> </w:t>
            </w:r>
            <w:r w:rsidRPr="003E116F">
              <w:rPr>
                <w:rFonts w:cstheme="minorHAnsi"/>
                <w:sz w:val="24"/>
                <w:szCs w:val="24"/>
              </w:rPr>
              <w:t>на</w:t>
            </w:r>
            <w:r w:rsidRPr="00070208">
              <w:rPr>
                <w:rFonts w:cstheme="minorHAnsi"/>
                <w:sz w:val="24"/>
                <w:szCs w:val="24"/>
              </w:rPr>
              <w:t xml:space="preserve"> </w:t>
            </w:r>
            <w:r w:rsidRPr="003E116F">
              <w:rPr>
                <w:rFonts w:cstheme="minorHAnsi"/>
                <w:sz w:val="24"/>
                <w:szCs w:val="24"/>
                <w:lang w:val="en-US"/>
              </w:rPr>
              <w:t>regulation</w:t>
            </w:r>
            <w:r w:rsidRPr="00070208">
              <w:rPr>
                <w:rFonts w:cstheme="minorHAnsi"/>
                <w:sz w:val="24"/>
                <w:szCs w:val="24"/>
              </w:rPr>
              <w:t>.</w:t>
            </w:r>
            <w:proofErr w:type="spellStart"/>
            <w:r w:rsidRPr="003E116F">
              <w:rPr>
                <w:rFonts w:cstheme="minorHAnsi"/>
                <w:sz w:val="24"/>
                <w:szCs w:val="24"/>
                <w:lang w:val="en-US"/>
              </w:rPr>
              <w:t>gov</w:t>
            </w:r>
            <w:proofErr w:type="spellEnd"/>
            <w:r w:rsidRPr="00070208">
              <w:rPr>
                <w:rFonts w:cstheme="minorHAnsi"/>
                <w:sz w:val="24"/>
                <w:szCs w:val="24"/>
              </w:rPr>
              <w:t>.</w:t>
            </w:r>
            <w:proofErr w:type="spellStart"/>
            <w:r w:rsidRPr="003E116F">
              <w:rPr>
                <w:rFonts w:cstheme="minorHAnsi"/>
                <w:sz w:val="24"/>
                <w:szCs w:val="24"/>
                <w:lang w:val="en-US"/>
              </w:rPr>
              <w:t>ru</w:t>
            </w:r>
            <w:proofErr w:type="spellEnd"/>
            <w:r w:rsidRPr="00070208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204" w:type="dxa"/>
            <w:tcMar>
              <w:top w:w="57" w:type="dxa"/>
              <w:bottom w:w="57" w:type="dxa"/>
            </w:tcMar>
            <w:vAlign w:val="center"/>
          </w:tcPr>
          <w:p w:rsidR="00515E00" w:rsidRPr="00A0621F" w:rsidRDefault="00070208" w:rsidP="00F503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0208">
              <w:rPr>
                <w:rFonts w:cstheme="minorHAnsi"/>
                <w:sz w:val="24"/>
                <w:szCs w:val="24"/>
              </w:rPr>
              <w:t>02/04/02-18/00078688</w:t>
            </w:r>
          </w:p>
        </w:tc>
      </w:tr>
    </w:tbl>
    <w:p w:rsidR="00DB7708" w:rsidRDefault="00C52C24" w:rsidP="00D601EF">
      <w:pPr>
        <w:spacing w:before="360"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Для прохождения опроса </w:t>
      </w:r>
      <w:r w:rsidRPr="00C52C24">
        <w:rPr>
          <w:rFonts w:cstheme="minorHAns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theme="minorHAnsi"/>
          <w:b/>
          <w:sz w:val="28"/>
          <w:szCs w:val="28"/>
        </w:rPr>
        <w:br/>
        <w:t>подготовленным разработчиком проекта акта.</w:t>
      </w:r>
    </w:p>
    <w:p w:rsidR="00E90ED7" w:rsidRDefault="00E90ED7" w:rsidP="004338CE">
      <w:pPr>
        <w:spacing w:after="0"/>
        <w:ind w:firstLine="709"/>
        <w:rPr>
          <w:rFonts w:cstheme="minorHAnsi"/>
          <w:b/>
          <w:sz w:val="28"/>
          <w:szCs w:val="28"/>
        </w:rPr>
      </w:pPr>
    </w:p>
    <w:p w:rsidR="00E90ED7" w:rsidRDefault="00E90ED7" w:rsidP="004338CE">
      <w:pPr>
        <w:spacing w:after="0"/>
        <w:ind w:firstLine="709"/>
        <w:rPr>
          <w:rFonts w:cstheme="minorHAnsi"/>
          <w:b/>
          <w:sz w:val="28"/>
          <w:szCs w:val="28"/>
        </w:rPr>
        <w:sectPr w:rsidR="00E90ED7" w:rsidSect="006A7560">
          <w:headerReference w:type="default" r:id="rId8"/>
          <w:pgSz w:w="11906" w:h="16838"/>
          <w:pgMar w:top="1440" w:right="991" w:bottom="1440" w:left="1080" w:header="708" w:footer="708" w:gutter="0"/>
          <w:cols w:space="708"/>
          <w:docGrid w:linePitch="360"/>
        </w:sectPr>
      </w:pPr>
    </w:p>
    <w:p w:rsidR="005C1538" w:rsidRPr="009D4D0D" w:rsidRDefault="0033609E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Вопросы</w:t>
      </w:r>
      <w:r w:rsidR="005C1538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6C6D6A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Актуальна ли проблема</w:t>
            </w:r>
            <w:r w:rsidR="005751E7" w:rsidRPr="00051FC8">
              <w:rPr>
                <w:rFonts w:cstheme="minorHAnsi"/>
                <w:sz w:val="24"/>
                <w:szCs w:val="24"/>
              </w:rPr>
              <w:t>, описанная разработчико</w:t>
            </w:r>
            <w:r w:rsidR="00573E6C" w:rsidRPr="00051FC8">
              <w:rPr>
                <w:rFonts w:cstheme="minorHAnsi"/>
                <w:sz w:val="24"/>
                <w:szCs w:val="24"/>
              </w:rPr>
              <w:t>м</w:t>
            </w:r>
            <w:r w:rsidR="005751E7" w:rsidRPr="00051FC8">
              <w:rPr>
                <w:rFonts w:cstheme="minorHAnsi"/>
                <w:sz w:val="24"/>
                <w:szCs w:val="24"/>
              </w:rPr>
              <w:t xml:space="preserve"> в сводном отчете</w:t>
            </w:r>
            <w:r w:rsidRPr="00051FC8">
              <w:rPr>
                <w:rFonts w:cstheme="minorHAnsi"/>
                <w:sz w:val="24"/>
                <w:szCs w:val="24"/>
              </w:rPr>
              <w:t>? Позволит ли принятие данного проекта решить проблему?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="005F047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По возможности, приведите числовые данные.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5F0478">
              <w:rPr>
                <w:rFonts w:cstheme="minorHAnsi"/>
                <w:sz w:val="24"/>
                <w:szCs w:val="24"/>
              </w:rPr>
              <w:t xml:space="preserve"> </w:t>
            </w:r>
            <w:r w:rsidR="00C52C24" w:rsidRPr="00051FC8">
              <w:rPr>
                <w:rFonts w:cstheme="minorHAnsi"/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Существуют ли менее затратные и (или) более эффективные способы решения проблемы?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 Если да, опишите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="00051FC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051FC8" w:rsidRDefault="005751E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0A1215" w:rsidRPr="00051FC8" w:rsidRDefault="000A1215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</w:t>
            </w:r>
            <w:r w:rsidR="00FE7101" w:rsidRPr="00051FC8">
              <w:rPr>
                <w:rFonts w:cstheme="minorHAnsi"/>
                <w:sz w:val="24"/>
                <w:szCs w:val="24"/>
              </w:rPr>
              <w:t>и</w:t>
            </w:r>
            <w:r w:rsidRPr="00051FC8">
              <w:rPr>
                <w:rFonts w:cstheme="minorHAnsi"/>
                <w:sz w:val="24"/>
                <w:szCs w:val="24"/>
              </w:rPr>
              <w:t xml:space="preserve">т ли проект акта нормы, 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невыполнимые </w:t>
            </w:r>
            <w:r w:rsidRPr="00051FC8">
              <w:rPr>
                <w:rFonts w:cstheme="minorHAnsi"/>
                <w:sz w:val="24"/>
                <w:szCs w:val="24"/>
              </w:rPr>
              <w:t xml:space="preserve">на практике? </w:t>
            </w:r>
            <w:r w:rsidR="00B555F7"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051FC8" w:rsidRDefault="000A1215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Требуется ли переходный период для вступления в силу проекта акта? 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Если да, укажите, каким он должен быть, либо какую дату </w:t>
            </w:r>
            <w:r w:rsidRPr="00051FC8">
              <w:rPr>
                <w:rFonts w:cstheme="minorHAnsi"/>
                <w:sz w:val="24"/>
                <w:szCs w:val="24"/>
              </w:rPr>
              <w:t>вступления в силу проекта акта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 следует предусмотреть</w:t>
            </w:r>
            <w:r w:rsidR="00B555F7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B555F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При наличии </w:t>
            </w:r>
            <w:r w:rsidR="00DB7708" w:rsidRPr="00051FC8">
              <w:rPr>
                <w:rFonts w:cstheme="minorHAnsi"/>
                <w:sz w:val="24"/>
                <w:szCs w:val="24"/>
              </w:rPr>
              <w:t>дополнительны</w:t>
            </w:r>
            <w:r w:rsidRPr="00051FC8">
              <w:rPr>
                <w:rFonts w:cstheme="minorHAnsi"/>
                <w:sz w:val="24"/>
                <w:szCs w:val="24"/>
              </w:rPr>
              <w:t>х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замечани</w:t>
            </w:r>
            <w:r w:rsidRPr="00051FC8">
              <w:rPr>
                <w:rFonts w:cstheme="minorHAnsi"/>
                <w:sz w:val="24"/>
                <w:szCs w:val="24"/>
              </w:rPr>
              <w:t>й и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предложени</w:t>
            </w:r>
            <w:r w:rsidRPr="00051FC8">
              <w:rPr>
                <w:rFonts w:cstheme="minorHAnsi"/>
                <w:sz w:val="24"/>
                <w:szCs w:val="24"/>
              </w:rPr>
              <w:t>й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</w:t>
            </w:r>
            <w:r w:rsidRPr="00051FC8">
              <w:rPr>
                <w:rFonts w:cstheme="minorHAnsi"/>
                <w:sz w:val="24"/>
                <w:szCs w:val="24"/>
              </w:rPr>
              <w:t>опишите</w:t>
            </w:r>
            <w:r w:rsidR="00FE7101" w:rsidRPr="00051FC8">
              <w:rPr>
                <w:rFonts w:cstheme="minorHAnsi"/>
                <w:sz w:val="24"/>
                <w:szCs w:val="24"/>
              </w:rPr>
              <w:t xml:space="preserve"> их в произвольной форме</w:t>
            </w:r>
            <w:r w:rsidR="00051FC8">
              <w:rPr>
                <w:rFonts w:cstheme="minorHAnsi"/>
                <w:sz w:val="24"/>
                <w:szCs w:val="24"/>
              </w:rPr>
              <w:t xml:space="preserve"> </w:t>
            </w:r>
            <w:r w:rsidR="005F0478">
              <w:rPr>
                <w:rFonts w:cstheme="minorHAnsi"/>
                <w:sz w:val="24"/>
                <w:szCs w:val="24"/>
              </w:rPr>
              <w:t>и/</w:t>
            </w:r>
            <w:r w:rsidR="00051FC8">
              <w:rPr>
                <w:rFonts w:cstheme="minorHAnsi"/>
                <w:sz w:val="24"/>
                <w:szCs w:val="24"/>
              </w:rPr>
              <w:t xml:space="preserve">или </w:t>
            </w:r>
            <w:r w:rsidR="005F0478">
              <w:rPr>
                <w:rFonts w:cstheme="minorHAnsi"/>
                <w:sz w:val="24"/>
                <w:szCs w:val="24"/>
              </w:rPr>
              <w:t>приложите к Вашему письму соответствующие материалы</w:t>
            </w:r>
            <w:r w:rsidR="00FE7101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F715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30D0A" w:rsidRDefault="00430D0A" w:rsidP="00430D0A">
      <w:pPr>
        <w:spacing w:after="100" w:afterAutospacing="1"/>
      </w:pPr>
    </w:p>
    <w:sectPr w:rsidR="00430D0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6A0" w:rsidRDefault="004106A0" w:rsidP="0055633C">
      <w:pPr>
        <w:spacing w:after="0" w:line="240" w:lineRule="auto"/>
      </w:pPr>
      <w:r>
        <w:separator/>
      </w:r>
    </w:p>
  </w:endnote>
  <w:endnote w:type="continuationSeparator" w:id="0">
    <w:p w:rsidR="004106A0" w:rsidRDefault="004106A0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6A0" w:rsidRDefault="004106A0" w:rsidP="0055633C">
      <w:pPr>
        <w:spacing w:after="0" w:line="240" w:lineRule="auto"/>
      </w:pPr>
      <w:r>
        <w:separator/>
      </w:r>
    </w:p>
  </w:footnote>
  <w:footnote w:type="continuationSeparator" w:id="0">
    <w:p w:rsidR="004106A0" w:rsidRDefault="004106A0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597261"/>
      <w:docPartObj>
        <w:docPartGallery w:val="Page Numbers (Top of Page)"/>
        <w:docPartUnique/>
      </w:docPartObj>
    </w:sdtPr>
    <w:sdtEndPr/>
    <w:sdtContent>
      <w:p w:rsidR="00FE7101" w:rsidRDefault="006A7560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1F0B6993" wp14:editId="13DDF1F0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7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51200"/>
    <w:rsid w:val="00051FC8"/>
    <w:rsid w:val="00067770"/>
    <w:rsid w:val="00070208"/>
    <w:rsid w:val="000A1215"/>
    <w:rsid w:val="000D18DB"/>
    <w:rsid w:val="000F4752"/>
    <w:rsid w:val="001111C2"/>
    <w:rsid w:val="001C6D94"/>
    <w:rsid w:val="00201BA5"/>
    <w:rsid w:val="00220457"/>
    <w:rsid w:val="002E5E65"/>
    <w:rsid w:val="00326881"/>
    <w:rsid w:val="0033609E"/>
    <w:rsid w:val="00374BB2"/>
    <w:rsid w:val="0038179F"/>
    <w:rsid w:val="003D4DF3"/>
    <w:rsid w:val="003D66E6"/>
    <w:rsid w:val="003E116F"/>
    <w:rsid w:val="004106A0"/>
    <w:rsid w:val="00420878"/>
    <w:rsid w:val="00426482"/>
    <w:rsid w:val="00430D0A"/>
    <w:rsid w:val="004338CE"/>
    <w:rsid w:val="004646AD"/>
    <w:rsid w:val="0047334D"/>
    <w:rsid w:val="00505A82"/>
    <w:rsid w:val="00511647"/>
    <w:rsid w:val="00515E00"/>
    <w:rsid w:val="00516AB5"/>
    <w:rsid w:val="00536A62"/>
    <w:rsid w:val="00546A34"/>
    <w:rsid w:val="0055633C"/>
    <w:rsid w:val="00573E6C"/>
    <w:rsid w:val="005751E7"/>
    <w:rsid w:val="00597330"/>
    <w:rsid w:val="005A2E85"/>
    <w:rsid w:val="005C1538"/>
    <w:rsid w:val="005F0478"/>
    <w:rsid w:val="00605AF0"/>
    <w:rsid w:val="00641698"/>
    <w:rsid w:val="00652F9D"/>
    <w:rsid w:val="00672E2D"/>
    <w:rsid w:val="006A074A"/>
    <w:rsid w:val="006A7560"/>
    <w:rsid w:val="006C38E9"/>
    <w:rsid w:val="006C54E4"/>
    <w:rsid w:val="006C6D6A"/>
    <w:rsid w:val="00764041"/>
    <w:rsid w:val="00785201"/>
    <w:rsid w:val="007A06CC"/>
    <w:rsid w:val="007A3DB4"/>
    <w:rsid w:val="007C6C38"/>
    <w:rsid w:val="007F62B4"/>
    <w:rsid w:val="00804C74"/>
    <w:rsid w:val="00844AFB"/>
    <w:rsid w:val="008C5D4F"/>
    <w:rsid w:val="008D6547"/>
    <w:rsid w:val="008E7F4E"/>
    <w:rsid w:val="008F3F10"/>
    <w:rsid w:val="00907595"/>
    <w:rsid w:val="00936824"/>
    <w:rsid w:val="009573D1"/>
    <w:rsid w:val="009D4D0D"/>
    <w:rsid w:val="00A0621F"/>
    <w:rsid w:val="00A31F05"/>
    <w:rsid w:val="00AD5666"/>
    <w:rsid w:val="00AF2592"/>
    <w:rsid w:val="00B17D0C"/>
    <w:rsid w:val="00B248B2"/>
    <w:rsid w:val="00B266A5"/>
    <w:rsid w:val="00B43F38"/>
    <w:rsid w:val="00B555F7"/>
    <w:rsid w:val="00B57834"/>
    <w:rsid w:val="00BE7321"/>
    <w:rsid w:val="00C4379D"/>
    <w:rsid w:val="00C44DF7"/>
    <w:rsid w:val="00C52C24"/>
    <w:rsid w:val="00C72821"/>
    <w:rsid w:val="00CA6DAB"/>
    <w:rsid w:val="00CC2B66"/>
    <w:rsid w:val="00CE4BDE"/>
    <w:rsid w:val="00D0047B"/>
    <w:rsid w:val="00D41284"/>
    <w:rsid w:val="00D55731"/>
    <w:rsid w:val="00D601EF"/>
    <w:rsid w:val="00DB7708"/>
    <w:rsid w:val="00E22C27"/>
    <w:rsid w:val="00E52889"/>
    <w:rsid w:val="00E5739C"/>
    <w:rsid w:val="00E90ED7"/>
    <w:rsid w:val="00E94E2C"/>
    <w:rsid w:val="00E955CE"/>
    <w:rsid w:val="00EA5E90"/>
    <w:rsid w:val="00EB10C5"/>
    <w:rsid w:val="00EE7843"/>
    <w:rsid w:val="00F34E4C"/>
    <w:rsid w:val="00F503DE"/>
    <w:rsid w:val="00F54AD3"/>
    <w:rsid w:val="00F63151"/>
    <w:rsid w:val="00FB3C5B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326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57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A062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326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57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A06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D95088-B66F-42AF-B495-80F67A5B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Марушин Игорь Олегович</cp:lastModifiedBy>
  <cp:revision>41</cp:revision>
  <cp:lastPrinted>2017-05-04T08:59:00Z</cp:lastPrinted>
  <dcterms:created xsi:type="dcterms:W3CDTF">2015-08-04T16:16:00Z</dcterms:created>
  <dcterms:modified xsi:type="dcterms:W3CDTF">2018-03-29T07:33:00Z</dcterms:modified>
</cp:coreProperties>
</file>