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F17A9" w:rsidRPr="00CF17A9" w:rsidTr="00FC7B30">
        <w:tc>
          <w:tcPr>
            <w:tcW w:w="14560" w:type="dxa"/>
            <w:gridSpan w:val="6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1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содержательных издержек</w:t>
            </w:r>
          </w:p>
        </w:tc>
      </w:tr>
      <w:tr w:rsidR="00CF17A9" w:rsidRPr="00CF17A9" w:rsidTr="00CF17A9">
        <w:tc>
          <w:tcPr>
            <w:tcW w:w="2426" w:type="dxa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9">
              <w:rPr>
                <w:rFonts w:ascii="Times New Roman" w:hAnsi="Times New Roman" w:cs="Times New Roman"/>
                <w:sz w:val="28"/>
                <w:szCs w:val="28"/>
              </w:rPr>
              <w:t>№ пункта проекта акта, которым определено требование</w:t>
            </w:r>
          </w:p>
        </w:tc>
        <w:tc>
          <w:tcPr>
            <w:tcW w:w="2426" w:type="dxa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9">
              <w:rPr>
                <w:rFonts w:ascii="Times New Roman" w:hAnsi="Times New Roman" w:cs="Times New Roman"/>
                <w:sz w:val="28"/>
                <w:szCs w:val="28"/>
              </w:rPr>
              <w:t>Субъекты исполнения проектируемых требований (количество)</w:t>
            </w:r>
          </w:p>
        </w:tc>
        <w:tc>
          <w:tcPr>
            <w:tcW w:w="2427" w:type="dxa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9">
              <w:rPr>
                <w:rFonts w:ascii="Times New Roman" w:hAnsi="Times New Roman" w:cs="Times New Roman"/>
                <w:sz w:val="28"/>
                <w:szCs w:val="28"/>
              </w:rPr>
              <w:t>Частота (периодичность) выполнения проектируемых требований</w:t>
            </w:r>
          </w:p>
        </w:tc>
        <w:tc>
          <w:tcPr>
            <w:tcW w:w="2427" w:type="dxa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9">
              <w:rPr>
                <w:rFonts w:ascii="Times New Roman" w:hAnsi="Times New Roman" w:cs="Times New Roman"/>
                <w:sz w:val="28"/>
                <w:szCs w:val="28"/>
              </w:rPr>
              <w:t>Определение затрат рабочего времени на исполнение проектируемых требований</w:t>
            </w:r>
          </w:p>
        </w:tc>
        <w:tc>
          <w:tcPr>
            <w:tcW w:w="2427" w:type="dxa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9">
              <w:rPr>
                <w:rFonts w:ascii="Times New Roman" w:hAnsi="Times New Roman" w:cs="Times New Roman"/>
                <w:sz w:val="28"/>
                <w:szCs w:val="28"/>
              </w:rPr>
              <w:t>Определение затрат на выполнение проектируемых требований</w:t>
            </w:r>
          </w:p>
        </w:tc>
        <w:tc>
          <w:tcPr>
            <w:tcW w:w="2427" w:type="dxa"/>
          </w:tcPr>
          <w:p w:rsidR="00CF17A9" w:rsidRPr="00CF17A9" w:rsidRDefault="00CF17A9" w:rsidP="00CF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9">
              <w:rPr>
                <w:rFonts w:ascii="Times New Roman" w:hAnsi="Times New Roman" w:cs="Times New Roman"/>
                <w:sz w:val="28"/>
                <w:szCs w:val="28"/>
              </w:rPr>
              <w:t>Расчет суммы издержек</w:t>
            </w:r>
          </w:p>
        </w:tc>
      </w:tr>
      <w:tr w:rsidR="00CF17A9" w:rsidRPr="00CF17A9" w:rsidTr="0046532A">
        <w:tc>
          <w:tcPr>
            <w:tcW w:w="2426" w:type="dxa"/>
            <w:vAlign w:val="center"/>
          </w:tcPr>
          <w:p w:rsidR="00CF17A9" w:rsidRPr="00CF17A9" w:rsidRDefault="00CF17A9" w:rsidP="0046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F17A9" w:rsidRPr="00CF17A9" w:rsidRDefault="00CF17A9" w:rsidP="0046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CF17A9" w:rsidRPr="00CF17A9" w:rsidRDefault="00CF17A9" w:rsidP="0046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CF17A9" w:rsidRPr="00CF17A9" w:rsidRDefault="00CF17A9" w:rsidP="0046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CF17A9" w:rsidRPr="00CF17A9" w:rsidRDefault="00CF17A9" w:rsidP="0046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CF17A9" w:rsidRPr="00CF17A9" w:rsidRDefault="00CF17A9" w:rsidP="0046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012" w:rsidRDefault="002B555F"/>
    <w:sectPr w:rsidR="00E82012" w:rsidSect="00CF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A9"/>
    <w:rsid w:val="002B555F"/>
    <w:rsid w:val="0031757D"/>
    <w:rsid w:val="0046532A"/>
    <w:rsid w:val="007F6783"/>
    <w:rsid w:val="00CC088A"/>
    <w:rsid w:val="00CF17A9"/>
    <w:rsid w:val="00DC6100"/>
    <w:rsid w:val="00D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A092-2A8B-4B01-91CD-1D26647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 Данила Андреевич</dc:creator>
  <cp:keywords/>
  <dc:description/>
  <cp:lastModifiedBy>Рябинин Артем Вадимович</cp:lastModifiedBy>
  <cp:revision>2</cp:revision>
  <dcterms:created xsi:type="dcterms:W3CDTF">2024-03-21T12:25:00Z</dcterms:created>
  <dcterms:modified xsi:type="dcterms:W3CDTF">2024-03-21T12:25:00Z</dcterms:modified>
</cp:coreProperties>
</file>