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624A4" w:rsidRPr="003624A4" w:rsidTr="00EE32C5">
        <w:trPr>
          <w:trHeight w:val="1610"/>
        </w:trPr>
        <w:tc>
          <w:tcPr>
            <w:tcW w:w="9462" w:type="dxa"/>
          </w:tcPr>
          <w:p w:rsidR="00106F73" w:rsidRPr="003624A4" w:rsidRDefault="000528AB" w:rsidP="00E26AA2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831B3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A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24A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6F73" w:rsidRPr="003624A4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4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06F73" w:rsidRPr="003624A4" w:rsidRDefault="00106F73" w:rsidP="005C3F5D">
      <w:pPr>
        <w:spacing w:line="276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624A4" w:rsidRPr="003624A4" w:rsidTr="00EE32C5">
        <w:tc>
          <w:tcPr>
            <w:tcW w:w="2977" w:type="dxa"/>
            <w:tcBorders>
              <w:bottom w:val="single" w:sz="4" w:space="0" w:color="auto"/>
            </w:tcBorders>
          </w:tcPr>
          <w:p w:rsidR="00106F73" w:rsidRPr="003624A4" w:rsidRDefault="00106F73" w:rsidP="005C3F5D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06F73" w:rsidRPr="003624A4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3624A4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F73" w:rsidRPr="003624A4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06F73" w:rsidRPr="003624A4" w:rsidRDefault="00106F73" w:rsidP="005C3F5D">
      <w:pPr>
        <w:spacing w:line="276" w:lineRule="auto"/>
        <w:jc w:val="both"/>
        <w:rPr>
          <w:sz w:val="28"/>
          <w:szCs w:val="28"/>
          <w:vertAlign w:val="superscript"/>
        </w:rPr>
      </w:pPr>
      <w:r w:rsidRPr="003624A4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5E290E" w:rsidRPr="003624A4" w:rsidRDefault="005E290E" w:rsidP="005C3F5D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06F73" w:rsidRPr="003624A4" w:rsidTr="00EE32C5">
        <w:tc>
          <w:tcPr>
            <w:tcW w:w="4786" w:type="dxa"/>
          </w:tcPr>
          <w:p w:rsidR="00106F73" w:rsidRPr="00265543" w:rsidRDefault="00CB0ABF" w:rsidP="00F1660B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265543">
              <w:rPr>
                <w:sz w:val="28"/>
                <w:szCs w:val="28"/>
              </w:rPr>
              <w:t>О</w:t>
            </w:r>
            <w:r w:rsidR="002264BE" w:rsidRPr="00265543">
              <w:rPr>
                <w:sz w:val="28"/>
                <w:szCs w:val="28"/>
              </w:rPr>
              <w:t>б</w:t>
            </w:r>
            <w:r w:rsidRPr="00265543">
              <w:rPr>
                <w:sz w:val="28"/>
                <w:szCs w:val="28"/>
              </w:rPr>
              <w:t xml:space="preserve"> </w:t>
            </w:r>
            <w:r w:rsidR="00E26AA2" w:rsidRPr="00265543">
              <w:rPr>
                <w:sz w:val="28"/>
                <w:szCs w:val="28"/>
              </w:rPr>
              <w:t xml:space="preserve">утверждении </w:t>
            </w:r>
            <w:r w:rsidR="005613A9" w:rsidRPr="00265543">
              <w:rPr>
                <w:sz w:val="28"/>
                <w:szCs w:val="28"/>
              </w:rPr>
              <w:t>П</w:t>
            </w:r>
            <w:r w:rsidR="00E26AA2" w:rsidRPr="00265543">
              <w:rPr>
                <w:sz w:val="28"/>
                <w:szCs w:val="28"/>
              </w:rPr>
              <w:t xml:space="preserve">орядка </w:t>
            </w:r>
            <w:r w:rsidR="00F1660B" w:rsidRPr="00F1660B">
              <w:rPr>
                <w:sz w:val="28"/>
                <w:szCs w:val="28"/>
              </w:rPr>
              <w:t xml:space="preserve">предоставления из краевого бюджета сельскохозяйственным </w:t>
            </w:r>
            <w:r w:rsidR="00F1660B">
              <w:rPr>
                <w:sz w:val="28"/>
                <w:szCs w:val="28"/>
              </w:rPr>
              <w:t>п</w:t>
            </w:r>
            <w:r w:rsidR="00F1660B" w:rsidRPr="00F1660B">
              <w:rPr>
                <w:sz w:val="28"/>
                <w:szCs w:val="28"/>
              </w:rPr>
              <w:t>отребительским кооперативам грантов на развитие материально-технической базы</w:t>
            </w:r>
          </w:p>
          <w:p w:rsidR="005613A9" w:rsidRPr="00585901" w:rsidRDefault="005613A9" w:rsidP="002264B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613A9" w:rsidRDefault="00FC1943" w:rsidP="005613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</w:t>
      </w:r>
      <w:r w:rsidR="00F1660B">
        <w:rPr>
          <w:sz w:val="28"/>
          <w:szCs w:val="28"/>
        </w:rPr>
        <w:t>,</w:t>
      </w: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06F73" w:rsidRPr="003624A4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ПРАВИТЕЛЬСТВО ПОСТАНОВЛЯЕТ:</w:t>
      </w:r>
    </w:p>
    <w:p w:rsidR="00106F73" w:rsidRPr="003624A4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0ABF" w:rsidRPr="005613A9" w:rsidRDefault="00106F73" w:rsidP="00D967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13A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CB0ABF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264BE" w:rsidRPr="005613A9">
        <w:rPr>
          <w:rFonts w:ascii="Times New Roman" w:hAnsi="Times New Roman"/>
          <w:b w:val="0"/>
          <w:color w:val="auto"/>
          <w:sz w:val="28"/>
          <w:szCs w:val="28"/>
        </w:rPr>
        <w:t>Утвердить</w:t>
      </w:r>
      <w:r w:rsidR="002264BE">
        <w:rPr>
          <w:szCs w:val="28"/>
        </w:rPr>
        <w:t xml:space="preserve"> </w:t>
      </w:r>
      <w:r w:rsidR="005613A9" w:rsidRPr="005613A9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="005613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660B" w:rsidRPr="00F1660B">
        <w:rPr>
          <w:rFonts w:ascii="Times New Roman" w:hAnsi="Times New Roman"/>
          <w:b w:val="0"/>
          <w:color w:val="auto"/>
          <w:sz w:val="28"/>
          <w:szCs w:val="28"/>
        </w:rPr>
        <w:t>предоставления из краевого бюджета сельскохозяйственным потребительским кооперативам грантов на развитие материально-технической базы</w:t>
      </w:r>
      <w:r w:rsidR="005613A9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64BE" w:rsidRPr="005613A9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приложению к настоящему </w:t>
      </w:r>
      <w:r w:rsidR="004E5CE3" w:rsidRPr="005613A9">
        <w:rPr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="00F13D3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06F73" w:rsidRDefault="00106F73" w:rsidP="00D9677E">
      <w:pPr>
        <w:suppressAutoHyphens/>
        <w:ind w:firstLine="709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5901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24A4">
        <w:rPr>
          <w:sz w:val="28"/>
          <w:szCs w:val="28"/>
        </w:rPr>
        <w:t>Губернатор Камчатского края                                                           В.И. Илюхин</w:t>
      </w:r>
    </w:p>
    <w:p w:rsidR="007E61F9" w:rsidRDefault="007E61F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0799F" w:rsidTr="00C120D2">
        <w:tc>
          <w:tcPr>
            <w:tcW w:w="4786" w:type="dxa"/>
          </w:tcPr>
          <w:p w:rsidR="00F0799F" w:rsidRDefault="00F0799F" w:rsidP="00C120D2">
            <w:pPr>
              <w:ind w:firstLine="709"/>
              <w:jc w:val="right"/>
              <w:rPr>
                <w:rFonts w:cs="Courier New"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:rsidR="00F0799F" w:rsidRPr="006A04A1" w:rsidRDefault="00F0799F" w:rsidP="00C120D2">
            <w:pPr>
              <w:rPr>
                <w:sz w:val="28"/>
                <w:szCs w:val="28"/>
              </w:rPr>
            </w:pPr>
            <w:r w:rsidRPr="006A04A1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0799F" w:rsidRDefault="00F0799F" w:rsidP="00C120D2">
            <w:pPr>
              <w:tabs>
                <w:tab w:val="left" w:pos="284"/>
              </w:tabs>
              <w:ind w:firstLine="34"/>
              <w:rPr>
                <w:rFonts w:cs="Courier New"/>
                <w:bCs/>
              </w:rPr>
            </w:pPr>
            <w:r w:rsidRPr="006A04A1">
              <w:rPr>
                <w:sz w:val="28"/>
                <w:szCs w:val="28"/>
              </w:rPr>
              <w:t>от ______________ №__________</w:t>
            </w:r>
            <w:r w:rsidRPr="00CC4059">
              <w:rPr>
                <w:sz w:val="28"/>
                <w:szCs w:val="28"/>
              </w:rPr>
              <w:t>/</w:t>
            </w:r>
          </w:p>
        </w:tc>
      </w:tr>
    </w:tbl>
    <w:p w:rsidR="00F0799F" w:rsidRDefault="00F0799F" w:rsidP="00F0799F">
      <w:pPr>
        <w:pStyle w:val="1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0799F" w:rsidRPr="0028321E" w:rsidRDefault="00F0799F" w:rsidP="00F0799F">
      <w:pPr>
        <w:ind w:firstLine="709"/>
      </w:pPr>
    </w:p>
    <w:p w:rsidR="00F0799F" w:rsidRPr="00105328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0532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105328" w:rsidRPr="00105328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из краевого бюджета сельскохозяйственным потребительским кооперативам </w:t>
      </w:r>
      <w:r w:rsidR="00105328" w:rsidRPr="00105328">
        <w:rPr>
          <w:rFonts w:ascii="Times New Roman" w:hAnsi="Times New Roman"/>
          <w:b w:val="0"/>
          <w:color w:val="auto"/>
          <w:sz w:val="28"/>
          <w:szCs w:val="28"/>
        </w:rPr>
        <w:t>грантов на</w:t>
      </w: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</w:t>
      </w:r>
      <w:r w:rsidR="00105328" w:rsidRPr="00105328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105328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материально-технической базы</w:t>
      </w:r>
    </w:p>
    <w:p w:rsidR="00F0799F" w:rsidRDefault="00F0799F" w:rsidP="00F0799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0799F" w:rsidRPr="008B37A1" w:rsidRDefault="00F0799F" w:rsidP="00F0799F">
      <w:pPr>
        <w:ind w:firstLine="709"/>
        <w:jc w:val="center"/>
        <w:rPr>
          <w:sz w:val="28"/>
          <w:szCs w:val="28"/>
        </w:rPr>
      </w:pPr>
    </w:p>
    <w:p w:rsidR="0011278F" w:rsidRDefault="00F0799F" w:rsidP="00F0799F">
      <w:pPr>
        <w:ind w:firstLine="709"/>
        <w:jc w:val="both"/>
        <w:rPr>
          <w:sz w:val="28"/>
          <w:szCs w:val="28"/>
        </w:rPr>
      </w:pPr>
      <w:bookmarkStart w:id="1" w:name="sub_1061"/>
      <w:r w:rsidRPr="008B37A1">
        <w:rPr>
          <w:sz w:val="28"/>
          <w:szCs w:val="28"/>
        </w:rPr>
        <w:t xml:space="preserve">1. </w:t>
      </w:r>
      <w:r w:rsidR="0011278F" w:rsidRPr="0011278F">
        <w:rPr>
          <w:sz w:val="28"/>
          <w:szCs w:val="28"/>
        </w:rPr>
        <w:t>Настоящий Порядок регулирует вопросы предоставления на конкурсной основе грантов в форме субсидий из краевого бюджета сельскохозяйственным потребительским кооперативам в целях финансового обеспечения затрат на</w:t>
      </w:r>
      <w:r w:rsidR="00684C7E" w:rsidRPr="00684C7E">
        <w:t xml:space="preserve"> </w:t>
      </w:r>
      <w:r w:rsidR="00684C7E" w:rsidRPr="00684C7E">
        <w:rPr>
          <w:sz w:val="28"/>
          <w:szCs w:val="28"/>
        </w:rPr>
        <w:t>развитие материально-технической базы</w:t>
      </w:r>
      <w:r w:rsidR="0011278F" w:rsidRPr="0011278F">
        <w:rPr>
          <w:sz w:val="28"/>
          <w:szCs w:val="28"/>
        </w:rPr>
        <w:t xml:space="preserve"> в Камчатском крае (далее</w:t>
      </w:r>
      <w:r w:rsidR="001D2F7D">
        <w:rPr>
          <w:sz w:val="28"/>
          <w:szCs w:val="28"/>
        </w:rPr>
        <w:t xml:space="preserve"> -</w:t>
      </w:r>
      <w:r w:rsidR="0011278F" w:rsidRPr="0011278F">
        <w:rPr>
          <w:sz w:val="28"/>
          <w:szCs w:val="28"/>
        </w:rPr>
        <w:t xml:space="preserve"> грант)</w:t>
      </w:r>
    </w:p>
    <w:bookmarkEnd w:id="1"/>
    <w:p w:rsidR="00F0799F" w:rsidRPr="008B37A1" w:rsidRDefault="001D2F7D" w:rsidP="00F0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799F" w:rsidRPr="008B37A1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F0799F" w:rsidRPr="008B37A1" w:rsidRDefault="001D2F7D" w:rsidP="00F0799F">
      <w:pPr>
        <w:ind w:firstLine="709"/>
        <w:jc w:val="both"/>
        <w:rPr>
          <w:sz w:val="28"/>
          <w:szCs w:val="28"/>
        </w:rPr>
      </w:pPr>
      <w:r w:rsidRPr="001D2F7D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F0799F" w:rsidRPr="001D2F7D">
        <w:rPr>
          <w:sz w:val="28"/>
          <w:szCs w:val="28"/>
        </w:rPr>
        <w:t>сельскохозяйственный потребительский кооператив</w:t>
      </w:r>
      <w:r w:rsidR="00F0799F" w:rsidRPr="008B37A1">
        <w:rPr>
          <w:sz w:val="28"/>
          <w:szCs w:val="28"/>
        </w:rPr>
        <w:t xml:space="preserve"> – осуществляющий деятельность на территории Камчатского края сельскохозяйственный потребительский перерабатывающий и (или) сбытовой кооператив или потребительское общество, действующие не менее 12 месяцев с даты регистрации, осуществляющие деятельность по заготовке, </w:t>
      </w:r>
      <w:r w:rsidR="00231804" w:rsidRPr="008B37A1">
        <w:rPr>
          <w:sz w:val="28"/>
          <w:szCs w:val="28"/>
        </w:rPr>
        <w:t>охлаждению</w:t>
      </w:r>
      <w:r w:rsidR="00231804">
        <w:rPr>
          <w:sz w:val="28"/>
          <w:szCs w:val="28"/>
        </w:rPr>
        <w:t>,</w:t>
      </w:r>
      <w:r w:rsidR="00231804" w:rsidRPr="008B37A1">
        <w:rPr>
          <w:sz w:val="28"/>
          <w:szCs w:val="28"/>
        </w:rPr>
        <w:t xml:space="preserve"> </w:t>
      </w:r>
      <w:r w:rsidR="00F0799F" w:rsidRPr="008B37A1">
        <w:rPr>
          <w:sz w:val="28"/>
          <w:szCs w:val="28"/>
        </w:rPr>
        <w:t xml:space="preserve">хранению, подработке, переработке, сортировке, убою, первичной переработке, молока, мяса сельскохозяйственных животных, птицы, картофеля, овощей, </w:t>
      </w:r>
      <w:r w:rsidR="00647A92" w:rsidRPr="008B37A1">
        <w:rPr>
          <w:sz w:val="28"/>
          <w:szCs w:val="28"/>
        </w:rPr>
        <w:t xml:space="preserve">грибов, </w:t>
      </w:r>
      <w:r w:rsidR="00F0799F" w:rsidRPr="008B37A1">
        <w:rPr>
          <w:sz w:val="28"/>
          <w:szCs w:val="28"/>
        </w:rPr>
        <w:t xml:space="preserve">плодов и ягод,  включая дикорастущие, подготовке к реализации указанной продукции и продуктов её переработки, объединяющие не менее </w:t>
      </w:r>
      <w:r w:rsidR="00265B11">
        <w:rPr>
          <w:sz w:val="28"/>
          <w:szCs w:val="28"/>
        </w:rPr>
        <w:t>10</w:t>
      </w:r>
      <w:r w:rsidR="00F0799F" w:rsidRPr="008B37A1">
        <w:rPr>
          <w:sz w:val="28"/>
          <w:szCs w:val="28"/>
        </w:rPr>
        <w:t xml:space="preserve"> (</w:t>
      </w:r>
      <w:r w:rsidR="00265B11">
        <w:rPr>
          <w:sz w:val="28"/>
          <w:szCs w:val="28"/>
        </w:rPr>
        <w:t>десяти</w:t>
      </w:r>
      <w:r w:rsidR="00F0799F" w:rsidRPr="008B37A1">
        <w:rPr>
          <w:sz w:val="28"/>
          <w:szCs w:val="28"/>
        </w:rPr>
        <w:t xml:space="preserve">) сельскохозяйственных товаропроизводителей на правах членов кооперативов (кроме ассоциированных членов), не менее 70 (семидесяти) процентов выручки </w:t>
      </w:r>
      <w:r w:rsidR="00647A92">
        <w:rPr>
          <w:sz w:val="28"/>
          <w:szCs w:val="28"/>
        </w:rPr>
        <w:t>которых</w:t>
      </w:r>
      <w:r w:rsidR="00F0799F" w:rsidRPr="008B37A1">
        <w:rPr>
          <w:sz w:val="28"/>
          <w:szCs w:val="28"/>
        </w:rPr>
        <w:t xml:space="preserve"> формир</w:t>
      </w:r>
      <w:r w:rsidR="00647A92">
        <w:rPr>
          <w:sz w:val="28"/>
          <w:szCs w:val="28"/>
        </w:rPr>
        <w:t>уется</w:t>
      </w:r>
      <w:r w:rsidR="00F0799F" w:rsidRPr="008B37A1">
        <w:rPr>
          <w:sz w:val="28"/>
          <w:szCs w:val="28"/>
        </w:rPr>
        <w:t xml:space="preserve"> за счёт осуществления таких видов деятельности, как заготовка, хранение, переработка и (или) сбыт указанной продукции (далее – </w:t>
      </w:r>
      <w:r w:rsidR="00296EC3">
        <w:rPr>
          <w:sz w:val="28"/>
          <w:szCs w:val="28"/>
        </w:rPr>
        <w:t>к</w:t>
      </w:r>
      <w:r w:rsidR="00F0799F" w:rsidRPr="008B37A1">
        <w:rPr>
          <w:sz w:val="28"/>
          <w:szCs w:val="28"/>
        </w:rPr>
        <w:t>ооператив);</w:t>
      </w:r>
    </w:p>
    <w:p w:rsidR="00F0799F" w:rsidRPr="008B37A1" w:rsidRDefault="00231804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04">
        <w:rPr>
          <w:rFonts w:ascii="Times New Roman" w:hAnsi="Times New Roman" w:cs="Times New Roman"/>
          <w:sz w:val="28"/>
          <w:szCs w:val="28"/>
        </w:rPr>
        <w:t xml:space="preserve">2) </w:t>
      </w:r>
      <w:r w:rsidR="00217C5E" w:rsidRPr="00217C5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0799F" w:rsidRPr="00231804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217C5E">
        <w:rPr>
          <w:rFonts w:ascii="Times New Roman" w:hAnsi="Times New Roman" w:cs="Times New Roman"/>
          <w:sz w:val="28"/>
          <w:szCs w:val="28"/>
        </w:rPr>
        <w:t>ой</w:t>
      </w:r>
      <w:r w:rsidR="00F0799F" w:rsidRPr="00231804">
        <w:rPr>
          <w:rFonts w:ascii="Times New Roman" w:hAnsi="Times New Roman" w:cs="Times New Roman"/>
          <w:sz w:val="28"/>
          <w:szCs w:val="28"/>
        </w:rPr>
        <w:t xml:space="preserve"> баз</w:t>
      </w:r>
      <w:r w:rsidR="00217C5E">
        <w:rPr>
          <w:rFonts w:ascii="Times New Roman" w:hAnsi="Times New Roman" w:cs="Times New Roman"/>
          <w:sz w:val="28"/>
          <w:szCs w:val="28"/>
        </w:rPr>
        <w:t>ы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–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Кооператива, в том числе:</w:t>
      </w:r>
    </w:p>
    <w:p w:rsidR="00F0799F" w:rsidRPr="008B37A1" w:rsidRDefault="00FC1943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799F" w:rsidRPr="008B37A1">
        <w:rPr>
          <w:rFonts w:ascii="Times New Roman" w:hAnsi="Times New Roman" w:cs="Times New Roman"/>
          <w:sz w:val="28"/>
          <w:szCs w:val="28"/>
        </w:rPr>
        <w:t>на строительство</w:t>
      </w:r>
      <w:r w:rsidR="00F0799F" w:rsidRPr="00FC1943">
        <w:rPr>
          <w:rFonts w:ascii="Times New Roman" w:hAnsi="Times New Roman" w:cs="Times New Roman"/>
          <w:sz w:val="28"/>
          <w:szCs w:val="28"/>
        </w:rPr>
        <w:t>,</w:t>
      </w:r>
      <w:r w:rsidR="00E93EF5" w:rsidRPr="00FC1943">
        <w:rPr>
          <w:rFonts w:ascii="Times New Roman" w:hAnsi="Times New Roman" w:cs="Times New Roman"/>
          <w:sz w:val="28"/>
          <w:szCs w:val="28"/>
        </w:rPr>
        <w:t xml:space="preserve"> приобретение,</w:t>
      </w:r>
      <w:r w:rsidR="00F0799F" w:rsidRPr="00FC1943">
        <w:rPr>
          <w:rFonts w:ascii="Times New Roman" w:hAnsi="Times New Roman" w:cs="Times New Roman"/>
          <w:sz w:val="28"/>
          <w:szCs w:val="28"/>
        </w:rPr>
        <w:t xml:space="preserve"> реконструкцию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 и птицы, картофеля, грибов, овощей, плодов и ягод, включая дикорастущие, и подготовке к реализации </w:t>
      </w:r>
      <w:r w:rsidR="00217C5E">
        <w:rPr>
          <w:rFonts w:ascii="Times New Roman" w:hAnsi="Times New Roman" w:cs="Times New Roman"/>
          <w:sz w:val="28"/>
          <w:szCs w:val="28"/>
        </w:rPr>
        <w:t>указанной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продукции и продуктов её переработки;</w:t>
      </w:r>
    </w:p>
    <w:p w:rsidR="00F0799F" w:rsidRPr="008B37A1" w:rsidRDefault="00FC1943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799F" w:rsidRPr="008B37A1">
        <w:rPr>
          <w:rFonts w:ascii="Times New Roman" w:hAnsi="Times New Roman" w:cs="Times New Roman"/>
          <w:sz w:val="28"/>
          <w:szCs w:val="28"/>
        </w:rPr>
        <w:t xml:space="preserve">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картофеля, </w:t>
      </w:r>
      <w:r w:rsidR="00F0799F" w:rsidRPr="008B37A1">
        <w:rPr>
          <w:rFonts w:ascii="Times New Roman" w:hAnsi="Times New Roman" w:cs="Times New Roman"/>
          <w:sz w:val="28"/>
          <w:szCs w:val="28"/>
        </w:rPr>
        <w:lastRenderedPageBreak/>
        <w:t xml:space="preserve">грибов, овощей, плодов и ягод, включая дикорастущие, подготовки к реализации, погрузки, разгрузки </w:t>
      </w:r>
      <w:r w:rsidR="00217C5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0799F" w:rsidRPr="008B37A1">
        <w:rPr>
          <w:rFonts w:ascii="Times New Roman" w:hAnsi="Times New Roman" w:cs="Times New Roman"/>
          <w:sz w:val="28"/>
          <w:szCs w:val="28"/>
        </w:rPr>
        <w:t>сельскохозяйственной продукции и продуктов её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F0799F" w:rsidRPr="008B37A1" w:rsidRDefault="00FC1943" w:rsidP="00F0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0799F" w:rsidRPr="008B37A1">
        <w:rPr>
          <w:sz w:val="28"/>
          <w:szCs w:val="28"/>
        </w:rPr>
        <w:t xml:space="preserve"> на приобретение специализированного транспорта, фургонов, прицепов, полуприцепов, контейнеров для транспортировки, обеспечения сохранности при перевозке и реализации </w:t>
      </w:r>
      <w:r w:rsidR="006A0D69" w:rsidRPr="006A0D69">
        <w:rPr>
          <w:sz w:val="28"/>
          <w:szCs w:val="28"/>
        </w:rPr>
        <w:t>молока, мяса сельскохозяйственных животных, птицы, картофеля, грибов, овощей, плодов и ягод, включая дикорастущие</w:t>
      </w:r>
      <w:r w:rsidR="006A0D69">
        <w:rPr>
          <w:sz w:val="28"/>
          <w:szCs w:val="28"/>
        </w:rPr>
        <w:t>,</w:t>
      </w:r>
      <w:r w:rsidR="006A0D69" w:rsidRPr="006A0D69">
        <w:rPr>
          <w:sz w:val="28"/>
          <w:szCs w:val="28"/>
        </w:rPr>
        <w:t xml:space="preserve"> </w:t>
      </w:r>
      <w:r w:rsidR="00F0799F" w:rsidRPr="008B37A1">
        <w:rPr>
          <w:sz w:val="28"/>
          <w:szCs w:val="28"/>
        </w:rPr>
        <w:t xml:space="preserve">и продуктов </w:t>
      </w:r>
      <w:r w:rsidR="006A0D69">
        <w:rPr>
          <w:sz w:val="28"/>
          <w:szCs w:val="28"/>
        </w:rPr>
        <w:t xml:space="preserve">их </w:t>
      </w:r>
      <w:r w:rsidR="00F0799F" w:rsidRPr="008B37A1">
        <w:rPr>
          <w:sz w:val="28"/>
          <w:szCs w:val="28"/>
        </w:rPr>
        <w:t xml:space="preserve">переработки. Перечень указанной техники утверждается Министерством сельского хозяйства Российской Федерации; </w:t>
      </w:r>
    </w:p>
    <w:p w:rsidR="005601C6" w:rsidRDefault="005601C6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1C6">
        <w:rPr>
          <w:rFonts w:ascii="Times New Roman" w:hAnsi="Times New Roman" w:cs="Times New Roman"/>
          <w:sz w:val="28"/>
          <w:szCs w:val="28"/>
        </w:rPr>
        <w:t>Гранты предоставляются победителям конкурсного отбора на предоставление грантов (далее - получатели грантов), проводимого в соответствии с порядком, утвержденным приказом Министерства сельского хозяйства, пищевой и перерабатывающей промышленности Камчатского края (далее соответственно - конкурсный отбор, Минсельхозпищепром Камчатского края).</w:t>
      </w:r>
    </w:p>
    <w:p w:rsidR="00F0799F" w:rsidRPr="008B37A1" w:rsidRDefault="005601C6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6C8B">
        <w:rPr>
          <w:rFonts w:ascii="Times New Roman" w:hAnsi="Times New Roman" w:cs="Times New Roman"/>
          <w:sz w:val="28"/>
          <w:szCs w:val="28"/>
        </w:rPr>
        <w:t>. Условиями участия юридических лиц и индивидуальных предпринимателей, претендующих на получение гранта (далее - претендент на получение гранта), в конкурсном отборе являются: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01C6">
        <w:rPr>
          <w:rFonts w:ascii="Times New Roman" w:hAnsi="Times New Roman" w:cs="Times New Roman"/>
          <w:sz w:val="28"/>
          <w:szCs w:val="28"/>
        </w:rPr>
        <w:t>претендент на получение гранта осуществляет деятельность в сфере</w:t>
      </w:r>
      <w:r w:rsidR="0074778E">
        <w:rPr>
          <w:rFonts w:ascii="Times New Roman" w:hAnsi="Times New Roman" w:cs="Times New Roman"/>
          <w:sz w:val="28"/>
          <w:szCs w:val="28"/>
        </w:rPr>
        <w:t xml:space="preserve"> сельского хозяйства,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пищевой и перерабатывающей (за исключением рыбоперерабатывающей) промышленности Камчатского края;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2) </w:t>
      </w:r>
      <w:r w:rsidR="00CB2853" w:rsidRPr="00CB2853">
        <w:rPr>
          <w:rFonts w:ascii="Times New Roman" w:hAnsi="Times New Roman" w:cs="Times New Roman"/>
          <w:sz w:val="28"/>
          <w:szCs w:val="28"/>
        </w:rPr>
        <w:t>претендент на получение гранта является членом ревизионного союза сельскохозяйственных кооперативов</w:t>
      </w:r>
      <w:r w:rsidR="00CB2853">
        <w:rPr>
          <w:rFonts w:ascii="Times New Roman" w:hAnsi="Times New Roman" w:cs="Times New Roman"/>
          <w:sz w:val="28"/>
          <w:szCs w:val="28"/>
        </w:rPr>
        <w:t>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3) наличие у претендента на получение гранта: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а) </w:t>
      </w:r>
      <w:r w:rsidRPr="00BC09C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C09C1" w:rsidRPr="00BC09C1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BC09C1" w:rsidRPr="00BC09C1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Pr="00BC09C1">
        <w:rPr>
          <w:rFonts w:ascii="Times New Roman" w:hAnsi="Times New Roman" w:cs="Times New Roman"/>
          <w:sz w:val="28"/>
          <w:szCs w:val="28"/>
        </w:rPr>
        <w:t>долгосрочного (на 5 лет) плана финансово-хозяйственной деятельности (далее - бизнес-план);</w:t>
      </w:r>
    </w:p>
    <w:p w:rsid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б) плана расходов на </w:t>
      </w:r>
      <w:r w:rsidR="00C20804" w:rsidRPr="00C20804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 w:rsidRPr="005601C6">
        <w:rPr>
          <w:rFonts w:ascii="Times New Roman" w:hAnsi="Times New Roman" w:cs="Times New Roman"/>
          <w:sz w:val="28"/>
          <w:szCs w:val="28"/>
        </w:rPr>
        <w:t xml:space="preserve"> с указанием наименования приобретаемого имущества, выполняемых работ, оказываемых услуг, их количества, цены, источников финансирования (гранта и собственных средств) в соответствии с формой, утвержденной приказом Минсельхозпищепрома Камчатского края (далее - план расходов);</w:t>
      </w:r>
    </w:p>
    <w:p w:rsidR="00C120D2" w:rsidRPr="008B37A1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20D2">
        <w:rPr>
          <w:rFonts w:ascii="Times New Roman" w:hAnsi="Times New Roman" w:cs="Times New Roman"/>
          <w:sz w:val="28"/>
          <w:szCs w:val="28"/>
        </w:rPr>
        <w:t xml:space="preserve"> </w:t>
      </w:r>
      <w:r w:rsidRPr="008B37A1">
        <w:rPr>
          <w:rFonts w:ascii="Times New Roman" w:hAnsi="Times New Roman" w:cs="Times New Roman"/>
          <w:sz w:val="28"/>
          <w:szCs w:val="28"/>
        </w:rPr>
        <w:t xml:space="preserve">проектной документации, прошедшей </w:t>
      </w:r>
      <w:r w:rsidRPr="00E5552B">
        <w:rPr>
          <w:rFonts w:ascii="Times New Roman" w:hAnsi="Times New Roman" w:cs="Times New Roman"/>
          <w:sz w:val="28"/>
          <w:szCs w:val="28"/>
        </w:rPr>
        <w:t>экспертизу</w:t>
      </w:r>
      <w:r w:rsidRPr="008B37A1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документации), в случае предоставления гранта на строительство, реконструкцию или модернизацию производственных объектов.</w:t>
      </w:r>
    </w:p>
    <w:p w:rsidR="00C120D2" w:rsidRPr="008B37A1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B37A1">
        <w:t xml:space="preserve"> </w:t>
      </w:r>
      <w:r w:rsidRPr="008B37A1">
        <w:rPr>
          <w:rFonts w:ascii="Times New Roman" w:hAnsi="Times New Roman" w:cs="Times New Roman"/>
          <w:sz w:val="28"/>
          <w:szCs w:val="28"/>
        </w:rPr>
        <w:t xml:space="preserve">земельного участка под размещение производственных объектов, принадлежащего </w:t>
      </w:r>
      <w:r w:rsidRPr="00C120D2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0D2">
        <w:rPr>
          <w:rFonts w:ascii="Times New Roman" w:hAnsi="Times New Roman" w:cs="Times New Roman"/>
          <w:sz w:val="28"/>
          <w:szCs w:val="28"/>
        </w:rPr>
        <w:t xml:space="preserve"> на получение гранта </w:t>
      </w:r>
      <w:r w:rsidRPr="008B37A1">
        <w:rPr>
          <w:rFonts w:ascii="Times New Roman" w:hAnsi="Times New Roman" w:cs="Times New Roman"/>
          <w:sz w:val="28"/>
          <w:szCs w:val="28"/>
        </w:rPr>
        <w:t xml:space="preserve">на праве собственности или </w:t>
      </w:r>
      <w:r w:rsidRPr="008B37A1">
        <w:rPr>
          <w:rFonts w:ascii="Times New Roman" w:hAnsi="Times New Roman" w:cs="Times New Roman"/>
          <w:sz w:val="28"/>
          <w:szCs w:val="28"/>
        </w:rPr>
        <w:lastRenderedPageBreak/>
        <w:t>переданного ему в пользование на ином праве на срок не менее пяти лет, права на который зарегистрированы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7A1">
        <w:rPr>
          <w:rFonts w:ascii="Times New Roman" w:hAnsi="Times New Roman" w:cs="Times New Roman"/>
          <w:sz w:val="28"/>
          <w:szCs w:val="28"/>
        </w:rPr>
        <w:t xml:space="preserve"> </w:t>
      </w:r>
      <w:r w:rsidRPr="00C120D2">
        <w:rPr>
          <w:rFonts w:ascii="Times New Roman" w:hAnsi="Times New Roman" w:cs="Times New Roman"/>
          <w:sz w:val="28"/>
          <w:szCs w:val="28"/>
        </w:rPr>
        <w:t>в случае предост</w:t>
      </w:r>
      <w:r>
        <w:rPr>
          <w:rFonts w:ascii="Times New Roman" w:hAnsi="Times New Roman" w:cs="Times New Roman"/>
          <w:sz w:val="28"/>
          <w:szCs w:val="28"/>
        </w:rPr>
        <w:t>авления гранта на строительство</w:t>
      </w:r>
      <w:r w:rsidRPr="008B37A1">
        <w:rPr>
          <w:rFonts w:ascii="Times New Roman" w:hAnsi="Times New Roman" w:cs="Times New Roman"/>
          <w:sz w:val="28"/>
          <w:szCs w:val="28"/>
        </w:rPr>
        <w:t>.</w:t>
      </w:r>
    </w:p>
    <w:p w:rsidR="00C120D2" w:rsidRDefault="00C120D2" w:rsidP="00C12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B37A1">
        <w:rPr>
          <w:rFonts w:ascii="Times New Roman" w:hAnsi="Times New Roman" w:cs="Times New Roman"/>
          <w:sz w:val="28"/>
          <w:szCs w:val="28"/>
        </w:rPr>
        <w:t xml:space="preserve">производственного объекта (помещения), принадлежащего </w:t>
      </w:r>
      <w:r w:rsidRPr="00C120D2">
        <w:rPr>
          <w:rFonts w:ascii="Times New Roman" w:hAnsi="Times New Roman" w:cs="Times New Roman"/>
          <w:sz w:val="28"/>
          <w:szCs w:val="28"/>
        </w:rPr>
        <w:t xml:space="preserve">претенденту на получение гранта </w:t>
      </w:r>
      <w:r w:rsidRPr="008B37A1">
        <w:rPr>
          <w:rFonts w:ascii="Times New Roman" w:hAnsi="Times New Roman" w:cs="Times New Roman"/>
          <w:sz w:val="28"/>
          <w:szCs w:val="28"/>
        </w:rPr>
        <w:t>на праве собственности или переданного ему в пользование на ином праве на срок не менее пяти лет, права на который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7A1">
        <w:rPr>
          <w:rFonts w:ascii="Times New Roman" w:hAnsi="Times New Roman" w:cs="Times New Roman"/>
          <w:sz w:val="28"/>
          <w:szCs w:val="28"/>
        </w:rPr>
        <w:t>в случае предоставления средств на реконструкцию или модернизацию производственных объектов;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4) претендент на получение гранта не являлся получателем средств краевого бюджета на финансовое обеспечение (возмещение) затрат, указанных в бизнес-плане и плане расходов;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5) </w:t>
      </w:r>
      <w:r w:rsidR="00296EC3">
        <w:rPr>
          <w:rFonts w:ascii="Times New Roman" w:hAnsi="Times New Roman" w:cs="Times New Roman"/>
          <w:sz w:val="28"/>
          <w:szCs w:val="28"/>
        </w:rPr>
        <w:t>доля объё</w:t>
      </w:r>
      <w:r w:rsidR="00296EC3" w:rsidRPr="00296EC3">
        <w:rPr>
          <w:rFonts w:ascii="Times New Roman" w:hAnsi="Times New Roman" w:cs="Times New Roman"/>
          <w:sz w:val="28"/>
          <w:szCs w:val="28"/>
        </w:rPr>
        <w:t xml:space="preserve">мов по заготовке, и (или) сортировке, и (или) убою, и (или) первичной переработке, и (или) охлаждению сельскохозяйственной продукции собственного производства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296EC3" w:rsidRPr="00296EC3">
        <w:rPr>
          <w:rFonts w:ascii="Times New Roman" w:hAnsi="Times New Roman" w:cs="Times New Roman"/>
          <w:sz w:val="28"/>
          <w:szCs w:val="28"/>
        </w:rPr>
        <w:t xml:space="preserve">ооператива, а также доля выполненных работ (услуг) для членов </w:t>
      </w:r>
      <w:r w:rsidR="00296EC3">
        <w:rPr>
          <w:rFonts w:ascii="Times New Roman" w:hAnsi="Times New Roman" w:cs="Times New Roman"/>
          <w:sz w:val="28"/>
          <w:szCs w:val="28"/>
        </w:rPr>
        <w:t>к</w:t>
      </w:r>
      <w:r w:rsidR="00296EC3" w:rsidRPr="00296EC3">
        <w:rPr>
          <w:rFonts w:ascii="Times New Roman" w:hAnsi="Times New Roman" w:cs="Times New Roman"/>
          <w:sz w:val="28"/>
          <w:szCs w:val="28"/>
        </w:rPr>
        <w:t>ооператива составляет в общем объёме не менее 50 (пятидесяти) процентов</w:t>
      </w:r>
      <w:r w:rsidRPr="00296EC3">
        <w:rPr>
          <w:rFonts w:ascii="Times New Roman" w:hAnsi="Times New Roman" w:cs="Times New Roman"/>
          <w:sz w:val="28"/>
          <w:szCs w:val="28"/>
        </w:rPr>
        <w:t>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6) претендент на получение гранта обязуется: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а) оплачивать не менее </w:t>
      </w:r>
      <w:r w:rsidR="00265B11">
        <w:rPr>
          <w:rFonts w:ascii="Times New Roman" w:hAnsi="Times New Roman" w:cs="Times New Roman"/>
          <w:sz w:val="28"/>
          <w:szCs w:val="28"/>
        </w:rPr>
        <w:t>2</w:t>
      </w:r>
      <w:r w:rsidRPr="00416B49">
        <w:rPr>
          <w:rFonts w:ascii="Times New Roman" w:hAnsi="Times New Roman" w:cs="Times New Roman"/>
          <w:sz w:val="28"/>
          <w:szCs w:val="28"/>
        </w:rPr>
        <w:t>0%</w:t>
      </w:r>
      <w:r w:rsidRPr="005601C6">
        <w:rPr>
          <w:rFonts w:ascii="Times New Roman" w:hAnsi="Times New Roman" w:cs="Times New Roman"/>
          <w:sz w:val="28"/>
          <w:szCs w:val="28"/>
        </w:rPr>
        <w:t xml:space="preserve"> стоимости каждой статьи приобретаемого имущества, выполняемых работ, оказываемых услуг, софинансируемой за сч</w:t>
      </w:r>
      <w:r w:rsidR="00296EC3">
        <w:rPr>
          <w:rFonts w:ascii="Times New Roman" w:hAnsi="Times New Roman" w:cs="Times New Roman"/>
          <w:sz w:val="28"/>
          <w:szCs w:val="28"/>
        </w:rPr>
        <w:t>ё</w:t>
      </w:r>
      <w:r w:rsidRPr="005601C6">
        <w:rPr>
          <w:rFonts w:ascii="Times New Roman" w:hAnsi="Times New Roman" w:cs="Times New Roman"/>
          <w:sz w:val="28"/>
          <w:szCs w:val="28"/>
        </w:rPr>
        <w:t>т средств гранта, указанной в плане расходов;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б) использовать</w:t>
      </w:r>
      <w:r w:rsidR="00296EC3">
        <w:rPr>
          <w:rFonts w:ascii="Times New Roman" w:hAnsi="Times New Roman" w:cs="Times New Roman"/>
          <w:sz w:val="28"/>
          <w:szCs w:val="28"/>
        </w:rPr>
        <w:t xml:space="preserve"> имущество, приобретаемое за счё</w:t>
      </w:r>
      <w:r w:rsidRPr="005601C6">
        <w:rPr>
          <w:rFonts w:ascii="Times New Roman" w:hAnsi="Times New Roman" w:cs="Times New Roman"/>
          <w:sz w:val="28"/>
          <w:szCs w:val="28"/>
        </w:rPr>
        <w:t xml:space="preserve">т средств гранта, исключительно на </w:t>
      </w:r>
      <w:r w:rsidR="00296EC3" w:rsidRPr="00296EC3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 w:rsidRPr="005601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B6C8B">
        <w:rPr>
          <w:rFonts w:ascii="Times New Roman" w:hAnsi="Times New Roman" w:cs="Times New Roman"/>
          <w:sz w:val="28"/>
          <w:szCs w:val="28"/>
        </w:rPr>
        <w:t xml:space="preserve">3-х </w:t>
      </w:r>
      <w:r w:rsidRPr="005601C6">
        <w:rPr>
          <w:rFonts w:ascii="Times New Roman" w:hAnsi="Times New Roman" w:cs="Times New Roman"/>
          <w:sz w:val="28"/>
          <w:szCs w:val="28"/>
        </w:rPr>
        <w:t>лет со дня окончания срока расходования гранта;</w:t>
      </w:r>
      <w:r w:rsidR="00296EC3" w:rsidRPr="00296EC3">
        <w:t xml:space="preserve"> </w:t>
      </w:r>
    </w:p>
    <w:p w:rsidR="005601C6" w:rsidRP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 xml:space="preserve">в) не продавать, не дарить, не передавать в </w:t>
      </w:r>
      <w:r w:rsidR="00296EC3" w:rsidRPr="00296EC3">
        <w:rPr>
          <w:rFonts w:ascii="Times New Roman" w:hAnsi="Times New Roman" w:cs="Times New Roman"/>
          <w:sz w:val="28"/>
          <w:szCs w:val="28"/>
        </w:rPr>
        <w:t>пользование</w:t>
      </w:r>
      <w:r w:rsidRPr="005601C6">
        <w:rPr>
          <w:rFonts w:ascii="Times New Roman" w:hAnsi="Times New Roman" w:cs="Times New Roman"/>
          <w:sz w:val="28"/>
          <w:szCs w:val="28"/>
        </w:rPr>
        <w:t>, не обменивать, не вносить в виде пая (вклада) имущество, приобретаемое за счет средств гранта и зарегистрированное в установленном порядке, и не отчуждать его иным образом в соответствии с законодательством Российской Федерации в течение 3-х лет со дня окончания срока расходования гранта;</w:t>
      </w:r>
    </w:p>
    <w:p w:rsidR="005601C6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г) осуществлять деятельность в течение 3-х лет со дня окон</w:t>
      </w:r>
      <w:r w:rsidR="007278A0">
        <w:rPr>
          <w:rFonts w:ascii="Times New Roman" w:hAnsi="Times New Roman" w:cs="Times New Roman"/>
          <w:sz w:val="28"/>
          <w:szCs w:val="28"/>
        </w:rPr>
        <w:t>чания срока расходования гранта;</w:t>
      </w:r>
    </w:p>
    <w:p w:rsidR="004822F4" w:rsidRDefault="007278A0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822F4" w:rsidRPr="004822F4">
        <w:rPr>
          <w:rFonts w:ascii="Times New Roman" w:hAnsi="Times New Roman" w:cs="Times New Roman"/>
          <w:sz w:val="28"/>
          <w:szCs w:val="28"/>
        </w:rPr>
        <w:t>включить полученный грант</w:t>
      </w:r>
      <w:r w:rsidR="004822F4">
        <w:rPr>
          <w:rFonts w:ascii="Times New Roman" w:hAnsi="Times New Roman" w:cs="Times New Roman"/>
          <w:sz w:val="28"/>
          <w:szCs w:val="28"/>
        </w:rPr>
        <w:t>, собственные средства, направленные на софинансирование гранта,</w:t>
      </w:r>
      <w:r w:rsidR="004822F4" w:rsidRPr="004822F4">
        <w:rPr>
          <w:rFonts w:ascii="Times New Roman" w:hAnsi="Times New Roman" w:cs="Times New Roman"/>
          <w:sz w:val="28"/>
          <w:szCs w:val="28"/>
        </w:rPr>
        <w:t xml:space="preserve"> и имущество, приобретённое с использованием гра</w:t>
      </w:r>
      <w:r w:rsidR="004822F4">
        <w:rPr>
          <w:rFonts w:ascii="Times New Roman" w:hAnsi="Times New Roman" w:cs="Times New Roman"/>
          <w:sz w:val="28"/>
          <w:szCs w:val="28"/>
        </w:rPr>
        <w:t>нта, в состав неделимого фонда к</w:t>
      </w:r>
      <w:r w:rsidR="004822F4" w:rsidRPr="004822F4">
        <w:rPr>
          <w:rFonts w:ascii="Times New Roman" w:hAnsi="Times New Roman" w:cs="Times New Roman"/>
          <w:sz w:val="28"/>
          <w:szCs w:val="28"/>
        </w:rPr>
        <w:t>ооператива;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 xml:space="preserve">5. Гранты предоставляются получателям грантов в соответствии со сводной бюджетной росписью краевого бюджета в пределах лимитов бюджетных обязательств, доведенных Минсельхозпищепрому Камчатского края на соответствующий финансовый год в рамках подпрограммы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8A0"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 и 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8A0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7278A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8A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Камчатского края от 29.11.2013 N 523-П.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6. Размер гранта определяется конкурсной комиссией по проведению конкурсного отбора (далее - конкурсная комиссия), образованной приказом Минсельхозпищепрома Камчат</w:t>
      </w:r>
      <w:r w:rsidR="00152260">
        <w:rPr>
          <w:rFonts w:ascii="Times New Roman" w:hAnsi="Times New Roman" w:cs="Times New Roman"/>
          <w:sz w:val="28"/>
          <w:szCs w:val="28"/>
        </w:rPr>
        <w:t>ского края, и составляет в расчё</w:t>
      </w:r>
      <w:r w:rsidRPr="007278A0">
        <w:rPr>
          <w:rFonts w:ascii="Times New Roman" w:hAnsi="Times New Roman" w:cs="Times New Roman"/>
          <w:sz w:val="28"/>
          <w:szCs w:val="28"/>
        </w:rPr>
        <w:t xml:space="preserve">те на одного </w:t>
      </w:r>
      <w:r w:rsidRPr="007278A0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</w:t>
      </w:r>
      <w:r w:rsidRPr="00416B49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265B11">
        <w:rPr>
          <w:rFonts w:ascii="Times New Roman" w:hAnsi="Times New Roman" w:cs="Times New Roman"/>
          <w:sz w:val="28"/>
          <w:szCs w:val="28"/>
        </w:rPr>
        <w:t>8</w:t>
      </w:r>
      <w:r w:rsidRPr="00416B49">
        <w:rPr>
          <w:rFonts w:ascii="Times New Roman" w:hAnsi="Times New Roman" w:cs="Times New Roman"/>
          <w:sz w:val="28"/>
          <w:szCs w:val="28"/>
        </w:rPr>
        <w:t>0% от общего размера расходов на развитие</w:t>
      </w:r>
      <w:r w:rsidR="00F80A91" w:rsidRPr="00416B4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Pr="00416B49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80A91" w:rsidRPr="00416B49">
        <w:rPr>
          <w:rFonts w:ascii="Times New Roman" w:hAnsi="Times New Roman" w:cs="Times New Roman"/>
          <w:sz w:val="28"/>
          <w:szCs w:val="28"/>
        </w:rPr>
        <w:t>20</w:t>
      </w:r>
      <w:r w:rsidRPr="00416B49">
        <w:rPr>
          <w:rFonts w:ascii="Times New Roman" w:hAnsi="Times New Roman" w:cs="Times New Roman"/>
          <w:sz w:val="28"/>
          <w:szCs w:val="28"/>
        </w:rPr>
        <w:t>,0 млн</w:t>
      </w:r>
      <w:r w:rsidRPr="007278A0">
        <w:rPr>
          <w:rFonts w:ascii="Times New Roman" w:hAnsi="Times New Roman" w:cs="Times New Roman"/>
          <w:sz w:val="28"/>
          <w:szCs w:val="28"/>
        </w:rPr>
        <w:t>. рублей.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7. Условиями предоставления гранта являются: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1) наличие решения конкурсной комиссии о признании претендента на получение гранта победителем конкурсного отбора;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2) соответствие получателя гранта на первое число месяца,</w:t>
      </w:r>
      <w:r w:rsidR="00E508FC">
        <w:rPr>
          <w:rFonts w:ascii="Times New Roman" w:hAnsi="Times New Roman" w:cs="Times New Roman"/>
          <w:sz w:val="28"/>
          <w:szCs w:val="28"/>
        </w:rPr>
        <w:t xml:space="preserve"> предшествующего месяцу,</w:t>
      </w:r>
      <w:r w:rsidRPr="007278A0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соглашения о представлении гранта (далее - Соглашение), следующим требованиям: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а) получатель гранта не долж</w:t>
      </w:r>
      <w:r w:rsidR="00F80A91">
        <w:rPr>
          <w:rFonts w:ascii="Times New Roman" w:hAnsi="Times New Roman" w:cs="Times New Roman"/>
          <w:sz w:val="28"/>
          <w:szCs w:val="28"/>
        </w:rPr>
        <w:t>е</w:t>
      </w:r>
      <w:r w:rsidRPr="007278A0">
        <w:rPr>
          <w:rFonts w:ascii="Times New Roman" w:hAnsi="Times New Roman" w:cs="Times New Roman"/>
          <w:sz w:val="28"/>
          <w:szCs w:val="28"/>
        </w:rPr>
        <w:t>н находиться в процессе реорган</w:t>
      </w:r>
      <w:r w:rsidR="00F80A91">
        <w:rPr>
          <w:rFonts w:ascii="Times New Roman" w:hAnsi="Times New Roman" w:cs="Times New Roman"/>
          <w:sz w:val="28"/>
          <w:szCs w:val="28"/>
        </w:rPr>
        <w:t>изации, ликвидации, банкротства</w:t>
      </w:r>
      <w:r w:rsidRPr="007278A0">
        <w:rPr>
          <w:rFonts w:ascii="Times New Roman" w:hAnsi="Times New Roman" w:cs="Times New Roman"/>
          <w:sz w:val="28"/>
          <w:szCs w:val="28"/>
        </w:rPr>
        <w:t>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б) у получателя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78A0" w:rsidRPr="007278A0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в) получатель гранта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50%;</w:t>
      </w:r>
    </w:p>
    <w:p w:rsidR="005601C6" w:rsidRDefault="007278A0" w:rsidP="00727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A0">
        <w:rPr>
          <w:rFonts w:ascii="Times New Roman" w:hAnsi="Times New Roman" w:cs="Times New Roman"/>
          <w:sz w:val="28"/>
          <w:szCs w:val="28"/>
        </w:rPr>
        <w:t>г</w:t>
      </w:r>
      <w:r w:rsidRPr="00A52DB2">
        <w:rPr>
          <w:rFonts w:ascii="Times New Roman" w:hAnsi="Times New Roman" w:cs="Times New Roman"/>
          <w:sz w:val="28"/>
          <w:szCs w:val="28"/>
        </w:rPr>
        <w:t>) получатель гранта не получает средства из краевого бюджета на основании иных нормативных правовых актов Камчатского края на финансовое обеспечение (возмещение) затрат, указанных в бизнес-плане и плане расходов.</w:t>
      </w:r>
    </w:p>
    <w:p w:rsidR="007406E1" w:rsidRPr="007406E1" w:rsidRDefault="00F0799F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A1">
        <w:rPr>
          <w:rFonts w:ascii="Times New Roman" w:hAnsi="Times New Roman" w:cs="Times New Roman"/>
          <w:sz w:val="28"/>
          <w:szCs w:val="28"/>
        </w:rPr>
        <w:t xml:space="preserve"> </w:t>
      </w:r>
      <w:r w:rsidR="007406E1" w:rsidRPr="007406E1">
        <w:rPr>
          <w:rFonts w:ascii="Times New Roman" w:hAnsi="Times New Roman" w:cs="Times New Roman"/>
          <w:sz w:val="28"/>
          <w:szCs w:val="28"/>
        </w:rPr>
        <w:t>8. Грант предоставляется получателю гранта в соответствии с Соглашением на основании: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решения конкурсной комиссии о признании лица, претендующего на получение гранта, победителем конкурсного отбора;</w:t>
      </w:r>
    </w:p>
    <w:p w:rsidR="007406E1" w:rsidRPr="00E508FC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2</w:t>
      </w:r>
      <w:r w:rsidRPr="00E508FC">
        <w:rPr>
          <w:rFonts w:ascii="Times New Roman" w:hAnsi="Times New Roman" w:cs="Times New Roman"/>
          <w:sz w:val="28"/>
          <w:szCs w:val="28"/>
        </w:rPr>
        <w:t xml:space="preserve">) справки о соответствии получателя гранта условиям, установленным пунктом 2 части 7 настоящего Порядка, подписанной </w:t>
      </w:r>
      <w:r w:rsidR="00152260" w:rsidRPr="00E508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E508FC">
        <w:rPr>
          <w:rFonts w:ascii="Times New Roman" w:hAnsi="Times New Roman" w:cs="Times New Roman"/>
          <w:sz w:val="28"/>
          <w:szCs w:val="28"/>
        </w:rPr>
        <w:t>получателя гранта (далее - справка). Справка представляется получателем гранта в Минсельхозпищепром Камчатского края не позднее 30-ти календарных дней со дня принятия конкурсной комиссией решения, указанного в пункте 1 настоящей части.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>9. Минсельхозпищепром Камчатского края принимает решение о предоставлении гранта получателю гранта либо об отказе в его предоставлении в течение 10-ти рабочих дней со дня поступления в Минсельхозпищепром Камчатского края справки.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гранта являются: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несоответствие получателя гранта условиям предоставления гранта, установленным частью 7 настоящего Порядка;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представленной получателем гранта справки требованиям, предусмотренным пунктом 2 части 8 настоящего Порядка, или </w:t>
      </w:r>
      <w:r w:rsidRPr="007406E1">
        <w:rPr>
          <w:rFonts w:ascii="Times New Roman" w:hAnsi="Times New Roman" w:cs="Times New Roman"/>
          <w:sz w:val="28"/>
          <w:szCs w:val="28"/>
        </w:rPr>
        <w:lastRenderedPageBreak/>
        <w:t>непредставление справки;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3) наличие в представленной получателем гранта справке недостоверных сведений.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11. В случае принятия решения об отказе в предоставлении гранта Минсельхозпищепром Камчатского края в течение 5-ти рабочих дней со дня принятия такого решения направляет получателю гранта уведомление о принятом решении с обоснованием причин отказа.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12. В случае принятия решения о предоставлении гранта Минсельхозпищепром Камчатского края в течение 5-ти рабочих дней со дня принятия такого решения заключает с получателем гранта Соглашение.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13. При предоставлении гранта обязательными условиями, включаемыми в Соглашение, являются: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1) согласие получателя гранта на осуществление Минсельхозпищепромом Камчатского края и органами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14. При предоставлении гранта обязательным условием его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Минсельхозпищепромом Камчатского края и органами государственного финансового контроля проверок соблюдения ими условий, целей и порядка предоставления гранта.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15. Средства гранта перечисляются Минсельхозпищепромом Камчатского края в соответствии с графиком перечисления средств гранта, предусмотренным Соглашением, на лицевой счет получателя гранта, открытый в кредитной организации, на основании приказов Минсельхозпищепрома Камчатского края о предоставлении грантов.</w:t>
      </w:r>
    </w:p>
    <w:p w:rsidR="007406E1" w:rsidRPr="007406E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16. Средства гранта должны быть израсходованы получателем гранта на цели, предусмотренные настоящим Порядком, в соответствии с планом расходов, являющимся неотъемлемой частью Соглашения, в течение 24 месяцев со дня заключения Соглашения.</w:t>
      </w:r>
    </w:p>
    <w:p w:rsidR="00F0799F" w:rsidRPr="008B37A1" w:rsidRDefault="007406E1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E1">
        <w:rPr>
          <w:rFonts w:ascii="Times New Roman" w:hAnsi="Times New Roman" w:cs="Times New Roman"/>
          <w:sz w:val="28"/>
          <w:szCs w:val="28"/>
        </w:rPr>
        <w:t>17. Показатели результативности предоставления гранта и их значения, а также сроки и формы представления получателем гранта отч</w:t>
      </w:r>
      <w:r w:rsidR="00F349A9">
        <w:rPr>
          <w:rFonts w:ascii="Times New Roman" w:hAnsi="Times New Roman" w:cs="Times New Roman"/>
          <w:sz w:val="28"/>
          <w:szCs w:val="28"/>
        </w:rPr>
        <w:t>ё</w:t>
      </w:r>
      <w:r w:rsidRPr="007406E1">
        <w:rPr>
          <w:rFonts w:ascii="Times New Roman" w:hAnsi="Times New Roman" w:cs="Times New Roman"/>
          <w:sz w:val="28"/>
          <w:szCs w:val="28"/>
        </w:rPr>
        <w:t>тности о достижении данных показателей устанавливаются Соглашением.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18. Получатель гранта представляет в Минсельхозпищепром Камчатского края: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 xml:space="preserve">1) в течение срока, установленного частью 16 настоящего Порядка, ежеквартально не позднее </w:t>
      </w:r>
      <w:r w:rsidR="00265B11">
        <w:rPr>
          <w:rFonts w:ascii="Times New Roman" w:hAnsi="Times New Roman" w:cs="Times New Roman"/>
          <w:sz w:val="28"/>
          <w:szCs w:val="28"/>
        </w:rPr>
        <w:t>5</w:t>
      </w:r>
      <w:r w:rsidRPr="00F349A9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>рабочего дня, следующего за отчё</w:t>
      </w:r>
      <w:r w:rsidRPr="00F349A9">
        <w:rPr>
          <w:rFonts w:ascii="Times New Roman" w:hAnsi="Times New Roman" w:cs="Times New Roman"/>
          <w:sz w:val="28"/>
          <w:szCs w:val="28"/>
        </w:rPr>
        <w:t>тным кварталом:</w:t>
      </w:r>
    </w:p>
    <w:p w:rsidR="00F349A9" w:rsidRPr="00F349A9" w:rsidRDefault="00510F62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отчё</w:t>
      </w:r>
      <w:r w:rsidR="00F349A9" w:rsidRPr="00F349A9">
        <w:rPr>
          <w:rFonts w:ascii="Times New Roman" w:hAnsi="Times New Roman" w:cs="Times New Roman"/>
          <w:sz w:val="28"/>
          <w:szCs w:val="28"/>
        </w:rPr>
        <w:t>т об использовании гранта по форме, установленной Соглашением;</w:t>
      </w:r>
    </w:p>
    <w:p w:rsidR="00F349A9" w:rsidRPr="00E508FC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 xml:space="preserve">б) </w:t>
      </w:r>
      <w:r w:rsidRPr="00E508FC">
        <w:rPr>
          <w:rFonts w:ascii="Times New Roman" w:hAnsi="Times New Roman" w:cs="Times New Roman"/>
          <w:sz w:val="28"/>
          <w:szCs w:val="28"/>
        </w:rPr>
        <w:t>документы согласно приложению к настоящему Порядку;</w:t>
      </w:r>
    </w:p>
    <w:p w:rsidR="00F349A9" w:rsidRPr="00E508FC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 xml:space="preserve">2) в течение 3-х лет со дня окончания срока, установленного частью 16 </w:t>
      </w:r>
      <w:r w:rsidRPr="00E508FC">
        <w:rPr>
          <w:rFonts w:ascii="Times New Roman" w:hAnsi="Times New Roman" w:cs="Times New Roman"/>
          <w:sz w:val="28"/>
          <w:szCs w:val="28"/>
        </w:rPr>
        <w:lastRenderedPageBreak/>
        <w:t>настоящего Порядка, - ежегодно не позднее 1 числа вт</w:t>
      </w:r>
      <w:r w:rsidR="004822F4" w:rsidRPr="00E508FC">
        <w:rPr>
          <w:rFonts w:ascii="Times New Roman" w:hAnsi="Times New Roman" w:cs="Times New Roman"/>
          <w:sz w:val="28"/>
          <w:szCs w:val="28"/>
        </w:rPr>
        <w:t>орого месяца, следующего за отчё</w:t>
      </w:r>
      <w:r w:rsidRPr="00E508FC">
        <w:rPr>
          <w:rFonts w:ascii="Times New Roman" w:hAnsi="Times New Roman" w:cs="Times New Roman"/>
          <w:sz w:val="28"/>
          <w:szCs w:val="28"/>
        </w:rPr>
        <w:t>тным годом, отч</w:t>
      </w:r>
      <w:r w:rsidR="00510F62" w:rsidRPr="00E508FC">
        <w:rPr>
          <w:rFonts w:ascii="Times New Roman" w:hAnsi="Times New Roman" w:cs="Times New Roman"/>
          <w:sz w:val="28"/>
          <w:szCs w:val="28"/>
        </w:rPr>
        <w:t>ё</w:t>
      </w:r>
      <w:r w:rsidRPr="00E508FC">
        <w:rPr>
          <w:rFonts w:ascii="Times New Roman" w:hAnsi="Times New Roman" w:cs="Times New Roman"/>
          <w:sz w:val="28"/>
          <w:szCs w:val="28"/>
        </w:rPr>
        <w:t>т о производственной деятельности по форме, установленной Соглашением.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FC">
        <w:rPr>
          <w:rFonts w:ascii="Times New Roman" w:hAnsi="Times New Roman" w:cs="Times New Roman"/>
          <w:sz w:val="28"/>
          <w:szCs w:val="28"/>
        </w:rPr>
        <w:t>19. Минсельхозпищепром Камчатского</w:t>
      </w:r>
      <w:r w:rsidRPr="00F349A9">
        <w:rPr>
          <w:rFonts w:ascii="Times New Roman" w:hAnsi="Times New Roman" w:cs="Times New Roman"/>
          <w:sz w:val="28"/>
          <w:szCs w:val="28"/>
        </w:rPr>
        <w:t xml:space="preserve"> края и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гранта.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20. В случае нарушения получателем гранта условий, установленных настоящим Порядком, а также использования гранта не по целевому назначению, грант подлежит возврату в краевой бюджет на лицевой счет Минсельхозпищепрома Камчатского края в течение 30-ти календарных дней со дня получения уведомления Минсельхозпищепрома Камчатского края.</w:t>
      </w:r>
    </w:p>
    <w:p w:rsidR="00F349A9" w:rsidRPr="00F349A9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21. В случае, если получателем гранта не использованы средства гранта в срок, установленной частью 16 настоящего Порядка, остаток неиспользованных средств гранта подлежит возврату в краевой бюджет на лицевой счет Минсельхозпищепрома Камчатского края в течение 30-ти календарных дней со дня получения уведомления Минсельхозпищепрома Камчатского края.</w:t>
      </w:r>
    </w:p>
    <w:p w:rsidR="00A52DB2" w:rsidRDefault="00F349A9" w:rsidP="00F3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9">
        <w:rPr>
          <w:rFonts w:ascii="Times New Roman" w:hAnsi="Times New Roman" w:cs="Times New Roman"/>
          <w:sz w:val="28"/>
          <w:szCs w:val="28"/>
        </w:rPr>
        <w:t>22. Письменное уведомление о возврате средств гранта направляется Минсельхозпищепромом Камчатского края получателю гранта в течение 10-ти рабочих дней со дня выявления обстоятельств, указанных в частях 20 и 21 настоящего Порядка.</w:t>
      </w:r>
    </w:p>
    <w:p w:rsidR="00A52DB2" w:rsidRDefault="00A52DB2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потребительским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кооперативам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 xml:space="preserve">грантов </w:t>
      </w:r>
    </w:p>
    <w:p w:rsidR="0064430D" w:rsidRPr="0064430D" w:rsidRDefault="0064430D" w:rsidP="0064430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64430D" w:rsidRDefault="0064430D" w:rsidP="006443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6443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Перечень</w:t>
      </w:r>
    </w:p>
    <w:p w:rsidR="0064430D" w:rsidRPr="0064430D" w:rsidRDefault="0064430D" w:rsidP="006443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документов, подтверждающих целевое использование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1. На приобретение производственных, складских зданий, помещений, </w:t>
      </w:r>
      <w:r w:rsidR="00CE27EA" w:rsidRPr="00CE27EA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r w:rsidRPr="0064430D">
        <w:rPr>
          <w:rFonts w:ascii="Times New Roman" w:hAnsi="Times New Roman" w:cs="Times New Roman"/>
          <w:sz w:val="28"/>
          <w:szCs w:val="28"/>
        </w:rPr>
        <w:t xml:space="preserve">и сооружений, предназначенных </w:t>
      </w:r>
      <w:r w:rsidR="00E93EF5">
        <w:rPr>
          <w:rFonts w:ascii="Times New Roman" w:hAnsi="Times New Roman" w:cs="Times New Roman"/>
          <w:sz w:val="28"/>
          <w:szCs w:val="28"/>
        </w:rPr>
        <w:t xml:space="preserve">для </w:t>
      </w:r>
      <w:r w:rsidR="00CE27EA" w:rsidRPr="0064430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E93EF5" w:rsidRPr="00E93EF5">
        <w:rPr>
          <w:rFonts w:ascii="Times New Roman" w:hAnsi="Times New Roman" w:cs="Times New Roman"/>
          <w:sz w:val="28"/>
          <w:szCs w:val="28"/>
        </w:rPr>
        <w:t>заготовк</w:t>
      </w:r>
      <w:r w:rsidR="00E93EF5">
        <w:rPr>
          <w:rFonts w:ascii="Times New Roman" w:hAnsi="Times New Roman" w:cs="Times New Roman"/>
          <w:sz w:val="28"/>
          <w:szCs w:val="28"/>
        </w:rPr>
        <w:t>и, хранения</w:t>
      </w:r>
      <w:r w:rsidR="00E93EF5" w:rsidRPr="00E93EF5">
        <w:rPr>
          <w:rFonts w:ascii="Times New Roman" w:hAnsi="Times New Roman" w:cs="Times New Roman"/>
          <w:sz w:val="28"/>
          <w:szCs w:val="28"/>
        </w:rPr>
        <w:t>, подработк</w:t>
      </w:r>
      <w:r w:rsidR="00E93EF5">
        <w:rPr>
          <w:rFonts w:ascii="Times New Roman" w:hAnsi="Times New Roman" w:cs="Times New Roman"/>
          <w:sz w:val="28"/>
          <w:szCs w:val="28"/>
        </w:rPr>
        <w:t>и, переработки</w:t>
      </w:r>
      <w:r w:rsidR="00E93EF5" w:rsidRPr="00E93EF5">
        <w:rPr>
          <w:rFonts w:ascii="Times New Roman" w:hAnsi="Times New Roman" w:cs="Times New Roman"/>
          <w:sz w:val="28"/>
          <w:szCs w:val="28"/>
        </w:rPr>
        <w:t>, сортировк</w:t>
      </w:r>
      <w:r w:rsidR="00E93EF5">
        <w:rPr>
          <w:rFonts w:ascii="Times New Roman" w:hAnsi="Times New Roman" w:cs="Times New Roman"/>
          <w:sz w:val="28"/>
          <w:szCs w:val="28"/>
        </w:rPr>
        <w:t>и</w:t>
      </w:r>
      <w:r w:rsidR="00E93EF5" w:rsidRPr="00E93EF5">
        <w:rPr>
          <w:rFonts w:ascii="Times New Roman" w:hAnsi="Times New Roman" w:cs="Times New Roman"/>
          <w:sz w:val="28"/>
          <w:szCs w:val="28"/>
        </w:rPr>
        <w:t>, убо</w:t>
      </w:r>
      <w:r w:rsidR="00E93EF5">
        <w:rPr>
          <w:rFonts w:ascii="Times New Roman" w:hAnsi="Times New Roman" w:cs="Times New Roman"/>
          <w:sz w:val="28"/>
          <w:szCs w:val="28"/>
        </w:rPr>
        <w:t>я</w:t>
      </w:r>
      <w:r w:rsidR="00E93EF5" w:rsidRPr="00E93EF5">
        <w:rPr>
          <w:rFonts w:ascii="Times New Roman" w:hAnsi="Times New Roman" w:cs="Times New Roman"/>
          <w:sz w:val="28"/>
          <w:szCs w:val="28"/>
        </w:rPr>
        <w:t>, первичной переработк</w:t>
      </w:r>
      <w:r w:rsidR="00E93EF5">
        <w:rPr>
          <w:rFonts w:ascii="Times New Roman" w:hAnsi="Times New Roman" w:cs="Times New Roman"/>
          <w:sz w:val="28"/>
          <w:szCs w:val="28"/>
        </w:rPr>
        <w:t>и</w:t>
      </w:r>
      <w:r w:rsidR="00E93EF5" w:rsidRPr="00E93EF5">
        <w:rPr>
          <w:rFonts w:ascii="Times New Roman" w:hAnsi="Times New Roman" w:cs="Times New Roman"/>
          <w:sz w:val="28"/>
          <w:szCs w:val="28"/>
        </w:rPr>
        <w:t>, охлаждени</w:t>
      </w:r>
      <w:r w:rsidR="00E93EF5">
        <w:rPr>
          <w:rFonts w:ascii="Times New Roman" w:hAnsi="Times New Roman" w:cs="Times New Roman"/>
          <w:sz w:val="28"/>
          <w:szCs w:val="28"/>
        </w:rPr>
        <w:t>я</w:t>
      </w:r>
      <w:r w:rsidR="00E93EF5" w:rsidRPr="00E93EF5">
        <w:rPr>
          <w:rFonts w:ascii="Times New Roman" w:hAnsi="Times New Roman" w:cs="Times New Roman"/>
          <w:sz w:val="28"/>
          <w:szCs w:val="28"/>
        </w:rPr>
        <w:t xml:space="preserve"> и подготовке к реализации молока, мяса сельскохозяйственных животных и птицы, картофеля, грибов, овощей, плодов и ягод, включая дикорастущие,</w:t>
      </w:r>
      <w:r w:rsidRPr="0064430D">
        <w:rPr>
          <w:rFonts w:ascii="Times New Roman" w:hAnsi="Times New Roman" w:cs="Times New Roman"/>
          <w:sz w:val="28"/>
          <w:szCs w:val="28"/>
        </w:rPr>
        <w:t xml:space="preserve"> а также их государственную регистрацию:</w:t>
      </w:r>
    </w:p>
    <w:p w:rsid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1)</w:t>
      </w:r>
      <w:r w:rsidR="006A0D69">
        <w:rPr>
          <w:rFonts w:ascii="Times New Roman" w:hAnsi="Times New Roman" w:cs="Times New Roman"/>
          <w:sz w:val="28"/>
          <w:szCs w:val="28"/>
        </w:rPr>
        <w:t xml:space="preserve"> копии договоров на приобретение </w:t>
      </w:r>
      <w:r w:rsidR="006A0D69" w:rsidRPr="0064430D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Pr="0064430D">
        <w:rPr>
          <w:rFonts w:ascii="Times New Roman" w:hAnsi="Times New Roman" w:cs="Times New Roman"/>
          <w:sz w:val="28"/>
          <w:szCs w:val="28"/>
        </w:rPr>
        <w:t>;</w:t>
      </w:r>
    </w:p>
    <w:p w:rsidR="006A0D69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D69">
        <w:rPr>
          <w:rFonts w:ascii="Times New Roman" w:hAnsi="Times New Roman" w:cs="Times New Roman"/>
          <w:sz w:val="28"/>
          <w:szCs w:val="28"/>
        </w:rPr>
        <w:t xml:space="preserve"> </w:t>
      </w:r>
      <w:r w:rsidRPr="0064430D">
        <w:rPr>
          <w:rFonts w:ascii="Times New Roman" w:hAnsi="Times New Roman" w:cs="Times New Roman"/>
          <w:sz w:val="28"/>
          <w:szCs w:val="28"/>
        </w:rPr>
        <w:t>копии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4430D">
        <w:rPr>
          <w:rFonts w:ascii="Times New Roman" w:hAnsi="Times New Roman" w:cs="Times New Roman"/>
          <w:sz w:val="28"/>
          <w:szCs w:val="28"/>
        </w:rPr>
        <w:t>жных документов, подтверждающих оплату расходов на приобретение объекта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30D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30D" w:rsidRPr="0064430D">
        <w:rPr>
          <w:rFonts w:ascii="Times New Roman" w:hAnsi="Times New Roman" w:cs="Times New Roman"/>
          <w:sz w:val="28"/>
          <w:szCs w:val="28"/>
        </w:rPr>
        <w:t>) копии актов о приеме-передаче здания (сооружения) по форме N ОС-1а;</w:t>
      </w:r>
    </w:p>
    <w:p w:rsidR="0064430D" w:rsidRPr="0064430D" w:rsidRDefault="006A0D69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30D" w:rsidRPr="0064430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недвижимости, содержащая сведения о правах на здания (строения, сооружения) получателя гранта.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3. На строительство, реконструкцию, ремонт и переустройство производственных, складских зданий, помещений, пристроек, инженерных сетей, заграждений и сооружений, предназначенных для обеспечения </w:t>
      </w:r>
      <w:r w:rsidR="00CE27EA" w:rsidRPr="00CE27EA">
        <w:rPr>
          <w:rFonts w:ascii="Times New Roman" w:hAnsi="Times New Roman" w:cs="Times New Roman"/>
          <w:sz w:val="28"/>
          <w:szCs w:val="28"/>
        </w:rPr>
        <w:t>заготовки, хранения, подработки, переработки, сортировки, убоя, первичной переработки, охлаждения и подготовке к реализации молока, мяса сельскохозяйственных животных и птицы, картофеля, грибов, овощей, плодов и ягод</w:t>
      </w:r>
      <w:r w:rsidRPr="0064430D">
        <w:rPr>
          <w:rFonts w:ascii="Times New Roman" w:hAnsi="Times New Roman" w:cs="Times New Roman"/>
          <w:sz w:val="28"/>
          <w:szCs w:val="28"/>
        </w:rPr>
        <w:t>, а также их государственную регистрацию: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1) проводимые подрядным способом: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а) копия сметы на строительство, реконструкцию, ремонт, переустройство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б) копии актов о приемке выполненных работ (оказанных услуг);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в) копии актов о приеме-передаче здания (сооружения) по форме N ОС-1а (в случае строительства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г) копии актов о приеме-сдаче отремонтированных, реконструированных, модернизированных объектов основных средств по форме N ОС-3 (в случае реконструкции, ремонта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д) копия разрешения на строительство объекта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е) копия разрешения на ввод объекта в эксплуатацию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lastRenderedPageBreak/>
        <w:t>ж) выписка из Единого государственного реестра недвижимости, содержащая сведения о правах на здания (строения, сооружения) получателя гранта (в случае строительства, реконструкции, ремонта и переустройства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недвижимости, содержащая сведения о правах на земельный участок (земельные участки) под объектом (объектами) капитального строительства получателя гранта;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и)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к) копия положительного заключения государственной экспертизы о достоверности определения сметной стоимости объекта капитального строительства;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2) проводимые хозяйственным способом: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а) копия сметы на строительство, реконструкцию, ремонт и переустройство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б) копия разрешения на строительство объекта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в) копия разрешения на ввод объекта в эксплуатацию (в случае строительства, реконструкции объектов капитального строительства);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недвижимости, содержащая сведения о правах на здания (строения, сооружения) получателя гранта (в случае строительства, реконструкции, ремонта и переустройства здания, сооружения);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недвижимости, содержащая сведения о правах на земельный участок (земельные участки) под объектом (объектами) капитального строительства получателя гранта;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е)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о достоверности определения сметной стоимости объекта;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>3) копии накладных на поставку строительных материалов.</w:t>
      </w:r>
    </w:p>
    <w:p w:rsidR="0064430D" w:rsidRPr="0064430D" w:rsidRDefault="0064430D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4. На приобретение </w:t>
      </w:r>
      <w:r w:rsidR="004E6210" w:rsidRPr="004E6210">
        <w:rPr>
          <w:rFonts w:ascii="Times New Roman" w:hAnsi="Times New Roman" w:cs="Times New Roman"/>
          <w:sz w:val="28"/>
          <w:szCs w:val="28"/>
        </w:rPr>
        <w:t>и монтаж оборудования и техники, предназначенных для заготовки, хранения, подработки, переработки, сортировки, убоя, первичной переработки, охлаждения</w:t>
      </w:r>
      <w:r w:rsidR="00D55093">
        <w:rPr>
          <w:rFonts w:ascii="Times New Roman" w:hAnsi="Times New Roman" w:cs="Times New Roman"/>
          <w:sz w:val="28"/>
          <w:szCs w:val="28"/>
        </w:rPr>
        <w:t>,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 </w:t>
      </w:r>
      <w:r w:rsidR="00D55093" w:rsidRPr="004E6210">
        <w:rPr>
          <w:rFonts w:ascii="Times New Roman" w:hAnsi="Times New Roman" w:cs="Times New Roman"/>
          <w:sz w:val="28"/>
          <w:szCs w:val="28"/>
        </w:rPr>
        <w:t>погрузки, разгрузки</w:t>
      </w:r>
      <w:r w:rsidR="00D55093">
        <w:rPr>
          <w:rFonts w:ascii="Times New Roman" w:hAnsi="Times New Roman" w:cs="Times New Roman"/>
          <w:sz w:val="28"/>
          <w:szCs w:val="28"/>
        </w:rPr>
        <w:t>,</w:t>
      </w:r>
      <w:r w:rsidR="00D55093" w:rsidRPr="004E6210">
        <w:rPr>
          <w:rFonts w:ascii="Times New Roman" w:hAnsi="Times New Roman" w:cs="Times New Roman"/>
          <w:sz w:val="28"/>
          <w:szCs w:val="28"/>
        </w:rPr>
        <w:t xml:space="preserve"> подготовки к реализации 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молока, мяса сельскохозяйственных животных, птицы, картофеля, грибов, овощей, плодов и ягод, включая дикорастущие,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</w:t>
      </w:r>
      <w:r w:rsidR="004E6210" w:rsidRPr="004E6210">
        <w:rPr>
          <w:rFonts w:ascii="Times New Roman" w:hAnsi="Times New Roman" w:cs="Times New Roman"/>
          <w:sz w:val="28"/>
          <w:szCs w:val="28"/>
        </w:rPr>
        <w:lastRenderedPageBreak/>
        <w:t>лабораторного анализа качества сельскохозяйственной продукции)</w:t>
      </w:r>
      <w:r w:rsidR="00D55093">
        <w:rPr>
          <w:rFonts w:ascii="Times New Roman" w:hAnsi="Times New Roman" w:cs="Times New Roman"/>
          <w:sz w:val="28"/>
          <w:szCs w:val="28"/>
        </w:rPr>
        <w:t xml:space="preserve">, </w:t>
      </w:r>
      <w:r w:rsidR="006A0D69" w:rsidRPr="006A0D69">
        <w:rPr>
          <w:rFonts w:ascii="Times New Roman" w:hAnsi="Times New Roman" w:cs="Times New Roman"/>
          <w:sz w:val="28"/>
          <w:szCs w:val="28"/>
        </w:rPr>
        <w:t>специализированного транспорта, фургонов, прицепов, полуприцепов, контейнеров для транспортировки, обеспечения сохранности при перевозке и реализации молока, мяса сельскохозяйственных животных, птицы, картофеля, грибов, овощей, плодов и ягод, включая дикорастущие, и продуктов их переработки</w:t>
      </w:r>
      <w:r w:rsidRPr="0064430D">
        <w:rPr>
          <w:rFonts w:ascii="Times New Roman" w:hAnsi="Times New Roman" w:cs="Times New Roman"/>
          <w:sz w:val="28"/>
          <w:szCs w:val="28"/>
        </w:rPr>
        <w:t>:</w:t>
      </w:r>
    </w:p>
    <w:p w:rsidR="00EB5A87" w:rsidRPr="00EB5A87" w:rsidRDefault="0064430D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0D">
        <w:rPr>
          <w:rFonts w:ascii="Times New Roman" w:hAnsi="Times New Roman" w:cs="Times New Roman"/>
          <w:sz w:val="28"/>
          <w:szCs w:val="28"/>
        </w:rPr>
        <w:t xml:space="preserve">1) </w:t>
      </w:r>
      <w:r w:rsidR="00EB5A87" w:rsidRPr="00EB5A87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</w:t>
      </w:r>
      <w:r w:rsidR="00EB5A87">
        <w:rPr>
          <w:rFonts w:ascii="Times New Roman" w:hAnsi="Times New Roman" w:cs="Times New Roman"/>
          <w:sz w:val="28"/>
          <w:szCs w:val="28"/>
        </w:rPr>
        <w:t>техники и (или) оборудования</w:t>
      </w:r>
      <w:r w:rsidR="00EB5A87" w:rsidRPr="00EB5A87">
        <w:rPr>
          <w:rFonts w:ascii="Times New Roman" w:hAnsi="Times New Roman" w:cs="Times New Roman"/>
          <w:sz w:val="28"/>
          <w:szCs w:val="28"/>
        </w:rPr>
        <w:t>;</w:t>
      </w:r>
    </w:p>
    <w:p w:rsidR="00EB5A87" w:rsidRDefault="00EB5A87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87">
        <w:rPr>
          <w:rFonts w:ascii="Times New Roman" w:hAnsi="Times New Roman" w:cs="Times New Roman"/>
          <w:sz w:val="28"/>
          <w:szCs w:val="28"/>
        </w:rPr>
        <w:t>2) копии платёжных документов, подтверждающих оплату расходов на приобретение техники и (или)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A87">
        <w:rPr>
          <w:rFonts w:ascii="Times New Roman" w:hAnsi="Times New Roman" w:cs="Times New Roman"/>
          <w:sz w:val="28"/>
          <w:szCs w:val="28"/>
        </w:rPr>
        <w:t>ния;</w:t>
      </w:r>
    </w:p>
    <w:p w:rsidR="0064430D" w:rsidRPr="0064430D" w:rsidRDefault="00EB5A87" w:rsidP="00EB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430D" w:rsidRPr="0064430D">
        <w:rPr>
          <w:rFonts w:ascii="Times New Roman" w:hAnsi="Times New Roman" w:cs="Times New Roman"/>
          <w:sz w:val="28"/>
          <w:szCs w:val="28"/>
        </w:rPr>
        <w:t>копии актов о при</w:t>
      </w:r>
      <w:r w:rsidR="004E6210">
        <w:rPr>
          <w:rFonts w:ascii="Times New Roman" w:hAnsi="Times New Roman" w:cs="Times New Roman"/>
          <w:sz w:val="28"/>
          <w:szCs w:val="28"/>
        </w:rPr>
        <w:t>ё</w:t>
      </w:r>
      <w:r w:rsidR="0064430D" w:rsidRPr="0064430D">
        <w:rPr>
          <w:rFonts w:ascii="Times New Roman" w:hAnsi="Times New Roman" w:cs="Times New Roman"/>
          <w:sz w:val="28"/>
          <w:szCs w:val="28"/>
        </w:rPr>
        <w:t>ме (поступлении) оборудования по форме N ОС-14 (представляется в случае приобретения оборудования);</w:t>
      </w:r>
    </w:p>
    <w:p w:rsidR="0064430D" w:rsidRPr="0064430D" w:rsidRDefault="00D55093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30D" w:rsidRPr="0064430D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регистрацию техники или 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4430D" w:rsidRPr="0064430D">
        <w:rPr>
          <w:rFonts w:ascii="Times New Roman" w:hAnsi="Times New Roman" w:cs="Times New Roman"/>
          <w:sz w:val="28"/>
          <w:szCs w:val="28"/>
        </w:rPr>
        <w:t xml:space="preserve">транспорта (в случае приобретения техники или </w:t>
      </w:r>
      <w:r w:rsidR="004E6210" w:rsidRPr="004E621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64430D" w:rsidRPr="0064430D">
        <w:rPr>
          <w:rFonts w:ascii="Times New Roman" w:hAnsi="Times New Roman" w:cs="Times New Roman"/>
          <w:sz w:val="28"/>
          <w:szCs w:val="28"/>
        </w:rPr>
        <w:t>транспорта);</w:t>
      </w:r>
    </w:p>
    <w:p w:rsidR="0064430D" w:rsidRDefault="00D55093" w:rsidP="0064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30D" w:rsidRPr="0064430D">
        <w:rPr>
          <w:rFonts w:ascii="Times New Roman" w:hAnsi="Times New Roman" w:cs="Times New Roman"/>
          <w:sz w:val="28"/>
          <w:szCs w:val="28"/>
        </w:rPr>
        <w:t>) копия паспорта технического средства (в случае приобретения специализированного транспорта, техники).</w:t>
      </w: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A9" w:rsidRDefault="00F349A9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349A9" w:rsidRDefault="00F349A9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49A9" w:rsidSect="00F13D32">
      <w:pgSz w:w="11906" w:h="16838" w:code="9"/>
      <w:pgMar w:top="1134" w:right="567" w:bottom="1134" w:left="1701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D8" w:rsidRDefault="00810AD8" w:rsidP="00100E7B">
      <w:r>
        <w:separator/>
      </w:r>
    </w:p>
  </w:endnote>
  <w:endnote w:type="continuationSeparator" w:id="0">
    <w:p w:rsidR="00810AD8" w:rsidRDefault="00810AD8" w:rsidP="0010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D8" w:rsidRDefault="00810AD8" w:rsidP="00100E7B">
      <w:r>
        <w:separator/>
      </w:r>
    </w:p>
  </w:footnote>
  <w:footnote w:type="continuationSeparator" w:id="0">
    <w:p w:rsidR="00810AD8" w:rsidRDefault="00810AD8" w:rsidP="0010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069"/>
    <w:rsid w:val="0000442B"/>
    <w:rsid w:val="00004E8E"/>
    <w:rsid w:val="00005915"/>
    <w:rsid w:val="00005EBD"/>
    <w:rsid w:val="00006213"/>
    <w:rsid w:val="0001124C"/>
    <w:rsid w:val="00011304"/>
    <w:rsid w:val="00011784"/>
    <w:rsid w:val="00011F03"/>
    <w:rsid w:val="000154A6"/>
    <w:rsid w:val="00016EEA"/>
    <w:rsid w:val="00017534"/>
    <w:rsid w:val="000177DA"/>
    <w:rsid w:val="00017E76"/>
    <w:rsid w:val="00020579"/>
    <w:rsid w:val="00024D84"/>
    <w:rsid w:val="0002512A"/>
    <w:rsid w:val="00026A60"/>
    <w:rsid w:val="00026C57"/>
    <w:rsid w:val="00026E00"/>
    <w:rsid w:val="00030AF7"/>
    <w:rsid w:val="0003143E"/>
    <w:rsid w:val="000320BB"/>
    <w:rsid w:val="0003272F"/>
    <w:rsid w:val="00032CAF"/>
    <w:rsid w:val="000333C7"/>
    <w:rsid w:val="00033A2D"/>
    <w:rsid w:val="000344EA"/>
    <w:rsid w:val="000346C0"/>
    <w:rsid w:val="00035E88"/>
    <w:rsid w:val="0003635F"/>
    <w:rsid w:val="000409EE"/>
    <w:rsid w:val="00041AE6"/>
    <w:rsid w:val="00041C36"/>
    <w:rsid w:val="00043CDD"/>
    <w:rsid w:val="000440F0"/>
    <w:rsid w:val="00045AC8"/>
    <w:rsid w:val="000467A5"/>
    <w:rsid w:val="00046825"/>
    <w:rsid w:val="000469AB"/>
    <w:rsid w:val="00046FAC"/>
    <w:rsid w:val="00047037"/>
    <w:rsid w:val="000505A0"/>
    <w:rsid w:val="00050E21"/>
    <w:rsid w:val="000510EB"/>
    <w:rsid w:val="00051BB8"/>
    <w:rsid w:val="000521A8"/>
    <w:rsid w:val="000528AB"/>
    <w:rsid w:val="00052C44"/>
    <w:rsid w:val="0005439F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5B2E"/>
    <w:rsid w:val="00065D93"/>
    <w:rsid w:val="0006765D"/>
    <w:rsid w:val="000678B7"/>
    <w:rsid w:val="000703EE"/>
    <w:rsid w:val="0007224E"/>
    <w:rsid w:val="00072FF5"/>
    <w:rsid w:val="000731F2"/>
    <w:rsid w:val="00073D23"/>
    <w:rsid w:val="000749A8"/>
    <w:rsid w:val="000755D9"/>
    <w:rsid w:val="0007667D"/>
    <w:rsid w:val="00076A74"/>
    <w:rsid w:val="000775A1"/>
    <w:rsid w:val="000778D1"/>
    <w:rsid w:val="00080239"/>
    <w:rsid w:val="00080E0F"/>
    <w:rsid w:val="00080EDF"/>
    <w:rsid w:val="0008218A"/>
    <w:rsid w:val="0008300C"/>
    <w:rsid w:val="00084631"/>
    <w:rsid w:val="00084BF6"/>
    <w:rsid w:val="000861FD"/>
    <w:rsid w:val="00086B44"/>
    <w:rsid w:val="00086E56"/>
    <w:rsid w:val="0008700C"/>
    <w:rsid w:val="000878EA"/>
    <w:rsid w:val="000902B3"/>
    <w:rsid w:val="0009194D"/>
    <w:rsid w:val="00091960"/>
    <w:rsid w:val="00091D7B"/>
    <w:rsid w:val="00092F3C"/>
    <w:rsid w:val="00093641"/>
    <w:rsid w:val="00094E82"/>
    <w:rsid w:val="00095B25"/>
    <w:rsid w:val="00097470"/>
    <w:rsid w:val="00097817"/>
    <w:rsid w:val="00097F84"/>
    <w:rsid w:val="000A0001"/>
    <w:rsid w:val="000A0DDA"/>
    <w:rsid w:val="000A1863"/>
    <w:rsid w:val="000A1A30"/>
    <w:rsid w:val="000A1D33"/>
    <w:rsid w:val="000A1FFC"/>
    <w:rsid w:val="000A21B1"/>
    <w:rsid w:val="000A2B3D"/>
    <w:rsid w:val="000A3069"/>
    <w:rsid w:val="000A4029"/>
    <w:rsid w:val="000A47AE"/>
    <w:rsid w:val="000A5901"/>
    <w:rsid w:val="000A5F38"/>
    <w:rsid w:val="000A7387"/>
    <w:rsid w:val="000A7EDC"/>
    <w:rsid w:val="000B1B4C"/>
    <w:rsid w:val="000B2152"/>
    <w:rsid w:val="000B528C"/>
    <w:rsid w:val="000B5AF6"/>
    <w:rsid w:val="000B62AB"/>
    <w:rsid w:val="000B641F"/>
    <w:rsid w:val="000C21AD"/>
    <w:rsid w:val="000C37F9"/>
    <w:rsid w:val="000C461D"/>
    <w:rsid w:val="000C51E8"/>
    <w:rsid w:val="000C7087"/>
    <w:rsid w:val="000C7A52"/>
    <w:rsid w:val="000D2404"/>
    <w:rsid w:val="000D2C8D"/>
    <w:rsid w:val="000D2E4B"/>
    <w:rsid w:val="000D4991"/>
    <w:rsid w:val="000D55A8"/>
    <w:rsid w:val="000D5D5C"/>
    <w:rsid w:val="000D78D7"/>
    <w:rsid w:val="000D7C25"/>
    <w:rsid w:val="000E1333"/>
    <w:rsid w:val="000E13D8"/>
    <w:rsid w:val="000E16B2"/>
    <w:rsid w:val="000E1B79"/>
    <w:rsid w:val="000E202F"/>
    <w:rsid w:val="000E3AFC"/>
    <w:rsid w:val="000E3B12"/>
    <w:rsid w:val="000E3F21"/>
    <w:rsid w:val="000E5C42"/>
    <w:rsid w:val="000E6C98"/>
    <w:rsid w:val="000E77B5"/>
    <w:rsid w:val="000E7A7B"/>
    <w:rsid w:val="000F1638"/>
    <w:rsid w:val="000F1F3D"/>
    <w:rsid w:val="000F1FD5"/>
    <w:rsid w:val="000F2370"/>
    <w:rsid w:val="000F29EB"/>
    <w:rsid w:val="000F3104"/>
    <w:rsid w:val="000F3748"/>
    <w:rsid w:val="000F38D6"/>
    <w:rsid w:val="000F3DE2"/>
    <w:rsid w:val="000F43C9"/>
    <w:rsid w:val="000F4D39"/>
    <w:rsid w:val="000F5E15"/>
    <w:rsid w:val="00100336"/>
    <w:rsid w:val="00100D20"/>
    <w:rsid w:val="00100E7B"/>
    <w:rsid w:val="0010134E"/>
    <w:rsid w:val="00102B2C"/>
    <w:rsid w:val="00103603"/>
    <w:rsid w:val="0010393E"/>
    <w:rsid w:val="00104453"/>
    <w:rsid w:val="00105328"/>
    <w:rsid w:val="00105A6C"/>
    <w:rsid w:val="00106F73"/>
    <w:rsid w:val="00107613"/>
    <w:rsid w:val="0011278F"/>
    <w:rsid w:val="001130AE"/>
    <w:rsid w:val="00114A3E"/>
    <w:rsid w:val="001152CA"/>
    <w:rsid w:val="001156E8"/>
    <w:rsid w:val="00115715"/>
    <w:rsid w:val="00116979"/>
    <w:rsid w:val="00116B30"/>
    <w:rsid w:val="00116E9D"/>
    <w:rsid w:val="0011713F"/>
    <w:rsid w:val="00120932"/>
    <w:rsid w:val="001209CE"/>
    <w:rsid w:val="00120B48"/>
    <w:rsid w:val="00121CBF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4393"/>
    <w:rsid w:val="00134DA5"/>
    <w:rsid w:val="00134E96"/>
    <w:rsid w:val="00135F32"/>
    <w:rsid w:val="0013701C"/>
    <w:rsid w:val="001373EF"/>
    <w:rsid w:val="00140C1B"/>
    <w:rsid w:val="00141270"/>
    <w:rsid w:val="00141E9A"/>
    <w:rsid w:val="00143B2C"/>
    <w:rsid w:val="00144DBE"/>
    <w:rsid w:val="0014603F"/>
    <w:rsid w:val="00150A9C"/>
    <w:rsid w:val="00152260"/>
    <w:rsid w:val="0015260F"/>
    <w:rsid w:val="00153079"/>
    <w:rsid w:val="00153B5B"/>
    <w:rsid w:val="00154FE0"/>
    <w:rsid w:val="00155487"/>
    <w:rsid w:val="00156CB8"/>
    <w:rsid w:val="00156F2C"/>
    <w:rsid w:val="001578B8"/>
    <w:rsid w:val="00157938"/>
    <w:rsid w:val="00161DF8"/>
    <w:rsid w:val="00162296"/>
    <w:rsid w:val="0016311C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64F1"/>
    <w:rsid w:val="00177101"/>
    <w:rsid w:val="00177591"/>
    <w:rsid w:val="00181629"/>
    <w:rsid w:val="0018240D"/>
    <w:rsid w:val="00182478"/>
    <w:rsid w:val="00182EFE"/>
    <w:rsid w:val="00183111"/>
    <w:rsid w:val="00183813"/>
    <w:rsid w:val="00183EB2"/>
    <w:rsid w:val="00184DF8"/>
    <w:rsid w:val="001862B5"/>
    <w:rsid w:val="00186D04"/>
    <w:rsid w:val="00187D7B"/>
    <w:rsid w:val="001917FA"/>
    <w:rsid w:val="001917FF"/>
    <w:rsid w:val="00192E7E"/>
    <w:rsid w:val="00193172"/>
    <w:rsid w:val="001A0EE6"/>
    <w:rsid w:val="001A1301"/>
    <w:rsid w:val="001A28D4"/>
    <w:rsid w:val="001A4C7B"/>
    <w:rsid w:val="001A6F59"/>
    <w:rsid w:val="001A7169"/>
    <w:rsid w:val="001A7DA0"/>
    <w:rsid w:val="001B0763"/>
    <w:rsid w:val="001B16A1"/>
    <w:rsid w:val="001B20E0"/>
    <w:rsid w:val="001B4DC6"/>
    <w:rsid w:val="001B6B32"/>
    <w:rsid w:val="001B6F36"/>
    <w:rsid w:val="001C0552"/>
    <w:rsid w:val="001C0CF6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C7D67"/>
    <w:rsid w:val="001D0486"/>
    <w:rsid w:val="001D09D4"/>
    <w:rsid w:val="001D0BD4"/>
    <w:rsid w:val="001D0C11"/>
    <w:rsid w:val="001D1114"/>
    <w:rsid w:val="001D2F7D"/>
    <w:rsid w:val="001D3098"/>
    <w:rsid w:val="001D4007"/>
    <w:rsid w:val="001D480B"/>
    <w:rsid w:val="001D489C"/>
    <w:rsid w:val="001D5C64"/>
    <w:rsid w:val="001D61F5"/>
    <w:rsid w:val="001D6294"/>
    <w:rsid w:val="001D7687"/>
    <w:rsid w:val="001D7E72"/>
    <w:rsid w:val="001E078F"/>
    <w:rsid w:val="001E3DB5"/>
    <w:rsid w:val="001E4211"/>
    <w:rsid w:val="001E43AB"/>
    <w:rsid w:val="001E72DA"/>
    <w:rsid w:val="001E7EB7"/>
    <w:rsid w:val="001E7FDE"/>
    <w:rsid w:val="001F12E9"/>
    <w:rsid w:val="001F183E"/>
    <w:rsid w:val="001F23F8"/>
    <w:rsid w:val="001F38E0"/>
    <w:rsid w:val="001F41E1"/>
    <w:rsid w:val="001F785C"/>
    <w:rsid w:val="002015D8"/>
    <w:rsid w:val="00201EB1"/>
    <w:rsid w:val="002020E9"/>
    <w:rsid w:val="0020238D"/>
    <w:rsid w:val="0020308D"/>
    <w:rsid w:val="00204681"/>
    <w:rsid w:val="00205DBD"/>
    <w:rsid w:val="002067A3"/>
    <w:rsid w:val="00206A2D"/>
    <w:rsid w:val="00206AE5"/>
    <w:rsid w:val="00206E86"/>
    <w:rsid w:val="002071A3"/>
    <w:rsid w:val="0020737F"/>
    <w:rsid w:val="00207CC6"/>
    <w:rsid w:val="002108A2"/>
    <w:rsid w:val="00212158"/>
    <w:rsid w:val="0021268E"/>
    <w:rsid w:val="0021332E"/>
    <w:rsid w:val="002135EE"/>
    <w:rsid w:val="002145C6"/>
    <w:rsid w:val="00215DEE"/>
    <w:rsid w:val="0021713D"/>
    <w:rsid w:val="00217C5E"/>
    <w:rsid w:val="00220191"/>
    <w:rsid w:val="002204EA"/>
    <w:rsid w:val="00220BF1"/>
    <w:rsid w:val="00221287"/>
    <w:rsid w:val="0022162D"/>
    <w:rsid w:val="00221A2B"/>
    <w:rsid w:val="00222F11"/>
    <w:rsid w:val="00223374"/>
    <w:rsid w:val="00225406"/>
    <w:rsid w:val="00225538"/>
    <w:rsid w:val="0022560F"/>
    <w:rsid w:val="00226158"/>
    <w:rsid w:val="002264BE"/>
    <w:rsid w:val="00230F93"/>
    <w:rsid w:val="00231804"/>
    <w:rsid w:val="00232C12"/>
    <w:rsid w:val="00232F6B"/>
    <w:rsid w:val="00237DB4"/>
    <w:rsid w:val="00240711"/>
    <w:rsid w:val="00240BAA"/>
    <w:rsid w:val="00240CAE"/>
    <w:rsid w:val="00240D4B"/>
    <w:rsid w:val="0024190E"/>
    <w:rsid w:val="002421A4"/>
    <w:rsid w:val="002461C9"/>
    <w:rsid w:val="002470B2"/>
    <w:rsid w:val="00250867"/>
    <w:rsid w:val="002514B8"/>
    <w:rsid w:val="00251806"/>
    <w:rsid w:val="00252236"/>
    <w:rsid w:val="0025255A"/>
    <w:rsid w:val="00253D2B"/>
    <w:rsid w:val="002542F1"/>
    <w:rsid w:val="0025454B"/>
    <w:rsid w:val="0025707C"/>
    <w:rsid w:val="0025778D"/>
    <w:rsid w:val="00260BFB"/>
    <w:rsid w:val="00260CC3"/>
    <w:rsid w:val="00261689"/>
    <w:rsid w:val="00261B1D"/>
    <w:rsid w:val="00263FBB"/>
    <w:rsid w:val="00265543"/>
    <w:rsid w:val="002656D8"/>
    <w:rsid w:val="00265B11"/>
    <w:rsid w:val="002664A0"/>
    <w:rsid w:val="002702E3"/>
    <w:rsid w:val="00273CCF"/>
    <w:rsid w:val="002743AE"/>
    <w:rsid w:val="002743CB"/>
    <w:rsid w:val="00276865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5717"/>
    <w:rsid w:val="00296A8C"/>
    <w:rsid w:val="00296EC3"/>
    <w:rsid w:val="0029775E"/>
    <w:rsid w:val="002A02DD"/>
    <w:rsid w:val="002A31D0"/>
    <w:rsid w:val="002A34E8"/>
    <w:rsid w:val="002A49D7"/>
    <w:rsid w:val="002A4B31"/>
    <w:rsid w:val="002A4C13"/>
    <w:rsid w:val="002A6B36"/>
    <w:rsid w:val="002B4465"/>
    <w:rsid w:val="002B72A0"/>
    <w:rsid w:val="002B7E4F"/>
    <w:rsid w:val="002C0651"/>
    <w:rsid w:val="002C0D12"/>
    <w:rsid w:val="002C0FC4"/>
    <w:rsid w:val="002C3D71"/>
    <w:rsid w:val="002C47B3"/>
    <w:rsid w:val="002C4DD8"/>
    <w:rsid w:val="002C525F"/>
    <w:rsid w:val="002C6A5F"/>
    <w:rsid w:val="002C7722"/>
    <w:rsid w:val="002D0283"/>
    <w:rsid w:val="002D0833"/>
    <w:rsid w:val="002D10CF"/>
    <w:rsid w:val="002D187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AD6"/>
    <w:rsid w:val="002E2CD1"/>
    <w:rsid w:val="002E2D78"/>
    <w:rsid w:val="002E2FD2"/>
    <w:rsid w:val="002E3F37"/>
    <w:rsid w:val="002E4513"/>
    <w:rsid w:val="002E48EA"/>
    <w:rsid w:val="002E4F81"/>
    <w:rsid w:val="002E505E"/>
    <w:rsid w:val="002E594B"/>
    <w:rsid w:val="002E5E63"/>
    <w:rsid w:val="002E7B60"/>
    <w:rsid w:val="002F07C9"/>
    <w:rsid w:val="002F09E8"/>
    <w:rsid w:val="002F1194"/>
    <w:rsid w:val="002F1250"/>
    <w:rsid w:val="002F25B2"/>
    <w:rsid w:val="002F2B29"/>
    <w:rsid w:val="002F550B"/>
    <w:rsid w:val="00301396"/>
    <w:rsid w:val="00301AB1"/>
    <w:rsid w:val="00301C47"/>
    <w:rsid w:val="00303565"/>
    <w:rsid w:val="0030364B"/>
    <w:rsid w:val="00303B0E"/>
    <w:rsid w:val="00305BDA"/>
    <w:rsid w:val="00305E8B"/>
    <w:rsid w:val="00310938"/>
    <w:rsid w:val="00312259"/>
    <w:rsid w:val="003124EB"/>
    <w:rsid w:val="003126A9"/>
    <w:rsid w:val="00312D58"/>
    <w:rsid w:val="00313762"/>
    <w:rsid w:val="00313BCD"/>
    <w:rsid w:val="00313F54"/>
    <w:rsid w:val="00314508"/>
    <w:rsid w:val="00315BCB"/>
    <w:rsid w:val="00317378"/>
    <w:rsid w:val="00317CCB"/>
    <w:rsid w:val="00321BA9"/>
    <w:rsid w:val="00321C86"/>
    <w:rsid w:val="00321F32"/>
    <w:rsid w:val="003220A4"/>
    <w:rsid w:val="003226C8"/>
    <w:rsid w:val="0032402A"/>
    <w:rsid w:val="00325342"/>
    <w:rsid w:val="00325DC5"/>
    <w:rsid w:val="00326B5B"/>
    <w:rsid w:val="0033326F"/>
    <w:rsid w:val="00333E1D"/>
    <w:rsid w:val="00334605"/>
    <w:rsid w:val="00334BF9"/>
    <w:rsid w:val="00334CFA"/>
    <w:rsid w:val="003355A9"/>
    <w:rsid w:val="0033762C"/>
    <w:rsid w:val="00340C63"/>
    <w:rsid w:val="003416B3"/>
    <w:rsid w:val="003418BD"/>
    <w:rsid w:val="0034242D"/>
    <w:rsid w:val="003427C8"/>
    <w:rsid w:val="00345ADA"/>
    <w:rsid w:val="00350385"/>
    <w:rsid w:val="0035042F"/>
    <w:rsid w:val="00350A89"/>
    <w:rsid w:val="0035158F"/>
    <w:rsid w:val="003528E0"/>
    <w:rsid w:val="00352A0D"/>
    <w:rsid w:val="00352BEF"/>
    <w:rsid w:val="00353331"/>
    <w:rsid w:val="00353ECB"/>
    <w:rsid w:val="00353F4F"/>
    <w:rsid w:val="0035568B"/>
    <w:rsid w:val="00355AEE"/>
    <w:rsid w:val="00356970"/>
    <w:rsid w:val="00356E9A"/>
    <w:rsid w:val="00357398"/>
    <w:rsid w:val="00360607"/>
    <w:rsid w:val="003624A4"/>
    <w:rsid w:val="00362D91"/>
    <w:rsid w:val="0036345F"/>
    <w:rsid w:val="00363745"/>
    <w:rsid w:val="003642BB"/>
    <w:rsid w:val="00365581"/>
    <w:rsid w:val="003657CB"/>
    <w:rsid w:val="0036660C"/>
    <w:rsid w:val="00367A7A"/>
    <w:rsid w:val="00367EFD"/>
    <w:rsid w:val="003707DB"/>
    <w:rsid w:val="00370B52"/>
    <w:rsid w:val="00372098"/>
    <w:rsid w:val="00372220"/>
    <w:rsid w:val="0037234B"/>
    <w:rsid w:val="003729E7"/>
    <w:rsid w:val="00373D2B"/>
    <w:rsid w:val="003745F7"/>
    <w:rsid w:val="00375E7C"/>
    <w:rsid w:val="003800D2"/>
    <w:rsid w:val="00380136"/>
    <w:rsid w:val="00385B53"/>
    <w:rsid w:val="0038676E"/>
    <w:rsid w:val="00386AA7"/>
    <w:rsid w:val="00386C53"/>
    <w:rsid w:val="00387F1D"/>
    <w:rsid w:val="00392754"/>
    <w:rsid w:val="00392816"/>
    <w:rsid w:val="00393A1A"/>
    <w:rsid w:val="00394A7B"/>
    <w:rsid w:val="00395962"/>
    <w:rsid w:val="00396C2D"/>
    <w:rsid w:val="00396F19"/>
    <w:rsid w:val="00397556"/>
    <w:rsid w:val="003A0063"/>
    <w:rsid w:val="003A04ED"/>
    <w:rsid w:val="003A1288"/>
    <w:rsid w:val="003A1884"/>
    <w:rsid w:val="003A1EC8"/>
    <w:rsid w:val="003A2193"/>
    <w:rsid w:val="003A27A4"/>
    <w:rsid w:val="003A39CA"/>
    <w:rsid w:val="003A3BD0"/>
    <w:rsid w:val="003A47B5"/>
    <w:rsid w:val="003A514F"/>
    <w:rsid w:val="003A53AA"/>
    <w:rsid w:val="003A558F"/>
    <w:rsid w:val="003A569B"/>
    <w:rsid w:val="003A603C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4AB5"/>
    <w:rsid w:val="003B6169"/>
    <w:rsid w:val="003B6353"/>
    <w:rsid w:val="003B6BCC"/>
    <w:rsid w:val="003B6D16"/>
    <w:rsid w:val="003B6E29"/>
    <w:rsid w:val="003C36FC"/>
    <w:rsid w:val="003C5446"/>
    <w:rsid w:val="003C6AE0"/>
    <w:rsid w:val="003C7C05"/>
    <w:rsid w:val="003C7C12"/>
    <w:rsid w:val="003D383E"/>
    <w:rsid w:val="003D3E65"/>
    <w:rsid w:val="003D497D"/>
    <w:rsid w:val="003D52E4"/>
    <w:rsid w:val="003D5EAC"/>
    <w:rsid w:val="003D5FD9"/>
    <w:rsid w:val="003E01FA"/>
    <w:rsid w:val="003E026B"/>
    <w:rsid w:val="003E1348"/>
    <w:rsid w:val="003E14EF"/>
    <w:rsid w:val="003E375E"/>
    <w:rsid w:val="003E3B7F"/>
    <w:rsid w:val="003E7771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7F0"/>
    <w:rsid w:val="004048BB"/>
    <w:rsid w:val="00404B02"/>
    <w:rsid w:val="004057FE"/>
    <w:rsid w:val="00406316"/>
    <w:rsid w:val="00412099"/>
    <w:rsid w:val="0041339E"/>
    <w:rsid w:val="004137D7"/>
    <w:rsid w:val="00413AC8"/>
    <w:rsid w:val="004141FC"/>
    <w:rsid w:val="004168A6"/>
    <w:rsid w:val="00416B49"/>
    <w:rsid w:val="00421259"/>
    <w:rsid w:val="00421456"/>
    <w:rsid w:val="004218DF"/>
    <w:rsid w:val="00421CAA"/>
    <w:rsid w:val="0042354A"/>
    <w:rsid w:val="004237F8"/>
    <w:rsid w:val="004240F9"/>
    <w:rsid w:val="0042421F"/>
    <w:rsid w:val="004300F3"/>
    <w:rsid w:val="004309F2"/>
    <w:rsid w:val="00432437"/>
    <w:rsid w:val="00432C8B"/>
    <w:rsid w:val="00433BE7"/>
    <w:rsid w:val="0043496D"/>
    <w:rsid w:val="004349B9"/>
    <w:rsid w:val="00436D8F"/>
    <w:rsid w:val="00440190"/>
    <w:rsid w:val="0044121D"/>
    <w:rsid w:val="00442AE8"/>
    <w:rsid w:val="00442FA7"/>
    <w:rsid w:val="004430D5"/>
    <w:rsid w:val="0044412E"/>
    <w:rsid w:val="00444B3E"/>
    <w:rsid w:val="00445C2E"/>
    <w:rsid w:val="00445D67"/>
    <w:rsid w:val="00446B01"/>
    <w:rsid w:val="00446B77"/>
    <w:rsid w:val="0044719B"/>
    <w:rsid w:val="004478B3"/>
    <w:rsid w:val="00447ECE"/>
    <w:rsid w:val="00450686"/>
    <w:rsid w:val="00450F51"/>
    <w:rsid w:val="004521F3"/>
    <w:rsid w:val="00453295"/>
    <w:rsid w:val="0045676F"/>
    <w:rsid w:val="00456D42"/>
    <w:rsid w:val="0046249E"/>
    <w:rsid w:val="004649FA"/>
    <w:rsid w:val="004656BA"/>
    <w:rsid w:val="00465B87"/>
    <w:rsid w:val="00465DC2"/>
    <w:rsid w:val="0046643D"/>
    <w:rsid w:val="00467E39"/>
    <w:rsid w:val="00470767"/>
    <w:rsid w:val="00471B20"/>
    <w:rsid w:val="00471BC0"/>
    <w:rsid w:val="004739D9"/>
    <w:rsid w:val="00473E2B"/>
    <w:rsid w:val="00474395"/>
    <w:rsid w:val="00474FCC"/>
    <w:rsid w:val="00475136"/>
    <w:rsid w:val="00476771"/>
    <w:rsid w:val="00476AAA"/>
    <w:rsid w:val="004771C8"/>
    <w:rsid w:val="0048068C"/>
    <w:rsid w:val="00480988"/>
    <w:rsid w:val="004822F4"/>
    <w:rsid w:val="004832C7"/>
    <w:rsid w:val="00483498"/>
    <w:rsid w:val="004841F7"/>
    <w:rsid w:val="004845FE"/>
    <w:rsid w:val="004846C2"/>
    <w:rsid w:val="004853DB"/>
    <w:rsid w:val="00485A66"/>
    <w:rsid w:val="00485B41"/>
    <w:rsid w:val="00485C9D"/>
    <w:rsid w:val="00486601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08EE"/>
    <w:rsid w:val="004A0EF3"/>
    <w:rsid w:val="004A1E00"/>
    <w:rsid w:val="004A3F90"/>
    <w:rsid w:val="004A535C"/>
    <w:rsid w:val="004B0B23"/>
    <w:rsid w:val="004B0DC7"/>
    <w:rsid w:val="004B1116"/>
    <w:rsid w:val="004B248D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2D1D"/>
    <w:rsid w:val="004C2FEE"/>
    <w:rsid w:val="004C346B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3D3D"/>
    <w:rsid w:val="004E4C52"/>
    <w:rsid w:val="004E5731"/>
    <w:rsid w:val="004E5CE3"/>
    <w:rsid w:val="004E61AB"/>
    <w:rsid w:val="004E6210"/>
    <w:rsid w:val="004E6C17"/>
    <w:rsid w:val="004F017C"/>
    <w:rsid w:val="004F47CA"/>
    <w:rsid w:val="004F486C"/>
    <w:rsid w:val="004F746F"/>
    <w:rsid w:val="004F787B"/>
    <w:rsid w:val="00500083"/>
    <w:rsid w:val="00500C55"/>
    <w:rsid w:val="0050332F"/>
    <w:rsid w:val="00503810"/>
    <w:rsid w:val="005039B2"/>
    <w:rsid w:val="00503F8A"/>
    <w:rsid w:val="0050450A"/>
    <w:rsid w:val="00505B8D"/>
    <w:rsid w:val="00507647"/>
    <w:rsid w:val="00507869"/>
    <w:rsid w:val="00507C7B"/>
    <w:rsid w:val="005105FB"/>
    <w:rsid w:val="00510F62"/>
    <w:rsid w:val="00510F66"/>
    <w:rsid w:val="00512AE0"/>
    <w:rsid w:val="00512AE5"/>
    <w:rsid w:val="00514402"/>
    <w:rsid w:val="00514C33"/>
    <w:rsid w:val="00514C99"/>
    <w:rsid w:val="00516F11"/>
    <w:rsid w:val="00516F2A"/>
    <w:rsid w:val="005176FB"/>
    <w:rsid w:val="005225DE"/>
    <w:rsid w:val="00523360"/>
    <w:rsid w:val="0052491A"/>
    <w:rsid w:val="00526000"/>
    <w:rsid w:val="00527E06"/>
    <w:rsid w:val="00527F0E"/>
    <w:rsid w:val="00531D46"/>
    <w:rsid w:val="00532A53"/>
    <w:rsid w:val="00532A7C"/>
    <w:rsid w:val="00532F5E"/>
    <w:rsid w:val="0053353B"/>
    <w:rsid w:val="005345C3"/>
    <w:rsid w:val="005349A8"/>
    <w:rsid w:val="00535110"/>
    <w:rsid w:val="00537DFE"/>
    <w:rsid w:val="00541556"/>
    <w:rsid w:val="00542064"/>
    <w:rsid w:val="00543F2D"/>
    <w:rsid w:val="00543F38"/>
    <w:rsid w:val="00544C8D"/>
    <w:rsid w:val="00544D35"/>
    <w:rsid w:val="00546C7E"/>
    <w:rsid w:val="005473DC"/>
    <w:rsid w:val="00547867"/>
    <w:rsid w:val="00547E1F"/>
    <w:rsid w:val="00550AF6"/>
    <w:rsid w:val="00551D44"/>
    <w:rsid w:val="00551F52"/>
    <w:rsid w:val="00552A89"/>
    <w:rsid w:val="00552FE1"/>
    <w:rsid w:val="00553197"/>
    <w:rsid w:val="005532DB"/>
    <w:rsid w:val="00553AC1"/>
    <w:rsid w:val="00553C12"/>
    <w:rsid w:val="00553EC3"/>
    <w:rsid w:val="00554106"/>
    <w:rsid w:val="005548F0"/>
    <w:rsid w:val="00555725"/>
    <w:rsid w:val="00556427"/>
    <w:rsid w:val="00557161"/>
    <w:rsid w:val="005571FB"/>
    <w:rsid w:val="00557391"/>
    <w:rsid w:val="00557E0C"/>
    <w:rsid w:val="005601C6"/>
    <w:rsid w:val="00560505"/>
    <w:rsid w:val="00560E9C"/>
    <w:rsid w:val="005613A9"/>
    <w:rsid w:val="005613F1"/>
    <w:rsid w:val="00561522"/>
    <w:rsid w:val="00561F6D"/>
    <w:rsid w:val="00562089"/>
    <w:rsid w:val="00562288"/>
    <w:rsid w:val="0056336B"/>
    <w:rsid w:val="00564502"/>
    <w:rsid w:val="005662CD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77558"/>
    <w:rsid w:val="00581118"/>
    <w:rsid w:val="00581A6D"/>
    <w:rsid w:val="00583C2A"/>
    <w:rsid w:val="00583DFB"/>
    <w:rsid w:val="0058569B"/>
    <w:rsid w:val="00585901"/>
    <w:rsid w:val="005868EC"/>
    <w:rsid w:val="0058732C"/>
    <w:rsid w:val="00591406"/>
    <w:rsid w:val="005930F0"/>
    <w:rsid w:val="00594245"/>
    <w:rsid w:val="00594E93"/>
    <w:rsid w:val="0059525C"/>
    <w:rsid w:val="00595453"/>
    <w:rsid w:val="00597BB0"/>
    <w:rsid w:val="005A18A4"/>
    <w:rsid w:val="005A26B6"/>
    <w:rsid w:val="005A67E8"/>
    <w:rsid w:val="005A68B2"/>
    <w:rsid w:val="005A6F47"/>
    <w:rsid w:val="005A76F0"/>
    <w:rsid w:val="005A770A"/>
    <w:rsid w:val="005B2476"/>
    <w:rsid w:val="005B3125"/>
    <w:rsid w:val="005B46C9"/>
    <w:rsid w:val="005B5A0E"/>
    <w:rsid w:val="005B6BC7"/>
    <w:rsid w:val="005C03C6"/>
    <w:rsid w:val="005C3F5D"/>
    <w:rsid w:val="005C4907"/>
    <w:rsid w:val="005C57B8"/>
    <w:rsid w:val="005C611C"/>
    <w:rsid w:val="005C68B6"/>
    <w:rsid w:val="005C791D"/>
    <w:rsid w:val="005C7BA1"/>
    <w:rsid w:val="005D014A"/>
    <w:rsid w:val="005D067E"/>
    <w:rsid w:val="005D0D1F"/>
    <w:rsid w:val="005D1310"/>
    <w:rsid w:val="005D1F2B"/>
    <w:rsid w:val="005D2C84"/>
    <w:rsid w:val="005D3B1D"/>
    <w:rsid w:val="005D64AA"/>
    <w:rsid w:val="005D7539"/>
    <w:rsid w:val="005D7857"/>
    <w:rsid w:val="005D7AB6"/>
    <w:rsid w:val="005E08A6"/>
    <w:rsid w:val="005E10D6"/>
    <w:rsid w:val="005E2190"/>
    <w:rsid w:val="005E290E"/>
    <w:rsid w:val="005E2F58"/>
    <w:rsid w:val="005E40C5"/>
    <w:rsid w:val="005E5434"/>
    <w:rsid w:val="005E66C5"/>
    <w:rsid w:val="005F076E"/>
    <w:rsid w:val="005F12C9"/>
    <w:rsid w:val="005F145E"/>
    <w:rsid w:val="005F23BE"/>
    <w:rsid w:val="005F3BB6"/>
    <w:rsid w:val="005F49F4"/>
    <w:rsid w:val="005F62C2"/>
    <w:rsid w:val="005F6981"/>
    <w:rsid w:val="00600024"/>
    <w:rsid w:val="006003EF"/>
    <w:rsid w:val="006004C5"/>
    <w:rsid w:val="006027AE"/>
    <w:rsid w:val="00603964"/>
    <w:rsid w:val="00603ED9"/>
    <w:rsid w:val="00603F8D"/>
    <w:rsid w:val="00603FBA"/>
    <w:rsid w:val="0060438F"/>
    <w:rsid w:val="00605ECB"/>
    <w:rsid w:val="00606AA0"/>
    <w:rsid w:val="006076FD"/>
    <w:rsid w:val="00610BA6"/>
    <w:rsid w:val="0061387B"/>
    <w:rsid w:val="006152B6"/>
    <w:rsid w:val="0061684E"/>
    <w:rsid w:val="00616A90"/>
    <w:rsid w:val="0062018F"/>
    <w:rsid w:val="0062040C"/>
    <w:rsid w:val="00620C0F"/>
    <w:rsid w:val="006216CC"/>
    <w:rsid w:val="00621C86"/>
    <w:rsid w:val="006221A9"/>
    <w:rsid w:val="006223B7"/>
    <w:rsid w:val="006257B5"/>
    <w:rsid w:val="0062589B"/>
    <w:rsid w:val="006263B7"/>
    <w:rsid w:val="006268B8"/>
    <w:rsid w:val="0063129A"/>
    <w:rsid w:val="006329A9"/>
    <w:rsid w:val="006347A0"/>
    <w:rsid w:val="00634CD5"/>
    <w:rsid w:val="006362D8"/>
    <w:rsid w:val="006367B0"/>
    <w:rsid w:val="00636A10"/>
    <w:rsid w:val="00636FD0"/>
    <w:rsid w:val="0063700B"/>
    <w:rsid w:val="006371D1"/>
    <w:rsid w:val="00640FA4"/>
    <w:rsid w:val="00641018"/>
    <w:rsid w:val="00641878"/>
    <w:rsid w:val="00642577"/>
    <w:rsid w:val="0064430D"/>
    <w:rsid w:val="006455B4"/>
    <w:rsid w:val="00645F7D"/>
    <w:rsid w:val="006465D1"/>
    <w:rsid w:val="00647A92"/>
    <w:rsid w:val="00647D5F"/>
    <w:rsid w:val="00651428"/>
    <w:rsid w:val="00651E41"/>
    <w:rsid w:val="006520BE"/>
    <w:rsid w:val="00652181"/>
    <w:rsid w:val="0065297D"/>
    <w:rsid w:val="00655134"/>
    <w:rsid w:val="00655895"/>
    <w:rsid w:val="00657A3E"/>
    <w:rsid w:val="0066017F"/>
    <w:rsid w:val="006616E1"/>
    <w:rsid w:val="00662CB9"/>
    <w:rsid w:val="00663315"/>
    <w:rsid w:val="00663A37"/>
    <w:rsid w:val="00664C88"/>
    <w:rsid w:val="00664EC6"/>
    <w:rsid w:val="006657BE"/>
    <w:rsid w:val="00665E10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1CC5"/>
    <w:rsid w:val="00684C7E"/>
    <w:rsid w:val="006862B6"/>
    <w:rsid w:val="0068665F"/>
    <w:rsid w:val="00686B76"/>
    <w:rsid w:val="00690D64"/>
    <w:rsid w:val="00691131"/>
    <w:rsid w:val="00691AEE"/>
    <w:rsid w:val="00691BD2"/>
    <w:rsid w:val="006923C8"/>
    <w:rsid w:val="0069353B"/>
    <w:rsid w:val="00694646"/>
    <w:rsid w:val="006949A5"/>
    <w:rsid w:val="00694C9E"/>
    <w:rsid w:val="00694FED"/>
    <w:rsid w:val="00696FB7"/>
    <w:rsid w:val="006979BA"/>
    <w:rsid w:val="006A066B"/>
    <w:rsid w:val="006A0B15"/>
    <w:rsid w:val="006A0D69"/>
    <w:rsid w:val="006A1282"/>
    <w:rsid w:val="006A133E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4F3"/>
    <w:rsid w:val="006C5DC9"/>
    <w:rsid w:val="006C609E"/>
    <w:rsid w:val="006C61B5"/>
    <w:rsid w:val="006C7CE3"/>
    <w:rsid w:val="006D08C0"/>
    <w:rsid w:val="006D4243"/>
    <w:rsid w:val="006D6124"/>
    <w:rsid w:val="006D7302"/>
    <w:rsid w:val="006D7916"/>
    <w:rsid w:val="006E0525"/>
    <w:rsid w:val="006E0F9C"/>
    <w:rsid w:val="006E309F"/>
    <w:rsid w:val="006E3D56"/>
    <w:rsid w:val="006E4A07"/>
    <w:rsid w:val="006E4D1E"/>
    <w:rsid w:val="006E5886"/>
    <w:rsid w:val="006E6F6D"/>
    <w:rsid w:val="006F2B38"/>
    <w:rsid w:val="006F2BBE"/>
    <w:rsid w:val="006F2D2C"/>
    <w:rsid w:val="006F3A41"/>
    <w:rsid w:val="006F45E1"/>
    <w:rsid w:val="006F510A"/>
    <w:rsid w:val="006F615E"/>
    <w:rsid w:val="006F7D88"/>
    <w:rsid w:val="007004D1"/>
    <w:rsid w:val="00700765"/>
    <w:rsid w:val="00701DB8"/>
    <w:rsid w:val="00702D25"/>
    <w:rsid w:val="00703AD2"/>
    <w:rsid w:val="00703D87"/>
    <w:rsid w:val="00704882"/>
    <w:rsid w:val="00704CEC"/>
    <w:rsid w:val="00704F86"/>
    <w:rsid w:val="00705153"/>
    <w:rsid w:val="0070572E"/>
    <w:rsid w:val="007066CD"/>
    <w:rsid w:val="007071CA"/>
    <w:rsid w:val="00707323"/>
    <w:rsid w:val="007074E4"/>
    <w:rsid w:val="00711696"/>
    <w:rsid w:val="00712339"/>
    <w:rsid w:val="00712549"/>
    <w:rsid w:val="00715FE9"/>
    <w:rsid w:val="007164D4"/>
    <w:rsid w:val="0071694C"/>
    <w:rsid w:val="00717F06"/>
    <w:rsid w:val="0072220F"/>
    <w:rsid w:val="00723344"/>
    <w:rsid w:val="00724421"/>
    <w:rsid w:val="00725045"/>
    <w:rsid w:val="007256C4"/>
    <w:rsid w:val="00725EB1"/>
    <w:rsid w:val="007264B2"/>
    <w:rsid w:val="00726B8C"/>
    <w:rsid w:val="00727472"/>
    <w:rsid w:val="007278A0"/>
    <w:rsid w:val="00732E93"/>
    <w:rsid w:val="00733536"/>
    <w:rsid w:val="007343AF"/>
    <w:rsid w:val="00737269"/>
    <w:rsid w:val="00737400"/>
    <w:rsid w:val="007406E1"/>
    <w:rsid w:val="0074109E"/>
    <w:rsid w:val="0074170C"/>
    <w:rsid w:val="007435F1"/>
    <w:rsid w:val="00743C26"/>
    <w:rsid w:val="00743C29"/>
    <w:rsid w:val="00743C40"/>
    <w:rsid w:val="0074431F"/>
    <w:rsid w:val="0074452E"/>
    <w:rsid w:val="007456E4"/>
    <w:rsid w:val="007457AE"/>
    <w:rsid w:val="00745ABF"/>
    <w:rsid w:val="00747095"/>
    <w:rsid w:val="00747197"/>
    <w:rsid w:val="0074778E"/>
    <w:rsid w:val="007479D5"/>
    <w:rsid w:val="00747D16"/>
    <w:rsid w:val="00750176"/>
    <w:rsid w:val="00750196"/>
    <w:rsid w:val="00750B86"/>
    <w:rsid w:val="00750F6A"/>
    <w:rsid w:val="0075105D"/>
    <w:rsid w:val="00751BD3"/>
    <w:rsid w:val="00754202"/>
    <w:rsid w:val="0075486D"/>
    <w:rsid w:val="00754F71"/>
    <w:rsid w:val="00755A18"/>
    <w:rsid w:val="00760202"/>
    <w:rsid w:val="007602DF"/>
    <w:rsid w:val="007618C8"/>
    <w:rsid w:val="007632A2"/>
    <w:rsid w:val="00764058"/>
    <w:rsid w:val="0076788D"/>
    <w:rsid w:val="007704D6"/>
    <w:rsid w:val="00773BC6"/>
    <w:rsid w:val="0077463A"/>
    <w:rsid w:val="0077496C"/>
    <w:rsid w:val="0077536F"/>
    <w:rsid w:val="00777648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39E8"/>
    <w:rsid w:val="00784BDF"/>
    <w:rsid w:val="0078504B"/>
    <w:rsid w:val="0078628B"/>
    <w:rsid w:val="00790287"/>
    <w:rsid w:val="00790743"/>
    <w:rsid w:val="007907E7"/>
    <w:rsid w:val="007909A5"/>
    <w:rsid w:val="00793866"/>
    <w:rsid w:val="00793FD6"/>
    <w:rsid w:val="00794499"/>
    <w:rsid w:val="00795533"/>
    <w:rsid w:val="007965FB"/>
    <w:rsid w:val="007968D9"/>
    <w:rsid w:val="007A03E4"/>
    <w:rsid w:val="007A04FA"/>
    <w:rsid w:val="007A0EBB"/>
    <w:rsid w:val="007A1898"/>
    <w:rsid w:val="007A1BE8"/>
    <w:rsid w:val="007A1D74"/>
    <w:rsid w:val="007A51A4"/>
    <w:rsid w:val="007A59D5"/>
    <w:rsid w:val="007A5C7E"/>
    <w:rsid w:val="007A7AA4"/>
    <w:rsid w:val="007B15C0"/>
    <w:rsid w:val="007B15E2"/>
    <w:rsid w:val="007B2143"/>
    <w:rsid w:val="007B4B13"/>
    <w:rsid w:val="007B4ECF"/>
    <w:rsid w:val="007B5662"/>
    <w:rsid w:val="007B6363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C7F66"/>
    <w:rsid w:val="007D0F38"/>
    <w:rsid w:val="007D3FB7"/>
    <w:rsid w:val="007D4447"/>
    <w:rsid w:val="007D4E99"/>
    <w:rsid w:val="007D5883"/>
    <w:rsid w:val="007D5BCD"/>
    <w:rsid w:val="007D5FC4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1F9"/>
    <w:rsid w:val="007E65E2"/>
    <w:rsid w:val="007E6F2C"/>
    <w:rsid w:val="007F062A"/>
    <w:rsid w:val="007F0A37"/>
    <w:rsid w:val="007F2B8E"/>
    <w:rsid w:val="007F3CBA"/>
    <w:rsid w:val="007F4586"/>
    <w:rsid w:val="007F4C11"/>
    <w:rsid w:val="007F57E4"/>
    <w:rsid w:val="007F5B7E"/>
    <w:rsid w:val="007F5F99"/>
    <w:rsid w:val="007F7C15"/>
    <w:rsid w:val="008006C4"/>
    <w:rsid w:val="00800AC7"/>
    <w:rsid w:val="00800FBB"/>
    <w:rsid w:val="008011AF"/>
    <w:rsid w:val="00801F06"/>
    <w:rsid w:val="00802C97"/>
    <w:rsid w:val="00802CE6"/>
    <w:rsid w:val="0080454C"/>
    <w:rsid w:val="008048BB"/>
    <w:rsid w:val="00804AF5"/>
    <w:rsid w:val="00804C73"/>
    <w:rsid w:val="00805675"/>
    <w:rsid w:val="00805ECD"/>
    <w:rsid w:val="008078CA"/>
    <w:rsid w:val="00807C3D"/>
    <w:rsid w:val="0081032E"/>
    <w:rsid w:val="00810AD8"/>
    <w:rsid w:val="008115AB"/>
    <w:rsid w:val="008137E4"/>
    <w:rsid w:val="0081380F"/>
    <w:rsid w:val="00813CE4"/>
    <w:rsid w:val="00813D9A"/>
    <w:rsid w:val="00814544"/>
    <w:rsid w:val="0081786F"/>
    <w:rsid w:val="00817B97"/>
    <w:rsid w:val="008204E2"/>
    <w:rsid w:val="00820B84"/>
    <w:rsid w:val="00821233"/>
    <w:rsid w:val="00822B19"/>
    <w:rsid w:val="00822C0F"/>
    <w:rsid w:val="00822CED"/>
    <w:rsid w:val="00822FD3"/>
    <w:rsid w:val="00823157"/>
    <w:rsid w:val="00824908"/>
    <w:rsid w:val="00824D1A"/>
    <w:rsid w:val="0082535E"/>
    <w:rsid w:val="00825609"/>
    <w:rsid w:val="00825AA6"/>
    <w:rsid w:val="00830567"/>
    <w:rsid w:val="00832096"/>
    <w:rsid w:val="00832787"/>
    <w:rsid w:val="008327F2"/>
    <w:rsid w:val="0083362D"/>
    <w:rsid w:val="00833849"/>
    <w:rsid w:val="008339A6"/>
    <w:rsid w:val="00833D3E"/>
    <w:rsid w:val="008351C2"/>
    <w:rsid w:val="00835E92"/>
    <w:rsid w:val="00835F85"/>
    <w:rsid w:val="00836217"/>
    <w:rsid w:val="00836D63"/>
    <w:rsid w:val="0084046F"/>
    <w:rsid w:val="00840938"/>
    <w:rsid w:val="008412E2"/>
    <w:rsid w:val="00841522"/>
    <w:rsid w:val="00841B86"/>
    <w:rsid w:val="0084236E"/>
    <w:rsid w:val="008430F0"/>
    <w:rsid w:val="00844AD2"/>
    <w:rsid w:val="00845F38"/>
    <w:rsid w:val="008467DD"/>
    <w:rsid w:val="00847302"/>
    <w:rsid w:val="00847CB0"/>
    <w:rsid w:val="008520DA"/>
    <w:rsid w:val="00852CFF"/>
    <w:rsid w:val="00853305"/>
    <w:rsid w:val="00853B91"/>
    <w:rsid w:val="008567A1"/>
    <w:rsid w:val="008569BF"/>
    <w:rsid w:val="00856BA1"/>
    <w:rsid w:val="008579BA"/>
    <w:rsid w:val="00857D0B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5C1A"/>
    <w:rsid w:val="00876FDF"/>
    <w:rsid w:val="0088018A"/>
    <w:rsid w:val="008811EE"/>
    <w:rsid w:val="00882163"/>
    <w:rsid w:val="00882679"/>
    <w:rsid w:val="008828A0"/>
    <w:rsid w:val="0088302C"/>
    <w:rsid w:val="00883E17"/>
    <w:rsid w:val="00884336"/>
    <w:rsid w:val="0088484F"/>
    <w:rsid w:val="00884D4C"/>
    <w:rsid w:val="00885824"/>
    <w:rsid w:val="00885E3C"/>
    <w:rsid w:val="008869B9"/>
    <w:rsid w:val="00886F74"/>
    <w:rsid w:val="00887339"/>
    <w:rsid w:val="0088749F"/>
    <w:rsid w:val="008901BD"/>
    <w:rsid w:val="008913BB"/>
    <w:rsid w:val="00891753"/>
    <w:rsid w:val="00891AC2"/>
    <w:rsid w:val="00891DD3"/>
    <w:rsid w:val="00892768"/>
    <w:rsid w:val="00894E68"/>
    <w:rsid w:val="008952CB"/>
    <w:rsid w:val="0089678C"/>
    <w:rsid w:val="00897185"/>
    <w:rsid w:val="008A092B"/>
    <w:rsid w:val="008A0E4D"/>
    <w:rsid w:val="008A12AF"/>
    <w:rsid w:val="008A2E6F"/>
    <w:rsid w:val="008A344D"/>
    <w:rsid w:val="008A596F"/>
    <w:rsid w:val="008A5E3C"/>
    <w:rsid w:val="008A6D03"/>
    <w:rsid w:val="008A7311"/>
    <w:rsid w:val="008A781D"/>
    <w:rsid w:val="008B08C3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111"/>
    <w:rsid w:val="008B76C5"/>
    <w:rsid w:val="008B7717"/>
    <w:rsid w:val="008B79B9"/>
    <w:rsid w:val="008C0080"/>
    <w:rsid w:val="008C0203"/>
    <w:rsid w:val="008C0601"/>
    <w:rsid w:val="008C0AB9"/>
    <w:rsid w:val="008C17A8"/>
    <w:rsid w:val="008C1866"/>
    <w:rsid w:val="008C1ED4"/>
    <w:rsid w:val="008C32AE"/>
    <w:rsid w:val="008C3873"/>
    <w:rsid w:val="008C38B4"/>
    <w:rsid w:val="008C3A06"/>
    <w:rsid w:val="008C4642"/>
    <w:rsid w:val="008C4938"/>
    <w:rsid w:val="008C5B5E"/>
    <w:rsid w:val="008C6640"/>
    <w:rsid w:val="008C7005"/>
    <w:rsid w:val="008C713D"/>
    <w:rsid w:val="008D05CD"/>
    <w:rsid w:val="008D0DC9"/>
    <w:rsid w:val="008D149B"/>
    <w:rsid w:val="008D1ED7"/>
    <w:rsid w:val="008D3EB9"/>
    <w:rsid w:val="008D4A94"/>
    <w:rsid w:val="008D5DC4"/>
    <w:rsid w:val="008D60FB"/>
    <w:rsid w:val="008D66D9"/>
    <w:rsid w:val="008D724A"/>
    <w:rsid w:val="008D7619"/>
    <w:rsid w:val="008D7CF4"/>
    <w:rsid w:val="008E0FDB"/>
    <w:rsid w:val="008E2FA1"/>
    <w:rsid w:val="008E5497"/>
    <w:rsid w:val="008E57FF"/>
    <w:rsid w:val="008E779A"/>
    <w:rsid w:val="008F0B3E"/>
    <w:rsid w:val="008F28A7"/>
    <w:rsid w:val="008F2AD2"/>
    <w:rsid w:val="008F2DED"/>
    <w:rsid w:val="008F3692"/>
    <w:rsid w:val="008F58CE"/>
    <w:rsid w:val="008F61B4"/>
    <w:rsid w:val="008F643B"/>
    <w:rsid w:val="008F6B10"/>
    <w:rsid w:val="00902339"/>
    <w:rsid w:val="00902645"/>
    <w:rsid w:val="00903155"/>
    <w:rsid w:val="00903E12"/>
    <w:rsid w:val="00903E8B"/>
    <w:rsid w:val="00903E8E"/>
    <w:rsid w:val="009048F6"/>
    <w:rsid w:val="00904C2E"/>
    <w:rsid w:val="00905CA2"/>
    <w:rsid w:val="009062BC"/>
    <w:rsid w:val="009111AA"/>
    <w:rsid w:val="00911BBB"/>
    <w:rsid w:val="00911FD2"/>
    <w:rsid w:val="00914F53"/>
    <w:rsid w:val="00915159"/>
    <w:rsid w:val="00915740"/>
    <w:rsid w:val="00915E29"/>
    <w:rsid w:val="00916CE1"/>
    <w:rsid w:val="00916DA5"/>
    <w:rsid w:val="009175B8"/>
    <w:rsid w:val="00920211"/>
    <w:rsid w:val="00920D9F"/>
    <w:rsid w:val="00921CFE"/>
    <w:rsid w:val="0092428D"/>
    <w:rsid w:val="00924712"/>
    <w:rsid w:val="00925EF5"/>
    <w:rsid w:val="009265D7"/>
    <w:rsid w:val="00926EE0"/>
    <w:rsid w:val="00926EEF"/>
    <w:rsid w:val="009302A9"/>
    <w:rsid w:val="00933607"/>
    <w:rsid w:val="0093403B"/>
    <w:rsid w:val="009341E8"/>
    <w:rsid w:val="009351D0"/>
    <w:rsid w:val="00935662"/>
    <w:rsid w:val="00935E5E"/>
    <w:rsid w:val="009421DB"/>
    <w:rsid w:val="009424EE"/>
    <w:rsid w:val="00942A61"/>
    <w:rsid w:val="00943338"/>
    <w:rsid w:val="00943E0E"/>
    <w:rsid w:val="0094569B"/>
    <w:rsid w:val="009467DF"/>
    <w:rsid w:val="00946B8E"/>
    <w:rsid w:val="00946E5C"/>
    <w:rsid w:val="00947A19"/>
    <w:rsid w:val="00950DBE"/>
    <w:rsid w:val="009510AF"/>
    <w:rsid w:val="009515AA"/>
    <w:rsid w:val="00952062"/>
    <w:rsid w:val="009535B1"/>
    <w:rsid w:val="00953624"/>
    <w:rsid w:val="00954C47"/>
    <w:rsid w:val="00956D6B"/>
    <w:rsid w:val="00957BC8"/>
    <w:rsid w:val="0096053F"/>
    <w:rsid w:val="009613BE"/>
    <w:rsid w:val="00961DD3"/>
    <w:rsid w:val="00961F76"/>
    <w:rsid w:val="009620D5"/>
    <w:rsid w:val="009629AA"/>
    <w:rsid w:val="00962C7A"/>
    <w:rsid w:val="009638C7"/>
    <w:rsid w:val="00963937"/>
    <w:rsid w:val="0096403D"/>
    <w:rsid w:val="009645EF"/>
    <w:rsid w:val="0096535E"/>
    <w:rsid w:val="0096617E"/>
    <w:rsid w:val="0096652F"/>
    <w:rsid w:val="00966955"/>
    <w:rsid w:val="00966FB3"/>
    <w:rsid w:val="00967124"/>
    <w:rsid w:val="009723E7"/>
    <w:rsid w:val="00974027"/>
    <w:rsid w:val="009741C1"/>
    <w:rsid w:val="009751FA"/>
    <w:rsid w:val="00975908"/>
    <w:rsid w:val="00975969"/>
    <w:rsid w:val="009814FD"/>
    <w:rsid w:val="00982F7A"/>
    <w:rsid w:val="00983E55"/>
    <w:rsid w:val="00984157"/>
    <w:rsid w:val="0098418D"/>
    <w:rsid w:val="009846F6"/>
    <w:rsid w:val="009863B0"/>
    <w:rsid w:val="00986572"/>
    <w:rsid w:val="00990392"/>
    <w:rsid w:val="00990597"/>
    <w:rsid w:val="00990D01"/>
    <w:rsid w:val="0099137E"/>
    <w:rsid w:val="0099187C"/>
    <w:rsid w:val="00991DE0"/>
    <w:rsid w:val="009922C8"/>
    <w:rsid w:val="00993BC1"/>
    <w:rsid w:val="00993C8A"/>
    <w:rsid w:val="00994094"/>
    <w:rsid w:val="009940D5"/>
    <w:rsid w:val="00995424"/>
    <w:rsid w:val="00996E62"/>
    <w:rsid w:val="00997D1C"/>
    <w:rsid w:val="00997F7B"/>
    <w:rsid w:val="009A0B37"/>
    <w:rsid w:val="009A27F5"/>
    <w:rsid w:val="009A3356"/>
    <w:rsid w:val="009A3553"/>
    <w:rsid w:val="009A463C"/>
    <w:rsid w:val="009A5489"/>
    <w:rsid w:val="009A789D"/>
    <w:rsid w:val="009B069F"/>
    <w:rsid w:val="009B0CE2"/>
    <w:rsid w:val="009B10A4"/>
    <w:rsid w:val="009B1C19"/>
    <w:rsid w:val="009B1C35"/>
    <w:rsid w:val="009B2054"/>
    <w:rsid w:val="009B29E1"/>
    <w:rsid w:val="009B2CD1"/>
    <w:rsid w:val="009B47C7"/>
    <w:rsid w:val="009B4981"/>
    <w:rsid w:val="009B6143"/>
    <w:rsid w:val="009B65FF"/>
    <w:rsid w:val="009B703D"/>
    <w:rsid w:val="009C18E8"/>
    <w:rsid w:val="009C1E24"/>
    <w:rsid w:val="009C422D"/>
    <w:rsid w:val="009C56DB"/>
    <w:rsid w:val="009C5BB4"/>
    <w:rsid w:val="009C62B5"/>
    <w:rsid w:val="009C6FC0"/>
    <w:rsid w:val="009D0510"/>
    <w:rsid w:val="009D0B47"/>
    <w:rsid w:val="009D11E2"/>
    <w:rsid w:val="009D222C"/>
    <w:rsid w:val="009D3937"/>
    <w:rsid w:val="009D4071"/>
    <w:rsid w:val="009D4814"/>
    <w:rsid w:val="009D4A6D"/>
    <w:rsid w:val="009D4FD6"/>
    <w:rsid w:val="009D5482"/>
    <w:rsid w:val="009D7AB1"/>
    <w:rsid w:val="009E0200"/>
    <w:rsid w:val="009E114B"/>
    <w:rsid w:val="009E127C"/>
    <w:rsid w:val="009E15A5"/>
    <w:rsid w:val="009E222A"/>
    <w:rsid w:val="009E460A"/>
    <w:rsid w:val="009E50DE"/>
    <w:rsid w:val="009E6FEA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466"/>
    <w:rsid w:val="00A049B1"/>
    <w:rsid w:val="00A04E6D"/>
    <w:rsid w:val="00A061C2"/>
    <w:rsid w:val="00A068A3"/>
    <w:rsid w:val="00A06DEC"/>
    <w:rsid w:val="00A06F4E"/>
    <w:rsid w:val="00A0712D"/>
    <w:rsid w:val="00A07424"/>
    <w:rsid w:val="00A07D74"/>
    <w:rsid w:val="00A123EF"/>
    <w:rsid w:val="00A127DD"/>
    <w:rsid w:val="00A12C84"/>
    <w:rsid w:val="00A13301"/>
    <w:rsid w:val="00A142CC"/>
    <w:rsid w:val="00A15524"/>
    <w:rsid w:val="00A1628F"/>
    <w:rsid w:val="00A20EE6"/>
    <w:rsid w:val="00A2279B"/>
    <w:rsid w:val="00A236D6"/>
    <w:rsid w:val="00A2400B"/>
    <w:rsid w:val="00A24448"/>
    <w:rsid w:val="00A244C8"/>
    <w:rsid w:val="00A2484B"/>
    <w:rsid w:val="00A2527D"/>
    <w:rsid w:val="00A25925"/>
    <w:rsid w:val="00A25E15"/>
    <w:rsid w:val="00A31A88"/>
    <w:rsid w:val="00A3284E"/>
    <w:rsid w:val="00A32A4E"/>
    <w:rsid w:val="00A34417"/>
    <w:rsid w:val="00A37729"/>
    <w:rsid w:val="00A40514"/>
    <w:rsid w:val="00A41588"/>
    <w:rsid w:val="00A42979"/>
    <w:rsid w:val="00A43119"/>
    <w:rsid w:val="00A43AE7"/>
    <w:rsid w:val="00A43C7A"/>
    <w:rsid w:val="00A4527E"/>
    <w:rsid w:val="00A45E87"/>
    <w:rsid w:val="00A46CE0"/>
    <w:rsid w:val="00A47108"/>
    <w:rsid w:val="00A5023A"/>
    <w:rsid w:val="00A5188E"/>
    <w:rsid w:val="00A52026"/>
    <w:rsid w:val="00A522F9"/>
    <w:rsid w:val="00A52DB2"/>
    <w:rsid w:val="00A54970"/>
    <w:rsid w:val="00A55A16"/>
    <w:rsid w:val="00A5656A"/>
    <w:rsid w:val="00A565A6"/>
    <w:rsid w:val="00A60167"/>
    <w:rsid w:val="00A614D2"/>
    <w:rsid w:val="00A619DA"/>
    <w:rsid w:val="00A64085"/>
    <w:rsid w:val="00A64C0C"/>
    <w:rsid w:val="00A65CB7"/>
    <w:rsid w:val="00A66798"/>
    <w:rsid w:val="00A66EF3"/>
    <w:rsid w:val="00A67251"/>
    <w:rsid w:val="00A70004"/>
    <w:rsid w:val="00A7100A"/>
    <w:rsid w:val="00A71FF0"/>
    <w:rsid w:val="00A72C53"/>
    <w:rsid w:val="00A72C7B"/>
    <w:rsid w:val="00A72E73"/>
    <w:rsid w:val="00A7377E"/>
    <w:rsid w:val="00A73EC6"/>
    <w:rsid w:val="00A7630B"/>
    <w:rsid w:val="00A7665E"/>
    <w:rsid w:val="00A76A3E"/>
    <w:rsid w:val="00A76BBF"/>
    <w:rsid w:val="00A77A06"/>
    <w:rsid w:val="00A81CF5"/>
    <w:rsid w:val="00A81E4D"/>
    <w:rsid w:val="00A81FC5"/>
    <w:rsid w:val="00A8303C"/>
    <w:rsid w:val="00A831B3"/>
    <w:rsid w:val="00A83281"/>
    <w:rsid w:val="00A83319"/>
    <w:rsid w:val="00A847FF"/>
    <w:rsid w:val="00A85EE1"/>
    <w:rsid w:val="00A86267"/>
    <w:rsid w:val="00A86B91"/>
    <w:rsid w:val="00A90CE1"/>
    <w:rsid w:val="00A91B49"/>
    <w:rsid w:val="00A9213F"/>
    <w:rsid w:val="00A921EB"/>
    <w:rsid w:val="00A923C0"/>
    <w:rsid w:val="00A929CE"/>
    <w:rsid w:val="00A92BF8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1AC"/>
    <w:rsid w:val="00AA6669"/>
    <w:rsid w:val="00AA6888"/>
    <w:rsid w:val="00AB0086"/>
    <w:rsid w:val="00AB0E3C"/>
    <w:rsid w:val="00AB143F"/>
    <w:rsid w:val="00AB16AC"/>
    <w:rsid w:val="00AB1CB5"/>
    <w:rsid w:val="00AB1CFD"/>
    <w:rsid w:val="00AB2D6A"/>
    <w:rsid w:val="00AB333D"/>
    <w:rsid w:val="00AB47E8"/>
    <w:rsid w:val="00AB4F19"/>
    <w:rsid w:val="00AB6691"/>
    <w:rsid w:val="00AB68F6"/>
    <w:rsid w:val="00AB69A9"/>
    <w:rsid w:val="00AC00CC"/>
    <w:rsid w:val="00AC0E27"/>
    <w:rsid w:val="00AC1901"/>
    <w:rsid w:val="00AC2D46"/>
    <w:rsid w:val="00AC3C4F"/>
    <w:rsid w:val="00AC4008"/>
    <w:rsid w:val="00AC4307"/>
    <w:rsid w:val="00AC7EBA"/>
    <w:rsid w:val="00AC7EF2"/>
    <w:rsid w:val="00AD0046"/>
    <w:rsid w:val="00AD0E25"/>
    <w:rsid w:val="00AD2E91"/>
    <w:rsid w:val="00AD4570"/>
    <w:rsid w:val="00AD488F"/>
    <w:rsid w:val="00AD4A3E"/>
    <w:rsid w:val="00AD6F5D"/>
    <w:rsid w:val="00AD7175"/>
    <w:rsid w:val="00AD7604"/>
    <w:rsid w:val="00AD7684"/>
    <w:rsid w:val="00AE0232"/>
    <w:rsid w:val="00AE04EC"/>
    <w:rsid w:val="00AE08CE"/>
    <w:rsid w:val="00AE0EE5"/>
    <w:rsid w:val="00AE236C"/>
    <w:rsid w:val="00AE2CE3"/>
    <w:rsid w:val="00AE30C4"/>
    <w:rsid w:val="00AE4CF9"/>
    <w:rsid w:val="00AE50C7"/>
    <w:rsid w:val="00AE5D50"/>
    <w:rsid w:val="00AE6185"/>
    <w:rsid w:val="00AE735D"/>
    <w:rsid w:val="00AF063E"/>
    <w:rsid w:val="00AF0753"/>
    <w:rsid w:val="00AF2F57"/>
    <w:rsid w:val="00AF4183"/>
    <w:rsid w:val="00AF421F"/>
    <w:rsid w:val="00AF43BF"/>
    <w:rsid w:val="00AF4564"/>
    <w:rsid w:val="00AF5FDE"/>
    <w:rsid w:val="00AF686B"/>
    <w:rsid w:val="00AF72DF"/>
    <w:rsid w:val="00B00B70"/>
    <w:rsid w:val="00B00DE3"/>
    <w:rsid w:val="00B01C83"/>
    <w:rsid w:val="00B01DA3"/>
    <w:rsid w:val="00B01FAB"/>
    <w:rsid w:val="00B01FD4"/>
    <w:rsid w:val="00B03597"/>
    <w:rsid w:val="00B03FA1"/>
    <w:rsid w:val="00B0408E"/>
    <w:rsid w:val="00B05051"/>
    <w:rsid w:val="00B05E3B"/>
    <w:rsid w:val="00B075CC"/>
    <w:rsid w:val="00B11004"/>
    <w:rsid w:val="00B125EC"/>
    <w:rsid w:val="00B12926"/>
    <w:rsid w:val="00B147D6"/>
    <w:rsid w:val="00B15065"/>
    <w:rsid w:val="00B157A8"/>
    <w:rsid w:val="00B15DEB"/>
    <w:rsid w:val="00B1645A"/>
    <w:rsid w:val="00B16D30"/>
    <w:rsid w:val="00B175C9"/>
    <w:rsid w:val="00B17EB3"/>
    <w:rsid w:val="00B22F7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0D1"/>
    <w:rsid w:val="00B32A70"/>
    <w:rsid w:val="00B32E14"/>
    <w:rsid w:val="00B33552"/>
    <w:rsid w:val="00B36A41"/>
    <w:rsid w:val="00B37C3D"/>
    <w:rsid w:val="00B401A4"/>
    <w:rsid w:val="00B405D9"/>
    <w:rsid w:val="00B41EB9"/>
    <w:rsid w:val="00B41EC1"/>
    <w:rsid w:val="00B422F9"/>
    <w:rsid w:val="00B42FED"/>
    <w:rsid w:val="00B43D79"/>
    <w:rsid w:val="00B44716"/>
    <w:rsid w:val="00B4521F"/>
    <w:rsid w:val="00B4593D"/>
    <w:rsid w:val="00B46F2A"/>
    <w:rsid w:val="00B47859"/>
    <w:rsid w:val="00B500B7"/>
    <w:rsid w:val="00B534F3"/>
    <w:rsid w:val="00B53E71"/>
    <w:rsid w:val="00B54D99"/>
    <w:rsid w:val="00B5521C"/>
    <w:rsid w:val="00B56449"/>
    <w:rsid w:val="00B5760A"/>
    <w:rsid w:val="00B5782A"/>
    <w:rsid w:val="00B607E5"/>
    <w:rsid w:val="00B60DC9"/>
    <w:rsid w:val="00B618D0"/>
    <w:rsid w:val="00B61DBB"/>
    <w:rsid w:val="00B62556"/>
    <w:rsid w:val="00B62FFA"/>
    <w:rsid w:val="00B64C2D"/>
    <w:rsid w:val="00B64DB2"/>
    <w:rsid w:val="00B651D0"/>
    <w:rsid w:val="00B65E3B"/>
    <w:rsid w:val="00B669CE"/>
    <w:rsid w:val="00B67208"/>
    <w:rsid w:val="00B70D1D"/>
    <w:rsid w:val="00B7170A"/>
    <w:rsid w:val="00B732BA"/>
    <w:rsid w:val="00B7377A"/>
    <w:rsid w:val="00B73A98"/>
    <w:rsid w:val="00B7555C"/>
    <w:rsid w:val="00B75F6D"/>
    <w:rsid w:val="00B76A1E"/>
    <w:rsid w:val="00B80EDD"/>
    <w:rsid w:val="00B81596"/>
    <w:rsid w:val="00B816A0"/>
    <w:rsid w:val="00B81F6A"/>
    <w:rsid w:val="00B8288E"/>
    <w:rsid w:val="00B83A99"/>
    <w:rsid w:val="00B84E56"/>
    <w:rsid w:val="00B84FF7"/>
    <w:rsid w:val="00B8695A"/>
    <w:rsid w:val="00B86EA9"/>
    <w:rsid w:val="00B87E02"/>
    <w:rsid w:val="00B87EB4"/>
    <w:rsid w:val="00B90B40"/>
    <w:rsid w:val="00B91D94"/>
    <w:rsid w:val="00B92E04"/>
    <w:rsid w:val="00B93405"/>
    <w:rsid w:val="00B9369B"/>
    <w:rsid w:val="00B93C00"/>
    <w:rsid w:val="00B93E98"/>
    <w:rsid w:val="00B94076"/>
    <w:rsid w:val="00B9545B"/>
    <w:rsid w:val="00B956A6"/>
    <w:rsid w:val="00B958B2"/>
    <w:rsid w:val="00B96038"/>
    <w:rsid w:val="00B9623C"/>
    <w:rsid w:val="00B971F8"/>
    <w:rsid w:val="00B97287"/>
    <w:rsid w:val="00B97687"/>
    <w:rsid w:val="00BA1EFE"/>
    <w:rsid w:val="00BA2096"/>
    <w:rsid w:val="00BA2642"/>
    <w:rsid w:val="00BA3055"/>
    <w:rsid w:val="00BA423E"/>
    <w:rsid w:val="00BA52C0"/>
    <w:rsid w:val="00BA5AD3"/>
    <w:rsid w:val="00BA6BC9"/>
    <w:rsid w:val="00BA6CE2"/>
    <w:rsid w:val="00BA729D"/>
    <w:rsid w:val="00BA7AEA"/>
    <w:rsid w:val="00BA7D9E"/>
    <w:rsid w:val="00BB1240"/>
    <w:rsid w:val="00BB2B94"/>
    <w:rsid w:val="00BB2E26"/>
    <w:rsid w:val="00BB4C7F"/>
    <w:rsid w:val="00BB4D60"/>
    <w:rsid w:val="00BB5D6D"/>
    <w:rsid w:val="00BB5F67"/>
    <w:rsid w:val="00BB6091"/>
    <w:rsid w:val="00BB7EAD"/>
    <w:rsid w:val="00BC09C1"/>
    <w:rsid w:val="00BC22E6"/>
    <w:rsid w:val="00BC3605"/>
    <w:rsid w:val="00BC3D1D"/>
    <w:rsid w:val="00BC4511"/>
    <w:rsid w:val="00BC51C9"/>
    <w:rsid w:val="00BC5F21"/>
    <w:rsid w:val="00BC5F2C"/>
    <w:rsid w:val="00BC7473"/>
    <w:rsid w:val="00BC7BE0"/>
    <w:rsid w:val="00BC7C17"/>
    <w:rsid w:val="00BD48F7"/>
    <w:rsid w:val="00BD5A6B"/>
    <w:rsid w:val="00BD5B96"/>
    <w:rsid w:val="00BD7045"/>
    <w:rsid w:val="00BD74DA"/>
    <w:rsid w:val="00BE0BBF"/>
    <w:rsid w:val="00BE103A"/>
    <w:rsid w:val="00BE2392"/>
    <w:rsid w:val="00BE591D"/>
    <w:rsid w:val="00BE5EAC"/>
    <w:rsid w:val="00BE6E43"/>
    <w:rsid w:val="00BF21FF"/>
    <w:rsid w:val="00BF2C39"/>
    <w:rsid w:val="00BF527D"/>
    <w:rsid w:val="00BF5C4C"/>
    <w:rsid w:val="00BF716E"/>
    <w:rsid w:val="00C006AF"/>
    <w:rsid w:val="00C013BE"/>
    <w:rsid w:val="00C02991"/>
    <w:rsid w:val="00C02F8E"/>
    <w:rsid w:val="00C038FE"/>
    <w:rsid w:val="00C03CDA"/>
    <w:rsid w:val="00C03FAA"/>
    <w:rsid w:val="00C043D2"/>
    <w:rsid w:val="00C04CCD"/>
    <w:rsid w:val="00C0725F"/>
    <w:rsid w:val="00C07A9F"/>
    <w:rsid w:val="00C10715"/>
    <w:rsid w:val="00C10A42"/>
    <w:rsid w:val="00C10E1F"/>
    <w:rsid w:val="00C120D2"/>
    <w:rsid w:val="00C125A5"/>
    <w:rsid w:val="00C12704"/>
    <w:rsid w:val="00C12BC5"/>
    <w:rsid w:val="00C14E22"/>
    <w:rsid w:val="00C15E37"/>
    <w:rsid w:val="00C162F7"/>
    <w:rsid w:val="00C16A7D"/>
    <w:rsid w:val="00C203EE"/>
    <w:rsid w:val="00C20804"/>
    <w:rsid w:val="00C228F7"/>
    <w:rsid w:val="00C22955"/>
    <w:rsid w:val="00C23C7F"/>
    <w:rsid w:val="00C25119"/>
    <w:rsid w:val="00C25EB7"/>
    <w:rsid w:val="00C25FFB"/>
    <w:rsid w:val="00C26343"/>
    <w:rsid w:val="00C27B11"/>
    <w:rsid w:val="00C30A36"/>
    <w:rsid w:val="00C30B1F"/>
    <w:rsid w:val="00C32E98"/>
    <w:rsid w:val="00C32F2C"/>
    <w:rsid w:val="00C34FDA"/>
    <w:rsid w:val="00C353F7"/>
    <w:rsid w:val="00C361B7"/>
    <w:rsid w:val="00C36E0C"/>
    <w:rsid w:val="00C36F5B"/>
    <w:rsid w:val="00C37190"/>
    <w:rsid w:val="00C377A4"/>
    <w:rsid w:val="00C422FD"/>
    <w:rsid w:val="00C425F4"/>
    <w:rsid w:val="00C42C7A"/>
    <w:rsid w:val="00C44026"/>
    <w:rsid w:val="00C45067"/>
    <w:rsid w:val="00C45564"/>
    <w:rsid w:val="00C460CF"/>
    <w:rsid w:val="00C467AE"/>
    <w:rsid w:val="00C46EE5"/>
    <w:rsid w:val="00C5080D"/>
    <w:rsid w:val="00C5583B"/>
    <w:rsid w:val="00C56328"/>
    <w:rsid w:val="00C60AF6"/>
    <w:rsid w:val="00C6126E"/>
    <w:rsid w:val="00C61AA9"/>
    <w:rsid w:val="00C61F91"/>
    <w:rsid w:val="00C6402C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12E"/>
    <w:rsid w:val="00C726D9"/>
    <w:rsid w:val="00C72F88"/>
    <w:rsid w:val="00C73AE7"/>
    <w:rsid w:val="00C7423B"/>
    <w:rsid w:val="00C75595"/>
    <w:rsid w:val="00C76CE8"/>
    <w:rsid w:val="00C76F86"/>
    <w:rsid w:val="00C7703A"/>
    <w:rsid w:val="00C77446"/>
    <w:rsid w:val="00C77BEA"/>
    <w:rsid w:val="00C80929"/>
    <w:rsid w:val="00C80B75"/>
    <w:rsid w:val="00C80F23"/>
    <w:rsid w:val="00C81242"/>
    <w:rsid w:val="00C81F85"/>
    <w:rsid w:val="00C859F5"/>
    <w:rsid w:val="00C87C8A"/>
    <w:rsid w:val="00C87CC4"/>
    <w:rsid w:val="00C9288E"/>
    <w:rsid w:val="00C92AD4"/>
    <w:rsid w:val="00C94952"/>
    <w:rsid w:val="00CA0259"/>
    <w:rsid w:val="00CA0A71"/>
    <w:rsid w:val="00CA11EA"/>
    <w:rsid w:val="00CA31A5"/>
    <w:rsid w:val="00CA3466"/>
    <w:rsid w:val="00CA5218"/>
    <w:rsid w:val="00CA5615"/>
    <w:rsid w:val="00CA6A2C"/>
    <w:rsid w:val="00CA7092"/>
    <w:rsid w:val="00CB0624"/>
    <w:rsid w:val="00CB0ABF"/>
    <w:rsid w:val="00CB1509"/>
    <w:rsid w:val="00CB2853"/>
    <w:rsid w:val="00CB2B77"/>
    <w:rsid w:val="00CB3C14"/>
    <w:rsid w:val="00CB720F"/>
    <w:rsid w:val="00CB7FE9"/>
    <w:rsid w:val="00CC1C52"/>
    <w:rsid w:val="00CC1C7C"/>
    <w:rsid w:val="00CC235B"/>
    <w:rsid w:val="00CC2ED8"/>
    <w:rsid w:val="00CC3ED0"/>
    <w:rsid w:val="00CC4189"/>
    <w:rsid w:val="00CC46AB"/>
    <w:rsid w:val="00CC4A47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27EA"/>
    <w:rsid w:val="00CE37C0"/>
    <w:rsid w:val="00CE4034"/>
    <w:rsid w:val="00CE6C90"/>
    <w:rsid w:val="00CE74F8"/>
    <w:rsid w:val="00CE759E"/>
    <w:rsid w:val="00CE7A8A"/>
    <w:rsid w:val="00CE7AA7"/>
    <w:rsid w:val="00CF15C2"/>
    <w:rsid w:val="00CF1D12"/>
    <w:rsid w:val="00CF3CA9"/>
    <w:rsid w:val="00CF3D76"/>
    <w:rsid w:val="00CF58B8"/>
    <w:rsid w:val="00CF6CE9"/>
    <w:rsid w:val="00D00A64"/>
    <w:rsid w:val="00D00FC8"/>
    <w:rsid w:val="00D01051"/>
    <w:rsid w:val="00D01216"/>
    <w:rsid w:val="00D0272A"/>
    <w:rsid w:val="00D02D9C"/>
    <w:rsid w:val="00D032F1"/>
    <w:rsid w:val="00D03CB0"/>
    <w:rsid w:val="00D058C5"/>
    <w:rsid w:val="00D05BAA"/>
    <w:rsid w:val="00D06D91"/>
    <w:rsid w:val="00D10557"/>
    <w:rsid w:val="00D10757"/>
    <w:rsid w:val="00D11411"/>
    <w:rsid w:val="00D119FF"/>
    <w:rsid w:val="00D1268B"/>
    <w:rsid w:val="00D130A7"/>
    <w:rsid w:val="00D13C87"/>
    <w:rsid w:val="00D15319"/>
    <w:rsid w:val="00D154B9"/>
    <w:rsid w:val="00D159B9"/>
    <w:rsid w:val="00D15F64"/>
    <w:rsid w:val="00D212B4"/>
    <w:rsid w:val="00D22035"/>
    <w:rsid w:val="00D22388"/>
    <w:rsid w:val="00D22B7B"/>
    <w:rsid w:val="00D22EB9"/>
    <w:rsid w:val="00D233C4"/>
    <w:rsid w:val="00D24606"/>
    <w:rsid w:val="00D25B2C"/>
    <w:rsid w:val="00D2650A"/>
    <w:rsid w:val="00D26FBF"/>
    <w:rsid w:val="00D2790C"/>
    <w:rsid w:val="00D32911"/>
    <w:rsid w:val="00D32B69"/>
    <w:rsid w:val="00D32F5C"/>
    <w:rsid w:val="00D336BD"/>
    <w:rsid w:val="00D34CEA"/>
    <w:rsid w:val="00D35DCD"/>
    <w:rsid w:val="00D3660E"/>
    <w:rsid w:val="00D404A6"/>
    <w:rsid w:val="00D40D06"/>
    <w:rsid w:val="00D46537"/>
    <w:rsid w:val="00D47B9E"/>
    <w:rsid w:val="00D50A36"/>
    <w:rsid w:val="00D50FE8"/>
    <w:rsid w:val="00D5185A"/>
    <w:rsid w:val="00D52C8A"/>
    <w:rsid w:val="00D52F52"/>
    <w:rsid w:val="00D5365E"/>
    <w:rsid w:val="00D54AB3"/>
    <w:rsid w:val="00D54DC6"/>
    <w:rsid w:val="00D55093"/>
    <w:rsid w:val="00D562F4"/>
    <w:rsid w:val="00D56861"/>
    <w:rsid w:val="00D56EE2"/>
    <w:rsid w:val="00D57095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0E1"/>
    <w:rsid w:val="00D67191"/>
    <w:rsid w:val="00D67294"/>
    <w:rsid w:val="00D67A14"/>
    <w:rsid w:val="00D70BAD"/>
    <w:rsid w:val="00D732A1"/>
    <w:rsid w:val="00D73DAD"/>
    <w:rsid w:val="00D7431D"/>
    <w:rsid w:val="00D75296"/>
    <w:rsid w:val="00D75EEC"/>
    <w:rsid w:val="00D760BD"/>
    <w:rsid w:val="00D760E4"/>
    <w:rsid w:val="00D76EB0"/>
    <w:rsid w:val="00D77505"/>
    <w:rsid w:val="00D776F6"/>
    <w:rsid w:val="00D80B6F"/>
    <w:rsid w:val="00D80BBF"/>
    <w:rsid w:val="00D80CBE"/>
    <w:rsid w:val="00D81069"/>
    <w:rsid w:val="00D816D1"/>
    <w:rsid w:val="00D8314F"/>
    <w:rsid w:val="00D832E2"/>
    <w:rsid w:val="00D83DF7"/>
    <w:rsid w:val="00D8695C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677E"/>
    <w:rsid w:val="00D96A55"/>
    <w:rsid w:val="00D972A1"/>
    <w:rsid w:val="00D97592"/>
    <w:rsid w:val="00D97E29"/>
    <w:rsid w:val="00DA02C9"/>
    <w:rsid w:val="00DA09C8"/>
    <w:rsid w:val="00DA1A59"/>
    <w:rsid w:val="00DA21D4"/>
    <w:rsid w:val="00DA2525"/>
    <w:rsid w:val="00DA2F0D"/>
    <w:rsid w:val="00DA4995"/>
    <w:rsid w:val="00DA617A"/>
    <w:rsid w:val="00DA61C2"/>
    <w:rsid w:val="00DA7934"/>
    <w:rsid w:val="00DA7EEB"/>
    <w:rsid w:val="00DB0A77"/>
    <w:rsid w:val="00DB4CC9"/>
    <w:rsid w:val="00DB5AD7"/>
    <w:rsid w:val="00DB67E4"/>
    <w:rsid w:val="00DB6873"/>
    <w:rsid w:val="00DC198D"/>
    <w:rsid w:val="00DC1D83"/>
    <w:rsid w:val="00DC2387"/>
    <w:rsid w:val="00DC272E"/>
    <w:rsid w:val="00DC3209"/>
    <w:rsid w:val="00DC337F"/>
    <w:rsid w:val="00DC4225"/>
    <w:rsid w:val="00DC4738"/>
    <w:rsid w:val="00DC4A9C"/>
    <w:rsid w:val="00DC625B"/>
    <w:rsid w:val="00DC6876"/>
    <w:rsid w:val="00DC6881"/>
    <w:rsid w:val="00DC6B53"/>
    <w:rsid w:val="00DD1FE5"/>
    <w:rsid w:val="00DD57CF"/>
    <w:rsid w:val="00DD6198"/>
    <w:rsid w:val="00DE0685"/>
    <w:rsid w:val="00DE083F"/>
    <w:rsid w:val="00DE0F2C"/>
    <w:rsid w:val="00DE1131"/>
    <w:rsid w:val="00DE1620"/>
    <w:rsid w:val="00DE1D5D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6869"/>
    <w:rsid w:val="00DF791A"/>
    <w:rsid w:val="00DF7DEB"/>
    <w:rsid w:val="00E00416"/>
    <w:rsid w:val="00E0069B"/>
    <w:rsid w:val="00E00729"/>
    <w:rsid w:val="00E010BD"/>
    <w:rsid w:val="00E01395"/>
    <w:rsid w:val="00E0202F"/>
    <w:rsid w:val="00E1042B"/>
    <w:rsid w:val="00E1055B"/>
    <w:rsid w:val="00E12ACB"/>
    <w:rsid w:val="00E145EE"/>
    <w:rsid w:val="00E14656"/>
    <w:rsid w:val="00E14796"/>
    <w:rsid w:val="00E14C08"/>
    <w:rsid w:val="00E1608F"/>
    <w:rsid w:val="00E174B4"/>
    <w:rsid w:val="00E17534"/>
    <w:rsid w:val="00E17D99"/>
    <w:rsid w:val="00E20A52"/>
    <w:rsid w:val="00E20EA1"/>
    <w:rsid w:val="00E2209C"/>
    <w:rsid w:val="00E22555"/>
    <w:rsid w:val="00E23974"/>
    <w:rsid w:val="00E23980"/>
    <w:rsid w:val="00E23E76"/>
    <w:rsid w:val="00E264F7"/>
    <w:rsid w:val="00E26AA2"/>
    <w:rsid w:val="00E27606"/>
    <w:rsid w:val="00E27AEC"/>
    <w:rsid w:val="00E304BD"/>
    <w:rsid w:val="00E313B2"/>
    <w:rsid w:val="00E334C6"/>
    <w:rsid w:val="00E336B0"/>
    <w:rsid w:val="00E33797"/>
    <w:rsid w:val="00E349A3"/>
    <w:rsid w:val="00E34A86"/>
    <w:rsid w:val="00E3604B"/>
    <w:rsid w:val="00E369B6"/>
    <w:rsid w:val="00E36F1E"/>
    <w:rsid w:val="00E377DB"/>
    <w:rsid w:val="00E404C3"/>
    <w:rsid w:val="00E4323A"/>
    <w:rsid w:val="00E43515"/>
    <w:rsid w:val="00E43806"/>
    <w:rsid w:val="00E43A25"/>
    <w:rsid w:val="00E463DC"/>
    <w:rsid w:val="00E508FC"/>
    <w:rsid w:val="00E5149F"/>
    <w:rsid w:val="00E5256A"/>
    <w:rsid w:val="00E52A4A"/>
    <w:rsid w:val="00E53607"/>
    <w:rsid w:val="00E540C5"/>
    <w:rsid w:val="00E54896"/>
    <w:rsid w:val="00E54CEE"/>
    <w:rsid w:val="00E5552B"/>
    <w:rsid w:val="00E55E1B"/>
    <w:rsid w:val="00E55F05"/>
    <w:rsid w:val="00E56E23"/>
    <w:rsid w:val="00E5743C"/>
    <w:rsid w:val="00E5763A"/>
    <w:rsid w:val="00E578DD"/>
    <w:rsid w:val="00E6077F"/>
    <w:rsid w:val="00E63C7A"/>
    <w:rsid w:val="00E63C8A"/>
    <w:rsid w:val="00E63F74"/>
    <w:rsid w:val="00E64F1B"/>
    <w:rsid w:val="00E652BD"/>
    <w:rsid w:val="00E65B36"/>
    <w:rsid w:val="00E66680"/>
    <w:rsid w:val="00E66E57"/>
    <w:rsid w:val="00E67761"/>
    <w:rsid w:val="00E710B3"/>
    <w:rsid w:val="00E716F9"/>
    <w:rsid w:val="00E71EC0"/>
    <w:rsid w:val="00E72725"/>
    <w:rsid w:val="00E7304C"/>
    <w:rsid w:val="00E73D0F"/>
    <w:rsid w:val="00E744EA"/>
    <w:rsid w:val="00E7471E"/>
    <w:rsid w:val="00E75280"/>
    <w:rsid w:val="00E755E9"/>
    <w:rsid w:val="00E7637F"/>
    <w:rsid w:val="00E76561"/>
    <w:rsid w:val="00E77F24"/>
    <w:rsid w:val="00E8022A"/>
    <w:rsid w:val="00E8055E"/>
    <w:rsid w:val="00E80564"/>
    <w:rsid w:val="00E80BF2"/>
    <w:rsid w:val="00E81C22"/>
    <w:rsid w:val="00E84242"/>
    <w:rsid w:val="00E87F2C"/>
    <w:rsid w:val="00E90390"/>
    <w:rsid w:val="00E90A92"/>
    <w:rsid w:val="00E91008"/>
    <w:rsid w:val="00E92CE5"/>
    <w:rsid w:val="00E930B0"/>
    <w:rsid w:val="00E93766"/>
    <w:rsid w:val="00E93EF5"/>
    <w:rsid w:val="00E941FC"/>
    <w:rsid w:val="00E9530F"/>
    <w:rsid w:val="00E95378"/>
    <w:rsid w:val="00E9542D"/>
    <w:rsid w:val="00E97BA1"/>
    <w:rsid w:val="00EA1087"/>
    <w:rsid w:val="00EA2E38"/>
    <w:rsid w:val="00EA38FA"/>
    <w:rsid w:val="00EA3CE2"/>
    <w:rsid w:val="00EA595F"/>
    <w:rsid w:val="00EA6A55"/>
    <w:rsid w:val="00EA7784"/>
    <w:rsid w:val="00EB099C"/>
    <w:rsid w:val="00EB1AA4"/>
    <w:rsid w:val="00EB38EF"/>
    <w:rsid w:val="00EB3BFE"/>
    <w:rsid w:val="00EB4B20"/>
    <w:rsid w:val="00EB5A87"/>
    <w:rsid w:val="00EB5C6C"/>
    <w:rsid w:val="00EB651A"/>
    <w:rsid w:val="00EB6C8B"/>
    <w:rsid w:val="00EC0588"/>
    <w:rsid w:val="00EC141C"/>
    <w:rsid w:val="00EC1551"/>
    <w:rsid w:val="00EC1801"/>
    <w:rsid w:val="00EC18E3"/>
    <w:rsid w:val="00EC2BC3"/>
    <w:rsid w:val="00EC6BBF"/>
    <w:rsid w:val="00EC6DBF"/>
    <w:rsid w:val="00EC7986"/>
    <w:rsid w:val="00ED0924"/>
    <w:rsid w:val="00ED1F0E"/>
    <w:rsid w:val="00ED20E1"/>
    <w:rsid w:val="00ED2A1A"/>
    <w:rsid w:val="00ED2CCE"/>
    <w:rsid w:val="00ED2D38"/>
    <w:rsid w:val="00ED38E1"/>
    <w:rsid w:val="00ED5465"/>
    <w:rsid w:val="00ED5D81"/>
    <w:rsid w:val="00ED7C2E"/>
    <w:rsid w:val="00ED7D90"/>
    <w:rsid w:val="00EE0AD2"/>
    <w:rsid w:val="00EE32C5"/>
    <w:rsid w:val="00EE3802"/>
    <w:rsid w:val="00EE3DA7"/>
    <w:rsid w:val="00EE40B5"/>
    <w:rsid w:val="00EE5141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4A70"/>
    <w:rsid w:val="00EF520A"/>
    <w:rsid w:val="00EF5520"/>
    <w:rsid w:val="00EF58FC"/>
    <w:rsid w:val="00EF68D5"/>
    <w:rsid w:val="00F01CE5"/>
    <w:rsid w:val="00F02A3C"/>
    <w:rsid w:val="00F0440E"/>
    <w:rsid w:val="00F0471E"/>
    <w:rsid w:val="00F05FAD"/>
    <w:rsid w:val="00F0725A"/>
    <w:rsid w:val="00F07606"/>
    <w:rsid w:val="00F0799F"/>
    <w:rsid w:val="00F1068A"/>
    <w:rsid w:val="00F107CF"/>
    <w:rsid w:val="00F10D22"/>
    <w:rsid w:val="00F10E6A"/>
    <w:rsid w:val="00F115A9"/>
    <w:rsid w:val="00F1180E"/>
    <w:rsid w:val="00F1211C"/>
    <w:rsid w:val="00F12212"/>
    <w:rsid w:val="00F13D32"/>
    <w:rsid w:val="00F14A70"/>
    <w:rsid w:val="00F1558B"/>
    <w:rsid w:val="00F1660B"/>
    <w:rsid w:val="00F167D5"/>
    <w:rsid w:val="00F177E4"/>
    <w:rsid w:val="00F17E00"/>
    <w:rsid w:val="00F17FBF"/>
    <w:rsid w:val="00F21E9B"/>
    <w:rsid w:val="00F225D5"/>
    <w:rsid w:val="00F22A12"/>
    <w:rsid w:val="00F23165"/>
    <w:rsid w:val="00F235C8"/>
    <w:rsid w:val="00F24277"/>
    <w:rsid w:val="00F26531"/>
    <w:rsid w:val="00F27733"/>
    <w:rsid w:val="00F279A3"/>
    <w:rsid w:val="00F305A0"/>
    <w:rsid w:val="00F32862"/>
    <w:rsid w:val="00F32A5D"/>
    <w:rsid w:val="00F33F03"/>
    <w:rsid w:val="00F349A9"/>
    <w:rsid w:val="00F34AE9"/>
    <w:rsid w:val="00F34C13"/>
    <w:rsid w:val="00F35312"/>
    <w:rsid w:val="00F37252"/>
    <w:rsid w:val="00F37311"/>
    <w:rsid w:val="00F37A88"/>
    <w:rsid w:val="00F40A11"/>
    <w:rsid w:val="00F4305C"/>
    <w:rsid w:val="00F450E0"/>
    <w:rsid w:val="00F46CF4"/>
    <w:rsid w:val="00F47E33"/>
    <w:rsid w:val="00F50457"/>
    <w:rsid w:val="00F508CC"/>
    <w:rsid w:val="00F52050"/>
    <w:rsid w:val="00F52066"/>
    <w:rsid w:val="00F55190"/>
    <w:rsid w:val="00F55FA0"/>
    <w:rsid w:val="00F55FB3"/>
    <w:rsid w:val="00F57ECC"/>
    <w:rsid w:val="00F60050"/>
    <w:rsid w:val="00F620CA"/>
    <w:rsid w:val="00F64052"/>
    <w:rsid w:val="00F660D1"/>
    <w:rsid w:val="00F67B2E"/>
    <w:rsid w:val="00F67EDD"/>
    <w:rsid w:val="00F72583"/>
    <w:rsid w:val="00F733AC"/>
    <w:rsid w:val="00F7445B"/>
    <w:rsid w:val="00F765F3"/>
    <w:rsid w:val="00F807F4"/>
    <w:rsid w:val="00F80A91"/>
    <w:rsid w:val="00F8115D"/>
    <w:rsid w:val="00F81D54"/>
    <w:rsid w:val="00F834D8"/>
    <w:rsid w:val="00F839C1"/>
    <w:rsid w:val="00F83FAB"/>
    <w:rsid w:val="00F84891"/>
    <w:rsid w:val="00F84AAC"/>
    <w:rsid w:val="00F84C29"/>
    <w:rsid w:val="00F86F9B"/>
    <w:rsid w:val="00F877EC"/>
    <w:rsid w:val="00F904EF"/>
    <w:rsid w:val="00F90548"/>
    <w:rsid w:val="00F91212"/>
    <w:rsid w:val="00F91466"/>
    <w:rsid w:val="00F91D2D"/>
    <w:rsid w:val="00F9261C"/>
    <w:rsid w:val="00F92BF9"/>
    <w:rsid w:val="00F934E1"/>
    <w:rsid w:val="00F94D61"/>
    <w:rsid w:val="00F9608E"/>
    <w:rsid w:val="00F97919"/>
    <w:rsid w:val="00FA0C26"/>
    <w:rsid w:val="00FA15EC"/>
    <w:rsid w:val="00FA184D"/>
    <w:rsid w:val="00FA1F23"/>
    <w:rsid w:val="00FA2A2B"/>
    <w:rsid w:val="00FA2CB5"/>
    <w:rsid w:val="00FA498E"/>
    <w:rsid w:val="00FA4FA9"/>
    <w:rsid w:val="00FA5CCE"/>
    <w:rsid w:val="00FA642D"/>
    <w:rsid w:val="00FA6824"/>
    <w:rsid w:val="00FA6A1C"/>
    <w:rsid w:val="00FA6A99"/>
    <w:rsid w:val="00FA6EA1"/>
    <w:rsid w:val="00FB2919"/>
    <w:rsid w:val="00FB2DF4"/>
    <w:rsid w:val="00FB35B1"/>
    <w:rsid w:val="00FB35D7"/>
    <w:rsid w:val="00FB3EB0"/>
    <w:rsid w:val="00FB46BF"/>
    <w:rsid w:val="00FB4A5A"/>
    <w:rsid w:val="00FB4FE3"/>
    <w:rsid w:val="00FB4FF9"/>
    <w:rsid w:val="00FB51E4"/>
    <w:rsid w:val="00FB55C0"/>
    <w:rsid w:val="00FB5839"/>
    <w:rsid w:val="00FB6204"/>
    <w:rsid w:val="00FB6D63"/>
    <w:rsid w:val="00FB7972"/>
    <w:rsid w:val="00FB7CBD"/>
    <w:rsid w:val="00FC0681"/>
    <w:rsid w:val="00FC0F9E"/>
    <w:rsid w:val="00FC1943"/>
    <w:rsid w:val="00FC20F1"/>
    <w:rsid w:val="00FC2C16"/>
    <w:rsid w:val="00FC2DDA"/>
    <w:rsid w:val="00FC2E02"/>
    <w:rsid w:val="00FC31B0"/>
    <w:rsid w:val="00FC31EA"/>
    <w:rsid w:val="00FC3521"/>
    <w:rsid w:val="00FC3C91"/>
    <w:rsid w:val="00FC4B3C"/>
    <w:rsid w:val="00FC5598"/>
    <w:rsid w:val="00FC6114"/>
    <w:rsid w:val="00FC6413"/>
    <w:rsid w:val="00FD0536"/>
    <w:rsid w:val="00FD05A1"/>
    <w:rsid w:val="00FD2D63"/>
    <w:rsid w:val="00FD2D9D"/>
    <w:rsid w:val="00FD383C"/>
    <w:rsid w:val="00FD4C24"/>
    <w:rsid w:val="00FE0305"/>
    <w:rsid w:val="00FE040A"/>
    <w:rsid w:val="00FE1567"/>
    <w:rsid w:val="00FE3F07"/>
    <w:rsid w:val="00FE438A"/>
    <w:rsid w:val="00FE489A"/>
    <w:rsid w:val="00FE5281"/>
    <w:rsid w:val="00FE5AD6"/>
    <w:rsid w:val="00FF03B5"/>
    <w:rsid w:val="00FF0B4F"/>
    <w:rsid w:val="00FF0E4E"/>
    <w:rsid w:val="00FF387F"/>
    <w:rsid w:val="00FF50D7"/>
    <w:rsid w:val="00FF60C5"/>
    <w:rsid w:val="00FF75E4"/>
    <w:rsid w:val="00FF7BA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3C50D-659C-4EB6-B533-5866FAA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FD2C-5F2F-4F00-862E-D64F3431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21414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7864376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  <vt:variant>
        <vt:i4>1310722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consultantplus://offline/ref=C2D64361DF6F352C712BA07F8E751116CF1924A443E1DF415B14C8CF70CDCDACD449E452C2e8B1L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consultantplus://offline/ref=C2D64361DF6F352C712BA07F8E751116CF1924A443E1DF415B14C8CF70CDCDACD449E450C287DD08eDB2L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consultantplus://offline/ref=C2D64361DF6F352C712BA07F8E751116CC1C2CA246E4DF415B14C8CF70eCBDL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cp:lastModifiedBy>Садовникова Алла Сергеевна</cp:lastModifiedBy>
  <cp:revision>2</cp:revision>
  <cp:lastPrinted>2019-01-25T03:32:00Z</cp:lastPrinted>
  <dcterms:created xsi:type="dcterms:W3CDTF">2019-03-25T23:19:00Z</dcterms:created>
  <dcterms:modified xsi:type="dcterms:W3CDTF">2019-03-25T23:19:00Z</dcterms:modified>
</cp:coreProperties>
</file>