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D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4C9">
        <w:rPr>
          <w:rFonts w:ascii="Times New Roman" w:hAnsi="Times New Roman" w:cs="Times New Roman"/>
          <w:b/>
          <w:sz w:val="28"/>
          <w:szCs w:val="28"/>
        </w:rPr>
        <w:t>ПЕРЕЧЕНЬ ВОПРОСОВ</w:t>
      </w:r>
      <w:r w:rsidRPr="00B264C9">
        <w:rPr>
          <w:rFonts w:ascii="Times New Roman" w:hAnsi="Times New Roman" w:cs="Times New Roman"/>
          <w:b/>
          <w:sz w:val="28"/>
          <w:szCs w:val="28"/>
        </w:rPr>
        <w:br/>
      </w:r>
      <w:r w:rsidRPr="00B264C9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C9">
        <w:rPr>
          <w:rFonts w:ascii="Times New Roman" w:hAnsi="Times New Roman" w:cs="Times New Roman"/>
          <w:sz w:val="28"/>
          <w:szCs w:val="28"/>
        </w:rPr>
        <w:t>в отношении постановления Правительства Кабардино-Балкарской Республики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79">
        <w:rPr>
          <w:rFonts w:ascii="Times New Roman" w:hAnsi="Times New Roman" w:cs="Times New Roman"/>
          <w:sz w:val="28"/>
          <w:szCs w:val="28"/>
        </w:rPr>
        <w:t>3 декабря 2018</w:t>
      </w:r>
      <w:r w:rsidR="0099663B">
        <w:rPr>
          <w:rFonts w:ascii="Times New Roman" w:hAnsi="Times New Roman" w:cs="Times New Roman"/>
          <w:sz w:val="28"/>
          <w:szCs w:val="28"/>
        </w:rPr>
        <w:t xml:space="preserve"> г.</w:t>
      </w:r>
      <w:r w:rsidR="0099663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C4A79" w:rsidRPr="00DC4A79">
        <w:rPr>
          <w:rFonts w:ascii="Times New Roman" w:hAnsi="Times New Roman" w:cs="Times New Roman"/>
          <w:sz w:val="28"/>
          <w:szCs w:val="28"/>
        </w:rPr>
        <w:t>№ 228-ПП «Об организации и осуществлении государственного надзора и контроля за приемом на работу инвалидов и несовершеннолетних граждан в возрасте от 14 до 18 лет (в том числе детей-сирот, выпускников детских домов, детей, оставшихся без попечения родителей) в пределах установленной квоты, обеспечением государственных</w:t>
      </w:r>
      <w:proofErr w:type="gramEnd"/>
      <w:r w:rsidR="00DC4A79" w:rsidRPr="00DC4A79">
        <w:rPr>
          <w:rFonts w:ascii="Times New Roman" w:hAnsi="Times New Roman" w:cs="Times New Roman"/>
          <w:sz w:val="28"/>
          <w:szCs w:val="28"/>
        </w:rPr>
        <w:t xml:space="preserve"> гарантий в области содействия занятости населения, а также за регистрацией инвалидов в качестве безработных»</w:t>
      </w:r>
    </w:p>
    <w:p w:rsidR="00B264C9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084" w:rsidRDefault="00E80084" w:rsidP="00B26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63"/>
      </w:tblGrid>
      <w:tr w:rsidR="00102A99" w:rsidTr="007D1263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02A99" w:rsidTr="00602FFD">
        <w:tc>
          <w:tcPr>
            <w:tcW w:w="3794" w:type="dxa"/>
          </w:tcPr>
          <w:p w:rsidR="00102A99" w:rsidRPr="00102A99" w:rsidRDefault="00102A99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9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FD" w:rsidTr="00602FFD">
        <w:tc>
          <w:tcPr>
            <w:tcW w:w="3794" w:type="dxa"/>
          </w:tcPr>
          <w:p w:rsidR="00602FFD" w:rsidRPr="00602FFD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5663" w:type="dxa"/>
          </w:tcPr>
          <w:p w:rsidR="00602FFD" w:rsidRPr="00102A99" w:rsidRDefault="00602FFD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602FFD">
        <w:tc>
          <w:tcPr>
            <w:tcW w:w="3794" w:type="dxa"/>
          </w:tcPr>
          <w:p w:rsidR="00102A99" w:rsidRPr="00102A99" w:rsidRDefault="00602FFD" w:rsidP="0060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F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63" w:type="dxa"/>
          </w:tcPr>
          <w:p w:rsidR="00102A99" w:rsidRPr="00102A99" w:rsidRDefault="00102A9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A99" w:rsidTr="00B264C9">
        <w:tc>
          <w:tcPr>
            <w:tcW w:w="9457" w:type="dxa"/>
            <w:gridSpan w:val="2"/>
          </w:tcPr>
          <w:p w:rsidR="00102A99" w:rsidRPr="00102A99" w:rsidRDefault="00102A99" w:rsidP="0010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E800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1. 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имеются положительные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эффекты от применения данного регулирования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по возможн</w:t>
            </w:r>
            <w:r w:rsidR="00E80084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ости приведите числовые данные)?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2.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в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рассматриваемом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 правовом акте положения, затрудняющие осуществление предпринимательской и инвестиционной деятельности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9966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3.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положения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рассматриваемого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нормативного правового акта не соответствуют или противоречат иным действующим нормативным правовым актам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, если да, то какие именно?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4.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Какие положительные/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отрицательные эффекты (финансовые, временные и пр.) для государства, общества, субъектов предпринимательской </w:t>
            </w:r>
            <w:r w:rsidR="0099663B"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инвестиционной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предполагает рассматриваемый нормативный правовой акт?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5C6B19" w:rsidP="001219E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2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Вопрос № 5. 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Имеются ли у Вас иные предложения к 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</w:t>
            </w:r>
            <w:r w:rsidR="001219E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D5639">
              <w:rPr>
                <w:rFonts w:ascii="Times New Roman" w:hAnsi="Times New Roman" w:cs="Times New Roman"/>
                <w:i/>
                <w:sz w:val="24"/>
                <w:szCs w:val="24"/>
              </w:rPr>
              <w:t>аемому</w:t>
            </w:r>
            <w:r w:rsidRPr="007D1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нормативному правовому акту? Если имеются, то, пожалуйста, изложите их.</w:t>
            </w:r>
          </w:p>
        </w:tc>
      </w:tr>
      <w:tr w:rsidR="00B264C9" w:rsidRPr="007D1263" w:rsidTr="00B264C9">
        <w:tc>
          <w:tcPr>
            <w:tcW w:w="9457" w:type="dxa"/>
            <w:gridSpan w:val="2"/>
          </w:tcPr>
          <w:p w:rsidR="00B264C9" w:rsidRPr="007D1263" w:rsidRDefault="00B264C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19" w:rsidRPr="007D1263" w:rsidRDefault="005C6B19" w:rsidP="00B2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C9" w:rsidRPr="007D1263" w:rsidRDefault="00B264C9" w:rsidP="00B26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4C9" w:rsidRPr="007D1263" w:rsidSect="0099663B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ED"/>
    <w:rsid w:val="00102A99"/>
    <w:rsid w:val="001219E5"/>
    <w:rsid w:val="002D5639"/>
    <w:rsid w:val="00513E4D"/>
    <w:rsid w:val="005C6B19"/>
    <w:rsid w:val="00602FFD"/>
    <w:rsid w:val="007D1263"/>
    <w:rsid w:val="007E57ED"/>
    <w:rsid w:val="0099663B"/>
    <w:rsid w:val="009E6735"/>
    <w:rsid w:val="00B264C9"/>
    <w:rsid w:val="00D2391F"/>
    <w:rsid w:val="00DC4A79"/>
    <w:rsid w:val="00E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2020-03-05T08:47:00Z</dcterms:created>
  <dcterms:modified xsi:type="dcterms:W3CDTF">2020-06-02T08:08:00Z</dcterms:modified>
</cp:coreProperties>
</file>