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3E" w:rsidRPr="00524D3E" w:rsidRDefault="006D52D1" w:rsidP="00F63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</w:t>
      </w:r>
      <w:r w:rsidRPr="005C237C">
        <w:rPr>
          <w:rFonts w:ascii="Times New Roman" w:hAnsi="Times New Roman" w:cs="Times New Roman"/>
          <w:b/>
          <w:sz w:val="28"/>
          <w:szCs w:val="28"/>
        </w:rPr>
        <w:t>опросов</w:t>
      </w:r>
      <w:r w:rsidR="00B264C9" w:rsidRPr="005C237C">
        <w:rPr>
          <w:rFonts w:ascii="Times New Roman" w:hAnsi="Times New Roman" w:cs="Times New Roman"/>
          <w:b/>
          <w:sz w:val="28"/>
          <w:szCs w:val="28"/>
        </w:rPr>
        <w:br/>
      </w:r>
      <w:r w:rsidR="00D93F90" w:rsidRPr="006A2691">
        <w:rPr>
          <w:rFonts w:ascii="Times New Roman" w:hAnsi="Times New Roman" w:cs="Times New Roman"/>
          <w:sz w:val="24"/>
          <w:szCs w:val="24"/>
        </w:rPr>
        <w:t xml:space="preserve">для </w:t>
      </w:r>
      <w:r w:rsidR="00B264C9" w:rsidRPr="006A2691">
        <w:rPr>
          <w:rFonts w:ascii="Times New Roman" w:hAnsi="Times New Roman" w:cs="Times New Roman"/>
          <w:sz w:val="24"/>
          <w:szCs w:val="24"/>
        </w:rPr>
        <w:t xml:space="preserve">публичных консультаций </w:t>
      </w:r>
      <w:r w:rsidR="00D93F90" w:rsidRPr="006A2691">
        <w:rPr>
          <w:rFonts w:ascii="Times New Roman" w:hAnsi="Times New Roman" w:cs="Times New Roman"/>
          <w:sz w:val="24"/>
          <w:szCs w:val="24"/>
        </w:rPr>
        <w:t>в рамках проведения оценки фактического воздействия</w:t>
      </w:r>
      <w:r w:rsidR="00B264C9" w:rsidRPr="006A2691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524D3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C237C" w:rsidRPr="006A2691">
        <w:rPr>
          <w:rFonts w:ascii="Times New Roman" w:hAnsi="Times New Roman" w:cs="Times New Roman"/>
          <w:sz w:val="24"/>
          <w:szCs w:val="24"/>
        </w:rPr>
        <w:t>Кабардино-Балкарской Р</w:t>
      </w:r>
      <w:r w:rsidR="006A2691">
        <w:rPr>
          <w:rFonts w:ascii="Times New Roman" w:hAnsi="Times New Roman" w:cs="Times New Roman"/>
          <w:sz w:val="24"/>
          <w:szCs w:val="24"/>
        </w:rPr>
        <w:t>еспублики</w:t>
      </w:r>
      <w:r w:rsidR="00141AB9">
        <w:rPr>
          <w:rFonts w:ascii="Times New Roman" w:hAnsi="Times New Roman" w:cs="Times New Roman"/>
          <w:sz w:val="24"/>
          <w:szCs w:val="24"/>
        </w:rPr>
        <w:t xml:space="preserve"> </w:t>
      </w:r>
      <w:r w:rsidR="00141AB9">
        <w:rPr>
          <w:rFonts w:ascii="Times New Roman" w:hAnsi="Times New Roman" w:cs="Times New Roman"/>
          <w:sz w:val="24"/>
          <w:szCs w:val="24"/>
        </w:rPr>
        <w:br/>
      </w:r>
      <w:r w:rsidR="00F63CA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524D3E">
        <w:rPr>
          <w:rFonts w:ascii="Times New Roman" w:hAnsi="Times New Roman" w:cs="Times New Roman"/>
          <w:sz w:val="24"/>
          <w:szCs w:val="24"/>
        </w:rPr>
        <w:t>т 15 ноября 2016 г. № 49-РЗ «О</w:t>
      </w:r>
      <w:r w:rsidR="00524D3E" w:rsidRPr="00524D3E">
        <w:rPr>
          <w:rFonts w:ascii="Times New Roman" w:hAnsi="Times New Roman" w:cs="Times New Roman"/>
          <w:sz w:val="24"/>
          <w:szCs w:val="24"/>
        </w:rPr>
        <w:t>б установлении налоговой ставки в размере</w:t>
      </w:r>
      <w:r w:rsidR="00F63CA6">
        <w:rPr>
          <w:rFonts w:ascii="Times New Roman" w:hAnsi="Times New Roman" w:cs="Times New Roman"/>
          <w:sz w:val="24"/>
          <w:szCs w:val="24"/>
        </w:rPr>
        <w:t xml:space="preserve"> </w:t>
      </w:r>
      <w:r w:rsidR="00524D3E" w:rsidRPr="00524D3E">
        <w:rPr>
          <w:rFonts w:ascii="Times New Roman" w:hAnsi="Times New Roman" w:cs="Times New Roman"/>
          <w:sz w:val="24"/>
          <w:szCs w:val="24"/>
        </w:rPr>
        <w:t>0 процентов для индивидуальных предпринимателей</w:t>
      </w:r>
      <w:r w:rsidR="00F63CA6">
        <w:rPr>
          <w:rFonts w:ascii="Times New Roman" w:hAnsi="Times New Roman" w:cs="Times New Roman"/>
          <w:sz w:val="24"/>
          <w:szCs w:val="24"/>
        </w:rPr>
        <w:t xml:space="preserve"> п</w:t>
      </w:r>
      <w:r w:rsidR="00524D3E" w:rsidRPr="00524D3E">
        <w:rPr>
          <w:rFonts w:ascii="Times New Roman" w:hAnsi="Times New Roman" w:cs="Times New Roman"/>
          <w:sz w:val="24"/>
          <w:szCs w:val="24"/>
        </w:rPr>
        <w:t>ри применении упрощенной системы налогообложения</w:t>
      </w:r>
      <w:r w:rsidR="00F63CA6">
        <w:rPr>
          <w:rFonts w:ascii="Times New Roman" w:hAnsi="Times New Roman" w:cs="Times New Roman"/>
          <w:sz w:val="24"/>
          <w:szCs w:val="24"/>
        </w:rPr>
        <w:t xml:space="preserve"> и</w:t>
      </w:r>
      <w:r w:rsidR="00524D3E" w:rsidRPr="00524D3E">
        <w:rPr>
          <w:rFonts w:ascii="Times New Roman" w:hAnsi="Times New Roman" w:cs="Times New Roman"/>
          <w:sz w:val="24"/>
          <w:szCs w:val="24"/>
        </w:rPr>
        <w:t xml:space="preserve"> патентной системы налогообложения на территории</w:t>
      </w:r>
    </w:p>
    <w:p w:rsidR="00513E4D" w:rsidRPr="006A2691" w:rsidRDefault="00F63CA6" w:rsidP="00F63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Кабардино-Б</w:t>
      </w:r>
      <w:r w:rsidR="00524D3E" w:rsidRPr="00524D3E">
        <w:rPr>
          <w:rFonts w:ascii="Times New Roman" w:hAnsi="Times New Roman" w:cs="Times New Roman"/>
          <w:sz w:val="24"/>
          <w:szCs w:val="24"/>
        </w:rPr>
        <w:t xml:space="preserve">алкарской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24D3E" w:rsidRPr="00524D3E">
        <w:rPr>
          <w:rFonts w:ascii="Times New Roman" w:hAnsi="Times New Roman" w:cs="Times New Roman"/>
          <w:sz w:val="24"/>
          <w:szCs w:val="24"/>
        </w:rPr>
        <w:t>еспублики</w:t>
      </w:r>
      <w:r w:rsidR="00141AB9" w:rsidRPr="00141AB9">
        <w:rPr>
          <w:rFonts w:ascii="Times New Roman" w:hAnsi="Times New Roman" w:cs="Times New Roman"/>
          <w:sz w:val="24"/>
          <w:szCs w:val="24"/>
        </w:rPr>
        <w:t>»</w:t>
      </w:r>
    </w:p>
    <w:p w:rsidR="00E80084" w:rsidRPr="006A2691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D1" w:rsidRPr="005C237C" w:rsidRDefault="006D52D1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RPr="005C237C" w:rsidTr="007D1263">
        <w:tc>
          <w:tcPr>
            <w:tcW w:w="9457" w:type="dxa"/>
            <w:gridSpan w:val="2"/>
          </w:tcPr>
          <w:p w:rsidR="00102A99" w:rsidRPr="005C237C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</w:tc>
      </w:tr>
      <w:tr w:rsidR="00102A99" w:rsidRPr="005C237C" w:rsidTr="00602FFD">
        <w:tc>
          <w:tcPr>
            <w:tcW w:w="3794" w:type="dxa"/>
          </w:tcPr>
          <w:p w:rsidR="00102A99" w:rsidRPr="005C237C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5C237C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RPr="005C237C" w:rsidTr="00602FFD">
        <w:tc>
          <w:tcPr>
            <w:tcW w:w="3794" w:type="dxa"/>
          </w:tcPr>
          <w:p w:rsidR="00102A99" w:rsidRPr="005C237C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5C237C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RPr="005C237C" w:rsidTr="00602FFD">
        <w:tc>
          <w:tcPr>
            <w:tcW w:w="3794" w:type="dxa"/>
          </w:tcPr>
          <w:p w:rsidR="00102A99" w:rsidRPr="005C237C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5C237C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RPr="005C237C" w:rsidTr="00602FFD">
        <w:tc>
          <w:tcPr>
            <w:tcW w:w="3794" w:type="dxa"/>
          </w:tcPr>
          <w:p w:rsidR="00102A99" w:rsidRPr="005C237C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5C237C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RPr="005C237C" w:rsidTr="00B264C9">
        <w:tc>
          <w:tcPr>
            <w:tcW w:w="9457" w:type="dxa"/>
            <w:gridSpan w:val="2"/>
          </w:tcPr>
          <w:p w:rsidR="00102A99" w:rsidRPr="005C237C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5C237C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№ 1.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Решена ли проблема, в соответствии с которой разрабатывался нормативный правовой акт?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5C237C" w:rsidP="006A26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№ 2.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Достигнуты ли цели правового регулирования (в случае недостижения целей 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в соответствии с 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>норм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действующего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законодательств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>, расчетами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иными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>)?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5C237C" w:rsidP="00B470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№ 3.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(отсутствие) фактических отрицательных последствий правового регулирования в сравнении с прогнозными показателями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заявленными </w:t>
            </w:r>
            <w:r w:rsidR="00B47057">
              <w:rPr>
                <w:rFonts w:ascii="Times New Roman" w:hAnsi="Times New Roman" w:cs="Times New Roman"/>
                <w:i/>
                <w:sz w:val="24"/>
                <w:szCs w:val="24"/>
              </w:rPr>
              <w:t>при разработке нормативного правового акта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5C237C" w:rsidP="00DB3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№ 4.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(отсутствие) фактических положительных последствий правового регулирования в срав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нении с прогнозными показателями, </w:t>
            </w:r>
            <w:r w:rsidR="00B47057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заявленными при разработке нормативного правового акта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5C237C" w:rsidRPr="005C237C" w:rsidRDefault="005C237C" w:rsidP="005C237C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 № 5.</w:t>
            </w: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Наличие (отсутствие) предложений </w:t>
            </w:r>
            <w:proofErr w:type="gramStart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5C237C" w:rsidRPr="005C237C" w:rsidRDefault="005C237C" w:rsidP="005C237C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 отмене нормативного правового акта (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обосновать соответствующими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действ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ующего законодательства, расчетами или иными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5C237C" w:rsidRPr="005C237C" w:rsidRDefault="005C237C" w:rsidP="005C237C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изменении</w:t>
            </w:r>
            <w:proofErr w:type="gramEnd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нормативного правового акта (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обосновать соответствующими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действ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ующего законодательства, расчетами или иными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B264C9" w:rsidRPr="005C237C" w:rsidRDefault="005C237C" w:rsidP="005C23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изменении</w:t>
            </w:r>
            <w:proofErr w:type="gramEnd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отдельных положений нормативного правового акта (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обосновать соответствующими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действ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ующего законодательства, расчетами или иными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5C237C" w:rsidRDefault="00B264C9" w:rsidP="006D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4C9" w:rsidRPr="005C237C" w:rsidSect="00D93F9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141AB9"/>
    <w:rsid w:val="002D5639"/>
    <w:rsid w:val="00513E4D"/>
    <w:rsid w:val="00524D3E"/>
    <w:rsid w:val="005C237C"/>
    <w:rsid w:val="005C6B19"/>
    <w:rsid w:val="00602FFD"/>
    <w:rsid w:val="006A2691"/>
    <w:rsid w:val="006D52D1"/>
    <w:rsid w:val="007D1263"/>
    <w:rsid w:val="007E57ED"/>
    <w:rsid w:val="008D5C04"/>
    <w:rsid w:val="0099663B"/>
    <w:rsid w:val="009E6735"/>
    <w:rsid w:val="00B264C9"/>
    <w:rsid w:val="00B47057"/>
    <w:rsid w:val="00D2391F"/>
    <w:rsid w:val="00D93F90"/>
    <w:rsid w:val="00DB3B16"/>
    <w:rsid w:val="00E80084"/>
    <w:rsid w:val="00F63CA6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Computer001</cp:lastModifiedBy>
  <cp:revision>20</cp:revision>
  <dcterms:created xsi:type="dcterms:W3CDTF">2020-03-05T08:47:00Z</dcterms:created>
  <dcterms:modified xsi:type="dcterms:W3CDTF">2023-07-13T08:00:00Z</dcterms:modified>
</cp:coreProperties>
</file>