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DE" w:rsidRPr="008F3D76" w:rsidRDefault="00E47BDE" w:rsidP="008F3D7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F3D76">
        <w:rPr>
          <w:rFonts w:ascii="Times New Roman" w:hAnsi="Times New Roman" w:cs="Times New Roman"/>
          <w:sz w:val="24"/>
          <w:szCs w:val="24"/>
        </w:rPr>
        <w:t>ПРАВИТЕЛЬСТВО КАБАРДИНО-БАЛКАРСКОЙ РЕСПУБЛИКИ</w:t>
      </w:r>
    </w:p>
    <w:p w:rsidR="00E47BDE" w:rsidRPr="008F3D76" w:rsidRDefault="00E47BDE" w:rsidP="008F3D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47BDE" w:rsidRPr="008F3D76" w:rsidRDefault="00E47BDE" w:rsidP="008F3D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3D7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47BDE" w:rsidRPr="008F3D76" w:rsidRDefault="008F3D76" w:rsidP="008F3D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 октября 2016 г. №</w:t>
      </w:r>
      <w:r w:rsidR="00E47BDE" w:rsidRPr="008F3D76">
        <w:rPr>
          <w:rFonts w:ascii="Times New Roman" w:hAnsi="Times New Roman" w:cs="Times New Roman"/>
          <w:sz w:val="24"/>
          <w:szCs w:val="24"/>
        </w:rPr>
        <w:t xml:space="preserve"> 197-ПП</w:t>
      </w:r>
    </w:p>
    <w:p w:rsidR="00E47BDE" w:rsidRPr="008F3D76" w:rsidRDefault="00E47BDE" w:rsidP="008F3D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47BDE" w:rsidRPr="008F3D76" w:rsidRDefault="00E47BDE" w:rsidP="008F3D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3D76">
        <w:rPr>
          <w:rFonts w:ascii="Times New Roman" w:hAnsi="Times New Roman" w:cs="Times New Roman"/>
          <w:sz w:val="24"/>
          <w:szCs w:val="24"/>
        </w:rPr>
        <w:t>ОБ УТВЕРЖДЕНИИ ПОРЯДКА ОРГАНИЗАЦИИ И ОСУЩЕСТВЛЕНИЯ</w:t>
      </w:r>
      <w:r w:rsidR="008F3D76">
        <w:rPr>
          <w:rFonts w:ascii="Times New Roman" w:hAnsi="Times New Roman" w:cs="Times New Roman"/>
          <w:sz w:val="24"/>
          <w:szCs w:val="24"/>
        </w:rPr>
        <w:t xml:space="preserve"> </w:t>
      </w:r>
      <w:r w:rsidRPr="008F3D76">
        <w:rPr>
          <w:rFonts w:ascii="Times New Roman" w:hAnsi="Times New Roman" w:cs="Times New Roman"/>
          <w:sz w:val="24"/>
          <w:szCs w:val="24"/>
        </w:rPr>
        <w:t>РЕГИОНАЛЬНОГО ГОСУДАРСТВЕННОГО НАДЗОРА ЗА СОСТОЯНИЕМ,</w:t>
      </w:r>
      <w:r w:rsidR="008F3D76">
        <w:rPr>
          <w:rFonts w:ascii="Times New Roman" w:hAnsi="Times New Roman" w:cs="Times New Roman"/>
          <w:sz w:val="24"/>
          <w:szCs w:val="24"/>
        </w:rPr>
        <w:t xml:space="preserve"> </w:t>
      </w:r>
      <w:r w:rsidRPr="008F3D76">
        <w:rPr>
          <w:rFonts w:ascii="Times New Roman" w:hAnsi="Times New Roman" w:cs="Times New Roman"/>
          <w:sz w:val="24"/>
          <w:szCs w:val="24"/>
        </w:rPr>
        <w:t>СОДЕРЖАНИЕМ, СОХРАНЕНИЕМ, ИСПОЛЬЗОВАНИЕМ, ПОПУЛЯРИЗАЦИЕЙ</w:t>
      </w:r>
      <w:r w:rsidR="008F3D76">
        <w:rPr>
          <w:rFonts w:ascii="Times New Roman" w:hAnsi="Times New Roman" w:cs="Times New Roman"/>
          <w:sz w:val="24"/>
          <w:szCs w:val="24"/>
        </w:rPr>
        <w:t xml:space="preserve"> </w:t>
      </w:r>
      <w:r w:rsidRPr="008F3D76">
        <w:rPr>
          <w:rFonts w:ascii="Times New Roman" w:hAnsi="Times New Roman" w:cs="Times New Roman"/>
          <w:sz w:val="24"/>
          <w:szCs w:val="24"/>
        </w:rPr>
        <w:t>И ГОСУДАРСТВЕННОЙ ОХРАНОЙ ОБЪЕКТОВ КУЛЬТУРНОГО</w:t>
      </w:r>
      <w:r w:rsidR="008F3D76">
        <w:rPr>
          <w:rFonts w:ascii="Times New Roman" w:hAnsi="Times New Roman" w:cs="Times New Roman"/>
          <w:sz w:val="24"/>
          <w:szCs w:val="24"/>
        </w:rPr>
        <w:t xml:space="preserve"> </w:t>
      </w:r>
      <w:r w:rsidRPr="008F3D76">
        <w:rPr>
          <w:rFonts w:ascii="Times New Roman" w:hAnsi="Times New Roman" w:cs="Times New Roman"/>
          <w:sz w:val="24"/>
          <w:szCs w:val="24"/>
        </w:rPr>
        <w:t>НАСЛЕДИЯ РЕГИОНАЛЬНОГО ЗНАЧЕНИЯ, ОБЪЕКТОВ КУЛЬТУРНОГО</w:t>
      </w:r>
      <w:r w:rsidR="008F3D76">
        <w:rPr>
          <w:rFonts w:ascii="Times New Roman" w:hAnsi="Times New Roman" w:cs="Times New Roman"/>
          <w:sz w:val="24"/>
          <w:szCs w:val="24"/>
        </w:rPr>
        <w:t xml:space="preserve"> </w:t>
      </w:r>
      <w:r w:rsidRPr="008F3D76">
        <w:rPr>
          <w:rFonts w:ascii="Times New Roman" w:hAnsi="Times New Roman" w:cs="Times New Roman"/>
          <w:sz w:val="24"/>
          <w:szCs w:val="24"/>
        </w:rPr>
        <w:t>НАСЛЕДИЯ МЕСТНОГО (МУНИЦИПАЛЬНОГО) ЗНАЧЕНИЯ</w:t>
      </w:r>
      <w:r w:rsidR="008F3D76">
        <w:rPr>
          <w:rFonts w:ascii="Times New Roman" w:hAnsi="Times New Roman" w:cs="Times New Roman"/>
          <w:sz w:val="24"/>
          <w:szCs w:val="24"/>
        </w:rPr>
        <w:t xml:space="preserve"> </w:t>
      </w:r>
      <w:r w:rsidRPr="008F3D76">
        <w:rPr>
          <w:rFonts w:ascii="Times New Roman" w:hAnsi="Times New Roman" w:cs="Times New Roman"/>
          <w:sz w:val="24"/>
          <w:szCs w:val="24"/>
        </w:rPr>
        <w:t>И ВЫЯВЛЕННЫХ ОБЪЕКТОВ КУЛЬТУРНОГО НАСЛЕДИЯ</w:t>
      </w:r>
      <w:r w:rsidR="008F3D76">
        <w:rPr>
          <w:rFonts w:ascii="Times New Roman" w:hAnsi="Times New Roman" w:cs="Times New Roman"/>
          <w:sz w:val="24"/>
          <w:szCs w:val="24"/>
        </w:rPr>
        <w:t xml:space="preserve"> </w:t>
      </w:r>
      <w:r w:rsidRPr="008F3D76">
        <w:rPr>
          <w:rFonts w:ascii="Times New Roman" w:hAnsi="Times New Roman" w:cs="Times New Roman"/>
          <w:sz w:val="24"/>
          <w:szCs w:val="24"/>
        </w:rPr>
        <w:t>В КАБАРДИНО-БАЛКАРСКОЙ РЕСПУБЛИКЕ</w:t>
      </w:r>
    </w:p>
    <w:p w:rsidR="00E47BDE" w:rsidRPr="008F3D76" w:rsidRDefault="00E47BDE" w:rsidP="008F3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47BDE" w:rsidRPr="008F3D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7BDE" w:rsidRPr="008F3D76" w:rsidRDefault="00E47BDE" w:rsidP="008F3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7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E47BDE" w:rsidRPr="008F3D76" w:rsidRDefault="00E47BDE" w:rsidP="008F3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D7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Правительства КБР</w:t>
            </w:r>
            <w:proofErr w:type="gramEnd"/>
          </w:p>
          <w:p w:rsidR="00E47BDE" w:rsidRPr="008F3D76" w:rsidRDefault="00E47BDE" w:rsidP="008F3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7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17.04.2018 </w:t>
            </w:r>
            <w:hyperlink r:id="rId5" w:history="1">
              <w:r w:rsidR="00A32A7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8F3D7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70-ПП</w:t>
              </w:r>
            </w:hyperlink>
            <w:r w:rsidRPr="008F3D7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26.12.2019 </w:t>
            </w:r>
            <w:hyperlink r:id="rId6" w:history="1">
              <w:r w:rsidR="00A32A7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8F3D7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244-ПП</w:t>
              </w:r>
            </w:hyperlink>
            <w:r w:rsidRPr="008F3D7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E47BDE" w:rsidRPr="008F3D76" w:rsidRDefault="00E47BDE" w:rsidP="008F3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7BDE" w:rsidRPr="008F3D76" w:rsidRDefault="00E47BDE" w:rsidP="008F3D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3D7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8F3D76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11</w:t>
        </w:r>
      </w:hyperlink>
      <w:r w:rsidRPr="008F3D76">
        <w:rPr>
          <w:rFonts w:ascii="Times New Roman" w:hAnsi="Times New Roman" w:cs="Times New Roman"/>
          <w:sz w:val="24"/>
          <w:szCs w:val="24"/>
        </w:rPr>
        <w:t xml:space="preserve"> Федераль</w:t>
      </w:r>
      <w:r w:rsidR="004A0342">
        <w:rPr>
          <w:rFonts w:ascii="Times New Roman" w:hAnsi="Times New Roman" w:cs="Times New Roman"/>
          <w:sz w:val="24"/>
          <w:szCs w:val="24"/>
        </w:rPr>
        <w:t>ного закона от 25 июня 2002 г.</w:t>
      </w:r>
      <w:r w:rsidR="004A0342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A32A7F">
        <w:rPr>
          <w:rFonts w:ascii="Times New Roman" w:hAnsi="Times New Roman" w:cs="Times New Roman"/>
          <w:sz w:val="24"/>
          <w:szCs w:val="24"/>
        </w:rPr>
        <w:t>№</w:t>
      </w:r>
      <w:r w:rsidRPr="008F3D76">
        <w:rPr>
          <w:rFonts w:ascii="Times New Roman" w:hAnsi="Times New Roman" w:cs="Times New Roman"/>
          <w:sz w:val="24"/>
          <w:szCs w:val="24"/>
        </w:rPr>
        <w:t xml:space="preserve"> 73-ФЗ </w:t>
      </w:r>
      <w:r w:rsidR="00A32A7F">
        <w:rPr>
          <w:rFonts w:ascii="Times New Roman" w:hAnsi="Times New Roman" w:cs="Times New Roman"/>
          <w:sz w:val="24"/>
          <w:szCs w:val="24"/>
        </w:rPr>
        <w:t>«</w:t>
      </w:r>
      <w:r w:rsidRPr="008F3D76">
        <w:rPr>
          <w:rFonts w:ascii="Times New Roman" w:hAnsi="Times New Roman" w:cs="Times New Roman"/>
          <w:sz w:val="24"/>
          <w:szCs w:val="24"/>
        </w:rPr>
        <w:t>Об объектах культурного наследия (памятниках истории и культур</w:t>
      </w:r>
      <w:r w:rsidR="00A32A7F">
        <w:rPr>
          <w:rFonts w:ascii="Times New Roman" w:hAnsi="Times New Roman" w:cs="Times New Roman"/>
          <w:sz w:val="24"/>
          <w:szCs w:val="24"/>
        </w:rPr>
        <w:t>ы) народов Российской Федерации»</w:t>
      </w:r>
      <w:r w:rsidRPr="008F3D76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8F3D76">
          <w:rPr>
            <w:rFonts w:ascii="Times New Roman" w:hAnsi="Times New Roman" w:cs="Times New Roman"/>
            <w:color w:val="0000FF"/>
            <w:sz w:val="24"/>
            <w:szCs w:val="24"/>
          </w:rPr>
          <w:t>пунктом 3-1 статьи 12</w:t>
        </w:r>
      </w:hyperlink>
      <w:r w:rsidRPr="008F3D76">
        <w:rPr>
          <w:rFonts w:ascii="Times New Roman" w:hAnsi="Times New Roman" w:cs="Times New Roman"/>
          <w:sz w:val="24"/>
          <w:szCs w:val="24"/>
        </w:rPr>
        <w:t xml:space="preserve"> Закона Кабардино-Балкарской Республики от 10 апреля 2003 г. </w:t>
      </w:r>
      <w:r w:rsidR="00A32A7F">
        <w:rPr>
          <w:rFonts w:ascii="Times New Roman" w:hAnsi="Times New Roman" w:cs="Times New Roman"/>
          <w:sz w:val="24"/>
          <w:szCs w:val="24"/>
        </w:rPr>
        <w:t>№ 39-РЗ «</w:t>
      </w:r>
      <w:r w:rsidRPr="008F3D76">
        <w:rPr>
          <w:rFonts w:ascii="Times New Roman" w:hAnsi="Times New Roman" w:cs="Times New Roman"/>
          <w:sz w:val="24"/>
          <w:szCs w:val="24"/>
        </w:rPr>
        <w:t xml:space="preserve">Об объектах культурного наследия (памятниках истории и культуры) народов </w:t>
      </w:r>
      <w:r w:rsidR="00A32A7F">
        <w:rPr>
          <w:rFonts w:ascii="Times New Roman" w:hAnsi="Times New Roman" w:cs="Times New Roman"/>
          <w:sz w:val="24"/>
          <w:szCs w:val="24"/>
        </w:rPr>
        <w:t>Кабардино-Балкарской Республики»</w:t>
      </w:r>
      <w:r w:rsidRPr="008F3D76">
        <w:rPr>
          <w:rFonts w:ascii="Times New Roman" w:hAnsi="Times New Roman" w:cs="Times New Roman"/>
          <w:sz w:val="24"/>
          <w:szCs w:val="24"/>
        </w:rPr>
        <w:t xml:space="preserve"> Правительство Кабардино-Балкарской Республики постановляет:</w:t>
      </w:r>
      <w:proofErr w:type="gramEnd"/>
    </w:p>
    <w:p w:rsidR="00E47BDE" w:rsidRPr="008F3D76" w:rsidRDefault="00E47BDE" w:rsidP="008F3D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D76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35" w:history="1">
        <w:r w:rsidRPr="008F3D76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8F3D76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 и выявленных объектов культурного наследия в Кабардино-Балкарской Республике.</w:t>
      </w:r>
    </w:p>
    <w:p w:rsidR="00E47BDE" w:rsidRPr="008F3D76" w:rsidRDefault="00E47BDE" w:rsidP="008F3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7BDE" w:rsidRPr="008F3D76" w:rsidRDefault="00E47BDE" w:rsidP="008F3D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3D76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E47BDE" w:rsidRPr="008F3D76" w:rsidRDefault="00E47BDE" w:rsidP="008F3D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3D76">
        <w:rPr>
          <w:rFonts w:ascii="Times New Roman" w:hAnsi="Times New Roman" w:cs="Times New Roman"/>
          <w:sz w:val="24"/>
          <w:szCs w:val="24"/>
        </w:rPr>
        <w:t>Кабардино-Балкарской Республики</w:t>
      </w:r>
    </w:p>
    <w:p w:rsidR="00E47BDE" w:rsidRPr="008F3D76" w:rsidRDefault="00E47BDE" w:rsidP="008F3D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3D76">
        <w:rPr>
          <w:rFonts w:ascii="Times New Roman" w:hAnsi="Times New Roman" w:cs="Times New Roman"/>
          <w:sz w:val="24"/>
          <w:szCs w:val="24"/>
        </w:rPr>
        <w:t>А.МУСУКОВ</w:t>
      </w:r>
    </w:p>
    <w:p w:rsidR="00E47BDE" w:rsidRPr="008F3D76" w:rsidRDefault="00E47BDE" w:rsidP="008F3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7BDE" w:rsidRPr="008F3D76" w:rsidRDefault="00E47BDE" w:rsidP="00B3577C">
      <w:pPr>
        <w:pStyle w:val="ConsPlusNormal"/>
        <w:pageBreakBefore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F3D76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E47BDE" w:rsidRPr="008F3D76" w:rsidRDefault="00F30694" w:rsidP="008F3D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3D76">
        <w:rPr>
          <w:rFonts w:ascii="Times New Roman" w:hAnsi="Times New Roman" w:cs="Times New Roman"/>
          <w:sz w:val="24"/>
          <w:szCs w:val="24"/>
        </w:rPr>
        <w:t>П</w:t>
      </w:r>
      <w:r w:rsidR="00E47BDE" w:rsidRPr="008F3D76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BDE" w:rsidRPr="008F3D76">
        <w:rPr>
          <w:rFonts w:ascii="Times New Roman" w:hAnsi="Times New Roman" w:cs="Times New Roman"/>
          <w:sz w:val="24"/>
          <w:szCs w:val="24"/>
        </w:rPr>
        <w:t>Правительства</w:t>
      </w:r>
    </w:p>
    <w:p w:rsidR="00E47BDE" w:rsidRPr="008F3D76" w:rsidRDefault="00E47BDE" w:rsidP="008F3D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3D76">
        <w:rPr>
          <w:rFonts w:ascii="Times New Roman" w:hAnsi="Times New Roman" w:cs="Times New Roman"/>
          <w:sz w:val="24"/>
          <w:szCs w:val="24"/>
        </w:rPr>
        <w:t>Кабардино-Балкарской Республики</w:t>
      </w:r>
    </w:p>
    <w:p w:rsidR="00E47BDE" w:rsidRPr="008F3D76" w:rsidRDefault="00B3577C" w:rsidP="008F3D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 октября 2016 г. №</w:t>
      </w:r>
      <w:r w:rsidR="00E47BDE" w:rsidRPr="008F3D76">
        <w:rPr>
          <w:rFonts w:ascii="Times New Roman" w:hAnsi="Times New Roman" w:cs="Times New Roman"/>
          <w:sz w:val="24"/>
          <w:szCs w:val="24"/>
        </w:rPr>
        <w:t xml:space="preserve"> 197-ПП</w:t>
      </w:r>
    </w:p>
    <w:p w:rsidR="00E47BDE" w:rsidRPr="008F3D76" w:rsidRDefault="00E47BDE" w:rsidP="00B357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7BDE" w:rsidRPr="008F3D76" w:rsidRDefault="00E47BDE" w:rsidP="00B357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 w:rsidRPr="008F3D76">
        <w:rPr>
          <w:rFonts w:ascii="Times New Roman" w:hAnsi="Times New Roman" w:cs="Times New Roman"/>
          <w:sz w:val="24"/>
          <w:szCs w:val="24"/>
        </w:rPr>
        <w:t>ПОРЯДОК</w:t>
      </w:r>
      <w:r w:rsidR="007044E7">
        <w:rPr>
          <w:rFonts w:ascii="Times New Roman" w:hAnsi="Times New Roman" w:cs="Times New Roman"/>
          <w:sz w:val="24"/>
          <w:szCs w:val="24"/>
        </w:rPr>
        <w:br/>
      </w:r>
      <w:r w:rsidRPr="008F3D76">
        <w:rPr>
          <w:rFonts w:ascii="Times New Roman" w:hAnsi="Times New Roman" w:cs="Times New Roman"/>
          <w:sz w:val="24"/>
          <w:szCs w:val="24"/>
        </w:rPr>
        <w:t>ОРГАНИЗАЦИИ И ОСУЩЕСТВЛЕНИЯ РЕГИОНАЛЬНОГО</w:t>
      </w:r>
      <w:r w:rsidR="00B3577C">
        <w:rPr>
          <w:rFonts w:ascii="Times New Roman" w:hAnsi="Times New Roman" w:cs="Times New Roman"/>
          <w:sz w:val="24"/>
          <w:szCs w:val="24"/>
        </w:rPr>
        <w:t xml:space="preserve"> </w:t>
      </w:r>
      <w:r w:rsidRPr="008F3D76">
        <w:rPr>
          <w:rFonts w:ascii="Times New Roman" w:hAnsi="Times New Roman" w:cs="Times New Roman"/>
          <w:sz w:val="24"/>
          <w:szCs w:val="24"/>
        </w:rPr>
        <w:t>ГОСУДАРСТВЕННОГО НАДЗОРА ЗА СОСТОЯНИЕМ, СОДЕРЖАНИЕМ,</w:t>
      </w:r>
      <w:r w:rsidR="00B3577C">
        <w:rPr>
          <w:rFonts w:ascii="Times New Roman" w:hAnsi="Times New Roman" w:cs="Times New Roman"/>
          <w:sz w:val="24"/>
          <w:szCs w:val="24"/>
        </w:rPr>
        <w:t xml:space="preserve"> </w:t>
      </w:r>
      <w:r w:rsidRPr="008F3D76">
        <w:rPr>
          <w:rFonts w:ascii="Times New Roman" w:hAnsi="Times New Roman" w:cs="Times New Roman"/>
          <w:sz w:val="24"/>
          <w:szCs w:val="24"/>
        </w:rPr>
        <w:t>СОХРАНЕНИЕМ, ИСПОЛЬЗОВАНИЕМ, ПОПУЛЯРИЗАЦИЕЙ</w:t>
      </w:r>
      <w:r w:rsidR="00B3577C">
        <w:rPr>
          <w:rFonts w:ascii="Times New Roman" w:hAnsi="Times New Roman" w:cs="Times New Roman"/>
          <w:sz w:val="24"/>
          <w:szCs w:val="24"/>
        </w:rPr>
        <w:t xml:space="preserve"> </w:t>
      </w:r>
      <w:r w:rsidRPr="008F3D76">
        <w:rPr>
          <w:rFonts w:ascii="Times New Roman" w:hAnsi="Times New Roman" w:cs="Times New Roman"/>
          <w:sz w:val="24"/>
          <w:szCs w:val="24"/>
        </w:rPr>
        <w:t>И ГОСУДАРСТВЕННОЙ ОХРАНОЙ ОБЪЕКТОВ КУЛЬТУРНОГО</w:t>
      </w:r>
      <w:r w:rsidR="00B3577C">
        <w:rPr>
          <w:rFonts w:ascii="Times New Roman" w:hAnsi="Times New Roman" w:cs="Times New Roman"/>
          <w:sz w:val="24"/>
          <w:szCs w:val="24"/>
        </w:rPr>
        <w:t xml:space="preserve"> </w:t>
      </w:r>
      <w:r w:rsidRPr="008F3D76">
        <w:rPr>
          <w:rFonts w:ascii="Times New Roman" w:hAnsi="Times New Roman" w:cs="Times New Roman"/>
          <w:sz w:val="24"/>
          <w:szCs w:val="24"/>
        </w:rPr>
        <w:t>НАСЛЕДИЯ РЕГИОНАЛЬНОГО ЗНАЧЕНИЯ, ОБЪЕКТОВ</w:t>
      </w:r>
      <w:r w:rsidR="00B3577C">
        <w:rPr>
          <w:rFonts w:ascii="Times New Roman" w:hAnsi="Times New Roman" w:cs="Times New Roman"/>
          <w:sz w:val="24"/>
          <w:szCs w:val="24"/>
        </w:rPr>
        <w:t xml:space="preserve"> </w:t>
      </w:r>
      <w:r w:rsidRPr="008F3D76">
        <w:rPr>
          <w:rFonts w:ascii="Times New Roman" w:hAnsi="Times New Roman" w:cs="Times New Roman"/>
          <w:sz w:val="24"/>
          <w:szCs w:val="24"/>
        </w:rPr>
        <w:t>КУЛЬТУРНОГО НАСЛЕДИЯ МЕСТНОГО (МУНИЦИПАЛЬНОГО)</w:t>
      </w:r>
      <w:r w:rsidR="00B3577C">
        <w:rPr>
          <w:rFonts w:ascii="Times New Roman" w:hAnsi="Times New Roman" w:cs="Times New Roman"/>
          <w:sz w:val="24"/>
          <w:szCs w:val="24"/>
        </w:rPr>
        <w:t xml:space="preserve"> </w:t>
      </w:r>
      <w:r w:rsidRPr="008F3D76">
        <w:rPr>
          <w:rFonts w:ascii="Times New Roman" w:hAnsi="Times New Roman" w:cs="Times New Roman"/>
          <w:sz w:val="24"/>
          <w:szCs w:val="24"/>
        </w:rPr>
        <w:t>ЗНАЧЕНИЯ И ВЫЯВЛЕННЫХ ОБЪЕКТОВ КУЛЬТУРНОГО</w:t>
      </w:r>
      <w:r w:rsidR="00B3577C">
        <w:rPr>
          <w:rFonts w:ascii="Times New Roman" w:hAnsi="Times New Roman" w:cs="Times New Roman"/>
          <w:sz w:val="24"/>
          <w:szCs w:val="24"/>
        </w:rPr>
        <w:t xml:space="preserve"> </w:t>
      </w:r>
      <w:r w:rsidRPr="008F3D76">
        <w:rPr>
          <w:rFonts w:ascii="Times New Roman" w:hAnsi="Times New Roman" w:cs="Times New Roman"/>
          <w:sz w:val="24"/>
          <w:szCs w:val="24"/>
        </w:rPr>
        <w:t>НАСЛЕДИЯ В КАБАРДИНО-БАЛКАРСКОЙ РЕСПУБЛИКЕ</w:t>
      </w:r>
    </w:p>
    <w:p w:rsidR="00E47BDE" w:rsidRPr="008F3D76" w:rsidRDefault="00E47BDE" w:rsidP="00B357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47BDE" w:rsidRPr="008F3D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7BDE" w:rsidRPr="008F3D76" w:rsidRDefault="00E47BDE" w:rsidP="00B3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7C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  <w:r w:rsidR="00B35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77C">
              <w:rPr>
                <w:rFonts w:ascii="Times New Roman" w:hAnsi="Times New Roman" w:cs="Times New Roman"/>
                <w:sz w:val="24"/>
                <w:szCs w:val="24"/>
              </w:rPr>
              <w:t>(в ред. Постановлений Правительства КБР</w:t>
            </w:r>
            <w:r w:rsidR="00B357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577C">
              <w:rPr>
                <w:rFonts w:ascii="Times New Roman" w:hAnsi="Times New Roman" w:cs="Times New Roman"/>
                <w:sz w:val="24"/>
                <w:szCs w:val="24"/>
              </w:rPr>
              <w:t xml:space="preserve">от 17.04.2018 </w:t>
            </w:r>
            <w:hyperlink r:id="rId9" w:history="1">
              <w:r w:rsidR="00B3577C" w:rsidRPr="00B3577C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B3577C">
                <w:rPr>
                  <w:rFonts w:ascii="Times New Roman" w:hAnsi="Times New Roman" w:cs="Times New Roman"/>
                  <w:sz w:val="24"/>
                  <w:szCs w:val="24"/>
                </w:rPr>
                <w:t xml:space="preserve"> 70-ПП</w:t>
              </w:r>
            </w:hyperlink>
            <w:r w:rsidRPr="00B3577C">
              <w:rPr>
                <w:rFonts w:ascii="Times New Roman" w:hAnsi="Times New Roman" w:cs="Times New Roman"/>
                <w:sz w:val="24"/>
                <w:szCs w:val="24"/>
              </w:rPr>
              <w:t xml:space="preserve">, от 26.12.2019 </w:t>
            </w:r>
            <w:hyperlink r:id="rId10" w:history="1">
              <w:r w:rsidR="00B3577C" w:rsidRPr="00B3577C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B3577C">
                <w:rPr>
                  <w:rFonts w:ascii="Times New Roman" w:hAnsi="Times New Roman" w:cs="Times New Roman"/>
                  <w:sz w:val="24"/>
                  <w:szCs w:val="24"/>
                </w:rPr>
                <w:t xml:space="preserve"> 244-ПП</w:t>
              </w:r>
            </w:hyperlink>
            <w:r w:rsidRPr="00B357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47BDE" w:rsidRPr="008F3D76" w:rsidRDefault="00E47BDE" w:rsidP="00F306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7BDE" w:rsidRPr="008F3D76" w:rsidRDefault="00E47BDE" w:rsidP="008F3D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D7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F3D76">
        <w:rPr>
          <w:rFonts w:ascii="Times New Roman" w:hAnsi="Times New Roman" w:cs="Times New Roman"/>
          <w:sz w:val="24"/>
          <w:szCs w:val="24"/>
        </w:rPr>
        <w:t>Настоящий Порядок регулирует осуществление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 в Кабардино-Балкарской Республике, в том числе за обеспечением их доступности для инвалидов с соблюдением требований к их сохранению (далее - региональный государственный надзор).</w:t>
      </w:r>
      <w:proofErr w:type="gramEnd"/>
    </w:p>
    <w:p w:rsidR="00E47BDE" w:rsidRPr="00B3577C" w:rsidRDefault="00E47BDE" w:rsidP="008F3D76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577C">
        <w:rPr>
          <w:rFonts w:ascii="Times New Roman" w:hAnsi="Times New Roman" w:cs="Times New Roman"/>
          <w:i/>
          <w:sz w:val="24"/>
          <w:szCs w:val="24"/>
        </w:rPr>
        <w:t xml:space="preserve">(п. 1 в ред. </w:t>
      </w:r>
      <w:hyperlink r:id="rId11" w:history="1">
        <w:r w:rsidRPr="00B3577C">
          <w:rPr>
            <w:rFonts w:ascii="Times New Roman" w:hAnsi="Times New Roman" w:cs="Times New Roman"/>
            <w:i/>
            <w:color w:val="0000FF"/>
            <w:sz w:val="24"/>
            <w:szCs w:val="24"/>
          </w:rPr>
          <w:t>Постановления</w:t>
        </w:r>
      </w:hyperlink>
      <w:r w:rsidRPr="00B3577C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="001456DF">
        <w:rPr>
          <w:rFonts w:ascii="Times New Roman" w:hAnsi="Times New Roman" w:cs="Times New Roman"/>
          <w:i/>
          <w:sz w:val="24"/>
          <w:szCs w:val="24"/>
        </w:rPr>
        <w:t>равительства КБР от 17.04.2018 №</w:t>
      </w:r>
      <w:r w:rsidRPr="00B3577C">
        <w:rPr>
          <w:rFonts w:ascii="Times New Roman" w:hAnsi="Times New Roman" w:cs="Times New Roman"/>
          <w:i/>
          <w:sz w:val="24"/>
          <w:szCs w:val="24"/>
        </w:rPr>
        <w:t xml:space="preserve"> 70-ПП)</w:t>
      </w:r>
    </w:p>
    <w:p w:rsidR="00E47BDE" w:rsidRPr="008F3D76" w:rsidRDefault="00E47BDE" w:rsidP="008F3D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D7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F3D76">
        <w:rPr>
          <w:rFonts w:ascii="Times New Roman" w:hAnsi="Times New Roman" w:cs="Times New Roman"/>
          <w:sz w:val="24"/>
          <w:szCs w:val="24"/>
        </w:rPr>
        <w:t xml:space="preserve">Региональный государственный надзор направлен на предупреждение, выявление и пресечение нарушений органами государственной власти Кабардино-Балкарской Республики,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</w:t>
      </w:r>
      <w:r w:rsidR="001456DF">
        <w:rPr>
          <w:rFonts w:ascii="Times New Roman" w:hAnsi="Times New Roman" w:cs="Times New Roman"/>
          <w:sz w:val="24"/>
          <w:szCs w:val="24"/>
        </w:rPr>
        <w:t>–</w:t>
      </w:r>
      <w:r w:rsidRPr="008F3D76">
        <w:rPr>
          <w:rFonts w:ascii="Times New Roman" w:hAnsi="Times New Roman" w:cs="Times New Roman"/>
          <w:sz w:val="24"/>
          <w:szCs w:val="24"/>
        </w:rPr>
        <w:t xml:space="preserve"> юридические лица, индивидуальные предприниматели) и физическими лицами требований, установленных в соответствии с международными договорами Российской Федерации, Федеральным </w:t>
      </w:r>
      <w:hyperlink r:id="rId12" w:history="1">
        <w:r w:rsidRPr="008F3D7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F3D76">
        <w:rPr>
          <w:rFonts w:ascii="Times New Roman" w:hAnsi="Times New Roman" w:cs="Times New Roman"/>
          <w:sz w:val="24"/>
          <w:szCs w:val="24"/>
        </w:rPr>
        <w:t xml:space="preserve"> от 25 июня 2002 г. </w:t>
      </w:r>
      <w:r w:rsidR="001456DF">
        <w:rPr>
          <w:rFonts w:ascii="Times New Roman" w:hAnsi="Times New Roman" w:cs="Times New Roman"/>
          <w:sz w:val="24"/>
          <w:szCs w:val="24"/>
        </w:rPr>
        <w:t>№ 73-ФЗ «</w:t>
      </w:r>
      <w:r w:rsidRPr="008F3D76">
        <w:rPr>
          <w:rFonts w:ascii="Times New Roman" w:hAnsi="Times New Roman" w:cs="Times New Roman"/>
          <w:sz w:val="24"/>
          <w:szCs w:val="24"/>
        </w:rPr>
        <w:t>Об объектах</w:t>
      </w:r>
      <w:proofErr w:type="gramEnd"/>
      <w:r w:rsidRPr="008F3D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3D76">
        <w:rPr>
          <w:rFonts w:ascii="Times New Roman" w:hAnsi="Times New Roman" w:cs="Times New Roman"/>
          <w:sz w:val="24"/>
          <w:szCs w:val="24"/>
        </w:rPr>
        <w:t xml:space="preserve">культурного наследия (памятниках истории и культуры) народов Российской </w:t>
      </w:r>
      <w:r w:rsidR="001456DF">
        <w:rPr>
          <w:rFonts w:ascii="Times New Roman" w:hAnsi="Times New Roman" w:cs="Times New Roman"/>
          <w:sz w:val="24"/>
          <w:szCs w:val="24"/>
        </w:rPr>
        <w:t xml:space="preserve">Федерации» (далее – Федеральный </w:t>
      </w:r>
      <w:r w:rsidRPr="008F3D76">
        <w:rPr>
          <w:rFonts w:ascii="Times New Roman" w:hAnsi="Times New Roman" w:cs="Times New Roman"/>
          <w:sz w:val="24"/>
          <w:szCs w:val="24"/>
        </w:rPr>
        <w:t xml:space="preserve">закон), другими федеральными законами, принимаемыми в соответствии с ними иными нормативными правовыми актами Российской Федерации, </w:t>
      </w:r>
      <w:hyperlink r:id="rId13" w:history="1">
        <w:r w:rsidRPr="008F3D7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F3D76">
        <w:rPr>
          <w:rFonts w:ascii="Times New Roman" w:hAnsi="Times New Roman" w:cs="Times New Roman"/>
          <w:sz w:val="24"/>
          <w:szCs w:val="24"/>
        </w:rPr>
        <w:t xml:space="preserve"> Кабардино-Балкарской Р</w:t>
      </w:r>
      <w:r w:rsidR="001456DF">
        <w:rPr>
          <w:rFonts w:ascii="Times New Roman" w:hAnsi="Times New Roman" w:cs="Times New Roman"/>
          <w:sz w:val="24"/>
          <w:szCs w:val="24"/>
        </w:rPr>
        <w:t>еспублики от 10 апреля 2003 г. №</w:t>
      </w:r>
      <w:r w:rsidRPr="008F3D76">
        <w:rPr>
          <w:rFonts w:ascii="Times New Roman" w:hAnsi="Times New Roman" w:cs="Times New Roman"/>
          <w:sz w:val="24"/>
          <w:szCs w:val="24"/>
        </w:rPr>
        <w:t xml:space="preserve"> 39-РЗ </w:t>
      </w:r>
      <w:r w:rsidR="001456DF">
        <w:rPr>
          <w:rFonts w:ascii="Times New Roman" w:hAnsi="Times New Roman" w:cs="Times New Roman"/>
          <w:sz w:val="24"/>
          <w:szCs w:val="24"/>
        </w:rPr>
        <w:t>«</w:t>
      </w:r>
      <w:r w:rsidRPr="008F3D76">
        <w:rPr>
          <w:rFonts w:ascii="Times New Roman" w:hAnsi="Times New Roman" w:cs="Times New Roman"/>
          <w:sz w:val="24"/>
          <w:szCs w:val="24"/>
        </w:rPr>
        <w:t xml:space="preserve">Об объектах культурного наследия (памятниках истории и культуры) народов </w:t>
      </w:r>
      <w:r w:rsidR="001456DF">
        <w:rPr>
          <w:rFonts w:ascii="Times New Roman" w:hAnsi="Times New Roman" w:cs="Times New Roman"/>
          <w:sz w:val="24"/>
          <w:szCs w:val="24"/>
        </w:rPr>
        <w:t>Кабардино-Балкарской Республики»</w:t>
      </w:r>
      <w:r w:rsidRPr="008F3D76"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 Кабардино-Балкарской Республики в области охраны объектов культурного наследия (далее</w:t>
      </w:r>
      <w:proofErr w:type="gramEnd"/>
      <w:r w:rsidRPr="008F3D76">
        <w:rPr>
          <w:rFonts w:ascii="Times New Roman" w:hAnsi="Times New Roman" w:cs="Times New Roman"/>
          <w:sz w:val="24"/>
          <w:szCs w:val="24"/>
        </w:rPr>
        <w:t xml:space="preserve"> </w:t>
      </w:r>
      <w:r w:rsidR="001456DF">
        <w:rPr>
          <w:rFonts w:ascii="Times New Roman" w:hAnsi="Times New Roman" w:cs="Times New Roman"/>
          <w:sz w:val="24"/>
          <w:szCs w:val="24"/>
        </w:rPr>
        <w:t>–</w:t>
      </w:r>
      <w:r w:rsidRPr="008F3D76">
        <w:rPr>
          <w:rFonts w:ascii="Times New Roman" w:hAnsi="Times New Roman" w:cs="Times New Roman"/>
          <w:sz w:val="24"/>
          <w:szCs w:val="24"/>
        </w:rPr>
        <w:t xml:space="preserve"> обязательные требования).</w:t>
      </w:r>
    </w:p>
    <w:p w:rsidR="00E47BDE" w:rsidRPr="008F3D76" w:rsidRDefault="00E47BDE" w:rsidP="008F3D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D76">
        <w:rPr>
          <w:rFonts w:ascii="Times New Roman" w:hAnsi="Times New Roman" w:cs="Times New Roman"/>
          <w:sz w:val="24"/>
          <w:szCs w:val="24"/>
        </w:rPr>
        <w:t>3. Региональный государственный надзор осуществляется уполномоченным органом исполнительной власти Кабардино-Балкарской Республики в сфере государственной охраны объектов культурного наследия (далее - региональный орган охраны).</w:t>
      </w:r>
    </w:p>
    <w:p w:rsidR="00E47BDE" w:rsidRPr="008F3D76" w:rsidRDefault="00E47BDE" w:rsidP="008F3D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D76">
        <w:rPr>
          <w:rFonts w:ascii="Times New Roman" w:hAnsi="Times New Roman" w:cs="Times New Roman"/>
          <w:sz w:val="24"/>
          <w:szCs w:val="24"/>
        </w:rPr>
        <w:t>4. Должностными лицами регионального органа охраны, уполномоченными на осуществление регионального государственного надзора на территории Кабардино-Балкарской Республики, являются:</w:t>
      </w:r>
    </w:p>
    <w:p w:rsidR="00E47BDE" w:rsidRPr="008F3D76" w:rsidRDefault="00E47BDE" w:rsidP="008F3D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D76">
        <w:rPr>
          <w:rFonts w:ascii="Times New Roman" w:hAnsi="Times New Roman" w:cs="Times New Roman"/>
          <w:sz w:val="24"/>
          <w:szCs w:val="24"/>
        </w:rPr>
        <w:t>заместитель руководителя регионального органа охраны;</w:t>
      </w:r>
    </w:p>
    <w:p w:rsidR="00E47BDE" w:rsidRPr="008F3D76" w:rsidRDefault="00E47BDE" w:rsidP="008F3D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D76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 регионального органа охраны, в полномочия которого входит осуществление государственного надзора в сфере охраны объектов культурного наследия;</w:t>
      </w:r>
    </w:p>
    <w:p w:rsidR="00E47BDE" w:rsidRPr="008F3D76" w:rsidRDefault="00E47BDE" w:rsidP="008F3D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D76">
        <w:rPr>
          <w:rFonts w:ascii="Times New Roman" w:hAnsi="Times New Roman" w:cs="Times New Roman"/>
          <w:sz w:val="24"/>
          <w:szCs w:val="24"/>
        </w:rPr>
        <w:lastRenderedPageBreak/>
        <w:t>специалисты структурного подразделения регионального органа охраны, в полномочия которых входит осуществление государственного надзора в сфере охраны объектов культурного наследия.</w:t>
      </w:r>
    </w:p>
    <w:p w:rsidR="00E47BDE" w:rsidRPr="008F3D76" w:rsidRDefault="00E47BDE" w:rsidP="008F3D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D76">
        <w:rPr>
          <w:rFonts w:ascii="Times New Roman" w:hAnsi="Times New Roman" w:cs="Times New Roman"/>
          <w:sz w:val="24"/>
          <w:szCs w:val="24"/>
        </w:rPr>
        <w:t>5. Предметом регионального государственного надзора являются:</w:t>
      </w:r>
    </w:p>
    <w:p w:rsidR="00E47BDE" w:rsidRPr="008F3D76" w:rsidRDefault="00E47BDE" w:rsidP="008F3D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D76">
        <w:rPr>
          <w:rFonts w:ascii="Times New Roman" w:hAnsi="Times New Roman" w:cs="Times New Roman"/>
          <w:sz w:val="24"/>
          <w:szCs w:val="24"/>
        </w:rPr>
        <w:t>1) соблюдение органами государственной власти Кабардино-Балкарской Республики, органами местного самоуправления, а также юридическими лицами, индивидуальными предпринимателями и физическими лицами обязательных требований, в том числе:</w:t>
      </w:r>
    </w:p>
    <w:p w:rsidR="00E47BDE" w:rsidRPr="008F3D76" w:rsidRDefault="00E47BDE" w:rsidP="008F3D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D76">
        <w:rPr>
          <w:rFonts w:ascii="Times New Roman" w:hAnsi="Times New Roman" w:cs="Times New Roman"/>
          <w:sz w:val="24"/>
          <w:szCs w:val="24"/>
        </w:rPr>
        <w:t>требований к содержанию и использованию объекта культурного наследия, требований к сохранению объекта культурного наследия, требований к обеспечению доступа к объекту культурного наследия, в том числе установленных в охранном обязательстве собственника или иного законного владельца объекта культурного наследия;</w:t>
      </w:r>
    </w:p>
    <w:p w:rsidR="00E47BDE" w:rsidRPr="008F3D76" w:rsidRDefault="00E47BDE" w:rsidP="008F3D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D76">
        <w:rPr>
          <w:rFonts w:ascii="Times New Roman" w:hAnsi="Times New Roman" w:cs="Times New Roman"/>
          <w:sz w:val="24"/>
          <w:szCs w:val="24"/>
        </w:rPr>
        <w:t>градостроительных регламентов в границах территорий зон охраны объекта культурного наследия, в границах территории достопримечательного места, в границах территории исторического поселения и установленных для этих территорий особых режимов использования земель, требований к осуществлению деятельности в границах территории достопримечательного места;</w:t>
      </w:r>
    </w:p>
    <w:p w:rsidR="00E47BDE" w:rsidRPr="008F3D76" w:rsidRDefault="00E47BDE" w:rsidP="008F3D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D76">
        <w:rPr>
          <w:rFonts w:ascii="Times New Roman" w:hAnsi="Times New Roman" w:cs="Times New Roman"/>
          <w:sz w:val="24"/>
          <w:szCs w:val="24"/>
        </w:rPr>
        <w:t xml:space="preserve">требований к осуществлению деятельности в границах территории объекта культурного наследия либо особого режима использования земельного участка, водного объекта или его части, в границах которых располагается объект археологического наследия, установленных Федеральным </w:t>
      </w:r>
      <w:hyperlink r:id="rId14" w:history="1">
        <w:r w:rsidRPr="008F3D7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F3D76">
        <w:rPr>
          <w:rFonts w:ascii="Times New Roman" w:hAnsi="Times New Roman" w:cs="Times New Roman"/>
          <w:sz w:val="24"/>
          <w:szCs w:val="24"/>
        </w:rPr>
        <w:t>;</w:t>
      </w:r>
    </w:p>
    <w:p w:rsidR="00E47BDE" w:rsidRPr="008F3D76" w:rsidRDefault="00E47BDE" w:rsidP="008F3D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D76">
        <w:rPr>
          <w:rFonts w:ascii="Times New Roman" w:hAnsi="Times New Roman" w:cs="Times New Roman"/>
          <w:sz w:val="24"/>
          <w:szCs w:val="24"/>
        </w:rPr>
        <w:t>2) осуществление органами государственной власти Кабардино-Балкарской Республики, органами местного самоуправления, а также юридическими лицами, индивидуальными предпринимателями и физическими лицами:</w:t>
      </w:r>
    </w:p>
    <w:p w:rsidR="00E47BDE" w:rsidRPr="008F3D76" w:rsidRDefault="00E47BDE" w:rsidP="008F3D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3D76">
        <w:rPr>
          <w:rFonts w:ascii="Times New Roman" w:hAnsi="Times New Roman" w:cs="Times New Roman"/>
          <w:sz w:val="24"/>
          <w:szCs w:val="24"/>
        </w:rPr>
        <w:t xml:space="preserve">мер по обеспечению сохранности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выявленного объекта культурного наследия в соответствии со </w:t>
      </w:r>
      <w:hyperlink r:id="rId15" w:history="1">
        <w:r w:rsidRPr="008F3D76">
          <w:rPr>
            <w:rFonts w:ascii="Times New Roman" w:hAnsi="Times New Roman" w:cs="Times New Roman"/>
            <w:color w:val="0000FF"/>
            <w:sz w:val="24"/>
            <w:szCs w:val="24"/>
          </w:rPr>
          <w:t>статьей 3</w:t>
        </w:r>
      </w:hyperlink>
      <w:r w:rsidRPr="008F3D76">
        <w:rPr>
          <w:rFonts w:ascii="Times New Roman" w:hAnsi="Times New Roman" w:cs="Times New Roman"/>
          <w:sz w:val="24"/>
          <w:szCs w:val="24"/>
        </w:rPr>
        <w:t xml:space="preserve"> Федерального закона, обнаруженного в ходе проведения изыскательных, проектных, земляных, строительных, мелиоративных, хозяйственных работ, указанных в </w:t>
      </w:r>
      <w:hyperlink r:id="rId16" w:history="1">
        <w:r w:rsidRPr="008F3D76">
          <w:rPr>
            <w:rFonts w:ascii="Times New Roman" w:hAnsi="Times New Roman" w:cs="Times New Roman"/>
            <w:color w:val="0000FF"/>
            <w:sz w:val="24"/>
            <w:szCs w:val="24"/>
          </w:rPr>
          <w:t>статье 30</w:t>
        </w:r>
      </w:hyperlink>
      <w:r w:rsidRPr="008F3D76">
        <w:rPr>
          <w:rFonts w:ascii="Times New Roman" w:hAnsi="Times New Roman" w:cs="Times New Roman"/>
          <w:sz w:val="24"/>
          <w:szCs w:val="24"/>
        </w:rPr>
        <w:t xml:space="preserve"> Федерального закона, работ по использованию лесов и иных работ;</w:t>
      </w:r>
      <w:proofErr w:type="gramEnd"/>
    </w:p>
    <w:p w:rsidR="00E47BDE" w:rsidRPr="008F3D76" w:rsidRDefault="00E47BDE" w:rsidP="008F3D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D76">
        <w:rPr>
          <w:rFonts w:ascii="Times New Roman" w:hAnsi="Times New Roman" w:cs="Times New Roman"/>
          <w:sz w:val="24"/>
          <w:szCs w:val="24"/>
        </w:rPr>
        <w:t>мер по обеспечению сохранности объектов культурного наследия, предусмотренных проектной документацией на строительство, реконструкцию, капитальный ремонт объектов капитального строительства, на проведение работ по сохранению объектов культурного наследия.</w:t>
      </w:r>
    </w:p>
    <w:p w:rsidR="00E47BDE" w:rsidRPr="008F3D76" w:rsidRDefault="00E47BDE" w:rsidP="008F3D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D76">
        <w:rPr>
          <w:rFonts w:ascii="Times New Roman" w:hAnsi="Times New Roman" w:cs="Times New Roman"/>
          <w:sz w:val="24"/>
          <w:szCs w:val="24"/>
        </w:rPr>
        <w:t>6. Должностным лицам регионального органа охраны, уполномоченным на осуществление регионального государственного надзора (далее - должностные лица регионального органа охраны), выдаются служебные удостоверения.</w:t>
      </w:r>
    </w:p>
    <w:p w:rsidR="00E47BDE" w:rsidRPr="008F3D76" w:rsidRDefault="00E47BDE" w:rsidP="008F3D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D76">
        <w:rPr>
          <w:rFonts w:ascii="Times New Roman" w:hAnsi="Times New Roman" w:cs="Times New Roman"/>
          <w:sz w:val="24"/>
          <w:szCs w:val="24"/>
        </w:rPr>
        <w:t>Образцы служебных удостоверений указанных должностных лиц и порядок их выдачи устанавливаются региональным органом охраны.</w:t>
      </w:r>
    </w:p>
    <w:p w:rsidR="00E47BDE" w:rsidRPr="008F3D76" w:rsidRDefault="00E47BDE" w:rsidP="008F3D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D76">
        <w:rPr>
          <w:rFonts w:ascii="Times New Roman" w:hAnsi="Times New Roman" w:cs="Times New Roman"/>
          <w:sz w:val="24"/>
          <w:szCs w:val="24"/>
        </w:rPr>
        <w:t>7. Должностные лица регионального органа охраны при осуществлении регионального государственного надзора пользуются правами, соблюдают ограничения,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 и законодательством Кабардино-Балкарской Республики.</w:t>
      </w:r>
    </w:p>
    <w:p w:rsidR="00E47BDE" w:rsidRPr="008F3D76" w:rsidRDefault="00E47BDE" w:rsidP="008F3D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D76">
        <w:rPr>
          <w:rFonts w:ascii="Times New Roman" w:hAnsi="Times New Roman" w:cs="Times New Roman"/>
          <w:sz w:val="24"/>
          <w:szCs w:val="24"/>
        </w:rPr>
        <w:t xml:space="preserve">8. К отношениям, связанным с осуществлением регионального государственного надзора в части организации и проведения проверок юридических лиц, индивидуальных предпринимателей, применяются положения Федерального </w:t>
      </w:r>
      <w:hyperlink r:id="rId17" w:history="1">
        <w:r w:rsidRPr="008F3D7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="001456DF">
        <w:rPr>
          <w:rFonts w:ascii="Times New Roman" w:hAnsi="Times New Roman" w:cs="Times New Roman"/>
          <w:sz w:val="24"/>
          <w:szCs w:val="24"/>
        </w:rPr>
        <w:t xml:space="preserve"> от 26 декабря 2008 г. № 294-ФЗ «</w:t>
      </w:r>
      <w:r w:rsidRPr="008F3D76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1456DF">
        <w:rPr>
          <w:rFonts w:ascii="Times New Roman" w:hAnsi="Times New Roman" w:cs="Times New Roman"/>
          <w:sz w:val="24"/>
          <w:szCs w:val="24"/>
        </w:rPr>
        <w:t>»</w:t>
      </w:r>
      <w:r w:rsidRPr="008F3D76">
        <w:rPr>
          <w:rFonts w:ascii="Times New Roman" w:hAnsi="Times New Roman" w:cs="Times New Roman"/>
          <w:sz w:val="24"/>
          <w:szCs w:val="24"/>
        </w:rPr>
        <w:t>.</w:t>
      </w:r>
    </w:p>
    <w:p w:rsidR="00E47BDE" w:rsidRPr="008F3D76" w:rsidRDefault="00E47BDE" w:rsidP="008F3D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D76">
        <w:rPr>
          <w:rFonts w:ascii="Times New Roman" w:hAnsi="Times New Roman" w:cs="Times New Roman"/>
          <w:sz w:val="24"/>
          <w:szCs w:val="24"/>
        </w:rPr>
        <w:t xml:space="preserve">К отношениям, связанным с осуществлением регионального государственного </w:t>
      </w:r>
      <w:r w:rsidRPr="008F3D76">
        <w:rPr>
          <w:rFonts w:ascii="Times New Roman" w:hAnsi="Times New Roman" w:cs="Times New Roman"/>
          <w:sz w:val="24"/>
          <w:szCs w:val="24"/>
        </w:rPr>
        <w:lastRenderedPageBreak/>
        <w:t xml:space="preserve">надзора в части организации и проведения проверок органов местного самоуправления, применяются положения Федерального </w:t>
      </w:r>
      <w:hyperlink r:id="rId18" w:history="1">
        <w:r w:rsidRPr="008F3D7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="004A46AC">
        <w:rPr>
          <w:rFonts w:ascii="Times New Roman" w:hAnsi="Times New Roman" w:cs="Times New Roman"/>
          <w:sz w:val="24"/>
          <w:szCs w:val="24"/>
        </w:rPr>
        <w:t xml:space="preserve"> от 6 октября 2003 г. №</w:t>
      </w:r>
      <w:r w:rsidRPr="008F3D76">
        <w:rPr>
          <w:rFonts w:ascii="Times New Roman" w:hAnsi="Times New Roman" w:cs="Times New Roman"/>
          <w:sz w:val="24"/>
          <w:szCs w:val="24"/>
        </w:rPr>
        <w:t xml:space="preserve"> 131-ФЗ </w:t>
      </w:r>
      <w:r w:rsidR="004A46AC">
        <w:rPr>
          <w:rFonts w:ascii="Times New Roman" w:hAnsi="Times New Roman" w:cs="Times New Roman"/>
          <w:sz w:val="24"/>
          <w:szCs w:val="24"/>
        </w:rPr>
        <w:t>«</w:t>
      </w:r>
      <w:r w:rsidRPr="008F3D76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4A46AC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8F3D76">
        <w:rPr>
          <w:rFonts w:ascii="Times New Roman" w:hAnsi="Times New Roman" w:cs="Times New Roman"/>
          <w:sz w:val="24"/>
          <w:szCs w:val="24"/>
        </w:rPr>
        <w:t>.</w:t>
      </w:r>
    </w:p>
    <w:p w:rsidR="00E47BDE" w:rsidRPr="008F3D76" w:rsidRDefault="00E47BDE" w:rsidP="008F3D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D76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8F3D76">
        <w:rPr>
          <w:rFonts w:ascii="Times New Roman" w:hAnsi="Times New Roman" w:cs="Times New Roman"/>
          <w:sz w:val="24"/>
          <w:szCs w:val="24"/>
        </w:rPr>
        <w:t>Региональный государственный надзор в области охраны объектов культурного наследия осуществляется посредством проведения плановых и внеплановых, документарных и выездных проверок, мероприятий по контролю за состоянием объектов культурного наследия, а также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деятельности органами государственной власти Кабардино-Балкарской Республики, органами местного самоуправления, юридическими лицами, индивидуальными предпринимателями и физическими лицами</w:t>
      </w:r>
      <w:proofErr w:type="gramEnd"/>
      <w:r w:rsidRPr="008F3D76">
        <w:rPr>
          <w:rFonts w:ascii="Times New Roman" w:hAnsi="Times New Roman" w:cs="Times New Roman"/>
          <w:sz w:val="24"/>
          <w:szCs w:val="24"/>
        </w:rPr>
        <w:t>.</w:t>
      </w:r>
    </w:p>
    <w:p w:rsidR="00E47BDE" w:rsidRPr="008F3D76" w:rsidRDefault="00E47BDE" w:rsidP="008F3D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D76">
        <w:rPr>
          <w:rFonts w:ascii="Times New Roman" w:hAnsi="Times New Roman" w:cs="Times New Roman"/>
          <w:sz w:val="24"/>
          <w:szCs w:val="24"/>
        </w:rPr>
        <w:t xml:space="preserve">Проверки юридических лиц и индивидуальных предпринимателей осуществляются должностными лицами регионального органа охраны в порядке, установленном </w:t>
      </w:r>
      <w:hyperlink r:id="rId19" w:history="1">
        <w:r w:rsidRPr="008F3D76">
          <w:rPr>
            <w:rFonts w:ascii="Times New Roman" w:hAnsi="Times New Roman" w:cs="Times New Roman"/>
            <w:color w:val="0000FF"/>
            <w:sz w:val="24"/>
            <w:szCs w:val="24"/>
          </w:rPr>
          <w:t>статьями 9</w:t>
        </w:r>
      </w:hyperlink>
      <w:r w:rsidRPr="008F3D76">
        <w:rPr>
          <w:rFonts w:ascii="Times New Roman" w:hAnsi="Times New Roman" w:cs="Times New Roman"/>
          <w:sz w:val="24"/>
          <w:szCs w:val="24"/>
        </w:rPr>
        <w:t xml:space="preserve"> - </w:t>
      </w:r>
      <w:hyperlink r:id="rId20" w:history="1">
        <w:r w:rsidRPr="008F3D76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Pr="008F3D76">
        <w:rPr>
          <w:rFonts w:ascii="Times New Roman" w:hAnsi="Times New Roman" w:cs="Times New Roman"/>
          <w:sz w:val="24"/>
          <w:szCs w:val="24"/>
        </w:rPr>
        <w:t xml:space="preserve"> Федерального закона от 26 декабря 2008 г.</w:t>
      </w:r>
      <w:r w:rsidR="004A46AC">
        <w:rPr>
          <w:rFonts w:ascii="Times New Roman" w:hAnsi="Times New Roman" w:cs="Times New Roman"/>
          <w:sz w:val="24"/>
          <w:szCs w:val="24"/>
        </w:rPr>
        <w:t xml:space="preserve"> № 294-ФЗ «</w:t>
      </w:r>
      <w:r w:rsidRPr="008F3D76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4A46AC">
        <w:rPr>
          <w:rFonts w:ascii="Times New Roman" w:hAnsi="Times New Roman" w:cs="Times New Roman"/>
          <w:sz w:val="24"/>
          <w:szCs w:val="24"/>
        </w:rPr>
        <w:t>зора) и муниципального контроля»</w:t>
      </w:r>
      <w:r w:rsidRPr="008F3D76">
        <w:rPr>
          <w:rFonts w:ascii="Times New Roman" w:hAnsi="Times New Roman" w:cs="Times New Roman"/>
          <w:sz w:val="24"/>
          <w:szCs w:val="24"/>
        </w:rPr>
        <w:t>.</w:t>
      </w:r>
    </w:p>
    <w:p w:rsidR="00E47BDE" w:rsidRPr="008F3D76" w:rsidRDefault="00E47BDE" w:rsidP="008F3D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D76">
        <w:rPr>
          <w:rFonts w:ascii="Times New Roman" w:hAnsi="Times New Roman" w:cs="Times New Roman"/>
          <w:sz w:val="24"/>
          <w:szCs w:val="24"/>
        </w:rPr>
        <w:t>10. Должностные лица регионального органа охраны в порядке, установленном законодательством Российской Федерации и законодательством Кабардино-Балкарской Республики, имеют право:</w:t>
      </w:r>
    </w:p>
    <w:p w:rsidR="00E47BDE" w:rsidRPr="008F3D76" w:rsidRDefault="00E47BDE" w:rsidP="008F3D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D76">
        <w:rPr>
          <w:rFonts w:ascii="Times New Roman" w:hAnsi="Times New Roman" w:cs="Times New Roman"/>
          <w:sz w:val="24"/>
          <w:szCs w:val="24"/>
        </w:rPr>
        <w:t>а) запрашивать и получать на основании мотивированных письменных запросов от органов государственной власти Кабардино-Балкарской Республики, органов местного самоуправления, юридических лиц, индивидуальных предпринимателей и физических лиц информацию и документы по вопросам охраны объектов культурного наследия;</w:t>
      </w:r>
    </w:p>
    <w:p w:rsidR="00E47BDE" w:rsidRPr="008F3D76" w:rsidRDefault="00E47BDE" w:rsidP="008F3D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3D76">
        <w:rPr>
          <w:rFonts w:ascii="Times New Roman" w:hAnsi="Times New Roman" w:cs="Times New Roman"/>
          <w:sz w:val="24"/>
          <w:szCs w:val="24"/>
        </w:rPr>
        <w:t>б) беспрепятственно по предъявлении служебного удостоверения и копии приказа (распоряжения) руководителя (заместителя руководителя) регионального органа охраны о назначении проверки либо по заданию регионального органа охраны посещать и обследовать используемые органами государственной власти Кабардино-Балкарской Республики, органами местного самоуправления, юридическими лицами, индивидуальными предпринимателями и физическими лицами при осуществлении хозяйственной и иной деятельности территории, здания, производственные, хозяйственные и иные нежилые помещения, строения, сооружения</w:t>
      </w:r>
      <w:proofErr w:type="gramEnd"/>
      <w:r w:rsidRPr="008F3D7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F3D76">
        <w:rPr>
          <w:rFonts w:ascii="Times New Roman" w:hAnsi="Times New Roman" w:cs="Times New Roman"/>
          <w:sz w:val="24"/>
          <w:szCs w:val="24"/>
        </w:rPr>
        <w:t xml:space="preserve">являющиеся объектами культурного наследия либо находящиеся в зонах охраны таких объектов, земельные участки, на которых такие объекты расположены либо которые находятся в зонах охраны таких объектов, а с согласия собственников </w:t>
      </w:r>
      <w:r w:rsidR="004A46AC">
        <w:rPr>
          <w:rFonts w:ascii="Times New Roman" w:hAnsi="Times New Roman" w:cs="Times New Roman"/>
          <w:sz w:val="24"/>
          <w:szCs w:val="24"/>
        </w:rPr>
        <w:t>–</w:t>
      </w:r>
      <w:r w:rsidRPr="008F3D76">
        <w:rPr>
          <w:rFonts w:ascii="Times New Roman" w:hAnsi="Times New Roman" w:cs="Times New Roman"/>
          <w:sz w:val="24"/>
          <w:szCs w:val="24"/>
        </w:rPr>
        <w:t xml:space="preserve"> жилые помещения, являющиеся объектами культурного наследия, проводить исследования, испытания, измерения, расследования, экспертизы и другие мероприятия по контролю.</w:t>
      </w:r>
      <w:proofErr w:type="gramEnd"/>
      <w:r w:rsidRPr="008F3D76">
        <w:rPr>
          <w:rFonts w:ascii="Times New Roman" w:hAnsi="Times New Roman" w:cs="Times New Roman"/>
          <w:sz w:val="24"/>
          <w:szCs w:val="24"/>
        </w:rPr>
        <w:t xml:space="preserve"> Дата и время посещения и обследования должностным лицом регионального органа охраны жилого помещения, занимаемого физическим лицом, должны быть предварительно согласованы с указанным физическим лицом;</w:t>
      </w:r>
    </w:p>
    <w:p w:rsidR="00E47BDE" w:rsidRPr="008F3D76" w:rsidRDefault="00E47BDE" w:rsidP="008F3D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D76">
        <w:rPr>
          <w:rFonts w:ascii="Times New Roman" w:hAnsi="Times New Roman" w:cs="Times New Roman"/>
          <w:sz w:val="24"/>
          <w:szCs w:val="24"/>
        </w:rPr>
        <w:t>в) выдавать предписания, в том числе:</w:t>
      </w:r>
    </w:p>
    <w:p w:rsidR="00E47BDE" w:rsidRPr="008F3D76" w:rsidRDefault="00E47BDE" w:rsidP="008F3D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D76">
        <w:rPr>
          <w:rFonts w:ascii="Times New Roman" w:hAnsi="Times New Roman" w:cs="Times New Roman"/>
          <w:sz w:val="24"/>
          <w:szCs w:val="24"/>
        </w:rPr>
        <w:t>об устранении выявленных нарушений обязательных требований, предъявляемых к собственнику или иному законному владельцу объекта культурного наследия либо земельного участка, водного объекта или его части, в границах которых располагается объект археологического наследия, объекта недвижимого имущества, расположенного в зонах охраны объектов культурного наследия;</w:t>
      </w:r>
    </w:p>
    <w:p w:rsidR="00E47BDE" w:rsidRPr="008F3D76" w:rsidRDefault="00E47BDE" w:rsidP="008F3D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D76">
        <w:rPr>
          <w:rFonts w:ascii="Times New Roman" w:hAnsi="Times New Roman" w:cs="Times New Roman"/>
          <w:sz w:val="24"/>
          <w:szCs w:val="24"/>
        </w:rPr>
        <w:t>об устранении нарушений особого режима использования земель в границах зон охраны объекта культурного наследия;</w:t>
      </w:r>
    </w:p>
    <w:p w:rsidR="00E47BDE" w:rsidRPr="008F3D76" w:rsidRDefault="00E47BDE" w:rsidP="008F3D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D76">
        <w:rPr>
          <w:rFonts w:ascii="Times New Roman" w:hAnsi="Times New Roman" w:cs="Times New Roman"/>
          <w:sz w:val="24"/>
          <w:szCs w:val="24"/>
        </w:rPr>
        <w:t>об устранении нарушений требований к осуществлению деятельности в границах территории объекта культурного наследия либо особого режима использования земельного участка, водного объекта или его части, в границах которых располагается объект археологического наследия;</w:t>
      </w:r>
    </w:p>
    <w:p w:rsidR="00E47BDE" w:rsidRPr="008F3D76" w:rsidRDefault="00E47BDE" w:rsidP="008F3D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D76">
        <w:rPr>
          <w:rFonts w:ascii="Times New Roman" w:hAnsi="Times New Roman" w:cs="Times New Roman"/>
          <w:sz w:val="24"/>
          <w:szCs w:val="24"/>
        </w:rPr>
        <w:t xml:space="preserve">о приостановлении работ, указанных в </w:t>
      </w:r>
      <w:hyperlink r:id="rId21" w:history="1">
        <w:r w:rsidRPr="008F3D76">
          <w:rPr>
            <w:rFonts w:ascii="Times New Roman" w:hAnsi="Times New Roman" w:cs="Times New Roman"/>
            <w:color w:val="0000FF"/>
            <w:sz w:val="24"/>
            <w:szCs w:val="24"/>
          </w:rPr>
          <w:t>статье 36</w:t>
        </w:r>
      </w:hyperlink>
      <w:r w:rsidRPr="008F3D76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E47BDE" w:rsidRPr="008F3D76" w:rsidRDefault="00E47BDE" w:rsidP="008F3D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D76">
        <w:rPr>
          <w:rFonts w:ascii="Times New Roman" w:hAnsi="Times New Roman" w:cs="Times New Roman"/>
          <w:sz w:val="24"/>
          <w:szCs w:val="24"/>
        </w:rPr>
        <w:lastRenderedPageBreak/>
        <w:t>г) привлекать к административной ответственности и принимать меры по предотвращению правонарушений;</w:t>
      </w:r>
    </w:p>
    <w:p w:rsidR="00E47BDE" w:rsidRPr="008F3D76" w:rsidRDefault="00E47BDE" w:rsidP="008F3D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D76">
        <w:rPr>
          <w:rFonts w:ascii="Times New Roman" w:hAnsi="Times New Roman" w:cs="Times New Roman"/>
          <w:sz w:val="24"/>
          <w:szCs w:val="24"/>
        </w:rPr>
        <w:t>д)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E47BDE" w:rsidRPr="008F3D76" w:rsidRDefault="00E47BDE" w:rsidP="008F3D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D76">
        <w:rPr>
          <w:rFonts w:ascii="Times New Roman" w:hAnsi="Times New Roman" w:cs="Times New Roman"/>
          <w:sz w:val="24"/>
          <w:szCs w:val="24"/>
        </w:rPr>
        <w:t>е) предъявлять в суд:</w:t>
      </w:r>
    </w:p>
    <w:p w:rsidR="00E47BDE" w:rsidRPr="008F3D76" w:rsidRDefault="00E47BDE" w:rsidP="008F3D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D76">
        <w:rPr>
          <w:rFonts w:ascii="Times New Roman" w:hAnsi="Times New Roman" w:cs="Times New Roman"/>
          <w:sz w:val="24"/>
          <w:szCs w:val="24"/>
        </w:rPr>
        <w:t>иски о понуждении исполнить обязательства в области сохранения, использования, популяризации и государственной охраны объектов культурного наследия в натуре;</w:t>
      </w:r>
    </w:p>
    <w:p w:rsidR="00E47BDE" w:rsidRPr="008F3D76" w:rsidRDefault="00E47BDE" w:rsidP="008F3D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3D76">
        <w:rPr>
          <w:rFonts w:ascii="Times New Roman" w:hAnsi="Times New Roman" w:cs="Times New Roman"/>
          <w:sz w:val="24"/>
          <w:szCs w:val="24"/>
        </w:rPr>
        <w:t>в случае если собственник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выявленного объекта культурного наследия либо собственник земельного участка, в границах которого располагается объект археологического наследия, не выполняет требований к сохранению объекта культурного наследия или совершает действия, угрожающие сохранности объекта культурного наследия и влекущие утрату им своего значения, - иски</w:t>
      </w:r>
      <w:proofErr w:type="gramEnd"/>
      <w:r w:rsidRPr="008F3D76">
        <w:rPr>
          <w:rFonts w:ascii="Times New Roman" w:hAnsi="Times New Roman" w:cs="Times New Roman"/>
          <w:sz w:val="24"/>
          <w:szCs w:val="24"/>
        </w:rPr>
        <w:t xml:space="preserve"> об изъятии из собственности указанных лиц объекта культурного наследия либо земельного участка, в границах которого располагается объект археологического наследия;</w:t>
      </w:r>
    </w:p>
    <w:p w:rsidR="00E47BDE" w:rsidRPr="008F3D76" w:rsidRDefault="00E47BDE" w:rsidP="008F3D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3D76">
        <w:rPr>
          <w:rFonts w:ascii="Times New Roman" w:hAnsi="Times New Roman" w:cs="Times New Roman"/>
          <w:sz w:val="24"/>
          <w:szCs w:val="24"/>
        </w:rPr>
        <w:t>в случае если объект культурного наследия, включенный в единый государственный реестр объектов культурного наследия (памятников истории и культуры) народов Российской Федерации, уничтожен по вине собственника данного объекта или пользователя данным объектом либо по вине владельца земельного участка, в границах которого располагался объект археологического наследия, - иски о безвозмездном изъятии у указанных лиц земельного участка в границах территории объекта культурного наследия, являющегося</w:t>
      </w:r>
      <w:proofErr w:type="gramEnd"/>
      <w:r w:rsidRPr="008F3D76">
        <w:rPr>
          <w:rFonts w:ascii="Times New Roman" w:hAnsi="Times New Roman" w:cs="Times New Roman"/>
          <w:sz w:val="24"/>
          <w:szCs w:val="24"/>
        </w:rPr>
        <w:t xml:space="preserve"> неотъемлемой частью объекта культурного наследия, либо земельного участка, в границах которого располагался объект археологического наследия.</w:t>
      </w:r>
    </w:p>
    <w:p w:rsidR="00E47BDE" w:rsidRPr="008F3D76" w:rsidRDefault="00E47BDE" w:rsidP="008F3D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D76">
        <w:rPr>
          <w:rFonts w:ascii="Times New Roman" w:hAnsi="Times New Roman" w:cs="Times New Roman"/>
          <w:sz w:val="24"/>
          <w:szCs w:val="24"/>
        </w:rPr>
        <w:t xml:space="preserve">11. Систематическое наблюдение осуществляется должностными лицами регионального органа охраны в форме мониторинга </w:t>
      </w:r>
      <w:proofErr w:type="gramStart"/>
      <w:r w:rsidRPr="008F3D7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F3D76">
        <w:rPr>
          <w:rFonts w:ascii="Times New Roman" w:hAnsi="Times New Roman" w:cs="Times New Roman"/>
          <w:sz w:val="24"/>
          <w:szCs w:val="24"/>
        </w:rPr>
        <w:t>:</w:t>
      </w:r>
    </w:p>
    <w:p w:rsidR="00E47BDE" w:rsidRPr="008F3D76" w:rsidRDefault="00E47BDE" w:rsidP="008F3D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D76">
        <w:rPr>
          <w:rFonts w:ascii="Times New Roman" w:hAnsi="Times New Roman" w:cs="Times New Roman"/>
          <w:sz w:val="24"/>
          <w:szCs w:val="24"/>
        </w:rPr>
        <w:t>состоянием объектов культурного наследия, территорий объектов культурного наследия, зон охраны объектов культурного наследия, территорий исторических поселений;</w:t>
      </w:r>
    </w:p>
    <w:p w:rsidR="00E47BDE" w:rsidRPr="008F3D76" w:rsidRDefault="00E47BDE" w:rsidP="008F3D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D76">
        <w:rPr>
          <w:rFonts w:ascii="Times New Roman" w:hAnsi="Times New Roman" w:cs="Times New Roman"/>
          <w:sz w:val="24"/>
          <w:szCs w:val="24"/>
        </w:rPr>
        <w:t>проведением работ по сохранению объекта культурного наследия.</w:t>
      </w:r>
    </w:p>
    <w:p w:rsidR="00E47BDE" w:rsidRPr="008F3D76" w:rsidRDefault="00E47BDE" w:rsidP="008F3D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D76">
        <w:rPr>
          <w:rFonts w:ascii="Times New Roman" w:hAnsi="Times New Roman" w:cs="Times New Roman"/>
          <w:sz w:val="24"/>
          <w:szCs w:val="24"/>
        </w:rPr>
        <w:t xml:space="preserve">12. Мероприятия по </w:t>
      </w:r>
      <w:proofErr w:type="gramStart"/>
      <w:r w:rsidRPr="008F3D76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8F3D76">
        <w:rPr>
          <w:rFonts w:ascii="Times New Roman" w:hAnsi="Times New Roman" w:cs="Times New Roman"/>
          <w:sz w:val="24"/>
          <w:szCs w:val="24"/>
        </w:rPr>
        <w:t xml:space="preserve"> состоянием объектов культурного наследия и систематическое наблюдение осуществляются должностными лицами регионального органа охраны на основании задания регионального органа охраны.</w:t>
      </w:r>
    </w:p>
    <w:p w:rsidR="00E47BDE" w:rsidRPr="008F3D76" w:rsidRDefault="00E47BDE" w:rsidP="008F3D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D76">
        <w:rPr>
          <w:rFonts w:ascii="Times New Roman" w:hAnsi="Times New Roman" w:cs="Times New Roman"/>
          <w:sz w:val="24"/>
          <w:szCs w:val="24"/>
        </w:rPr>
        <w:t>Порядок выдачи задания и его форма устанавливаются региональным органом охраны.</w:t>
      </w:r>
    </w:p>
    <w:p w:rsidR="00E47BDE" w:rsidRPr="008F3D76" w:rsidRDefault="00E47BDE" w:rsidP="008F3D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D76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8F3D76">
        <w:rPr>
          <w:rFonts w:ascii="Times New Roman" w:hAnsi="Times New Roman" w:cs="Times New Roman"/>
          <w:sz w:val="24"/>
          <w:szCs w:val="24"/>
        </w:rPr>
        <w:t>Основанием для проведения мероприятий по контролю и систематического наблюдения является поступление в региональный орган охраны обращений и заявлений граждан, юридических лиц, индивидуальных предпринимателей, информации от органов государственной власти Кабардино-Балкарской Республики, органов местного самоуправления, из средств массовой информации о нарушениях юридическими лицами, индивидуальными предпринимателями, гражданами обязательных требований законодательства Российской Федерации и законодательства Кабардино-Балкарской Республики об охране объектов культурного наследия, а также</w:t>
      </w:r>
      <w:proofErr w:type="gramEnd"/>
      <w:r w:rsidRPr="008F3D76">
        <w:rPr>
          <w:rFonts w:ascii="Times New Roman" w:hAnsi="Times New Roman" w:cs="Times New Roman"/>
          <w:sz w:val="24"/>
          <w:szCs w:val="24"/>
        </w:rPr>
        <w:t xml:space="preserve"> получение информации в ходе обследования территории.</w:t>
      </w:r>
    </w:p>
    <w:p w:rsidR="00E47BDE" w:rsidRPr="008F3D76" w:rsidRDefault="00E47BDE" w:rsidP="008F3D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D76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8F3D76">
        <w:rPr>
          <w:rFonts w:ascii="Times New Roman" w:hAnsi="Times New Roman" w:cs="Times New Roman"/>
          <w:sz w:val="24"/>
          <w:szCs w:val="24"/>
        </w:rPr>
        <w:t xml:space="preserve">Региональный государственный надзор в отношении физических лиц (за исключением индивидуальных предпринимателей), занимаемых или используемых ими жилых помещений, являющихся объектами культурного наследия, частями объектов культурного наследия либо расположенных на территории объектов культурного наследия или в зонах их охраны (далее - жилые помещения), осуществляется должностными лицами регионального органа охраны с учетом обязанности посещать и </w:t>
      </w:r>
      <w:r w:rsidRPr="008F3D76">
        <w:rPr>
          <w:rFonts w:ascii="Times New Roman" w:hAnsi="Times New Roman" w:cs="Times New Roman"/>
          <w:sz w:val="24"/>
          <w:szCs w:val="24"/>
        </w:rPr>
        <w:lastRenderedPageBreak/>
        <w:t>обследовать жилые помещения с согласия собственников.</w:t>
      </w:r>
      <w:proofErr w:type="gramEnd"/>
    </w:p>
    <w:p w:rsidR="00E47BDE" w:rsidRPr="008F3D76" w:rsidRDefault="00E47BDE" w:rsidP="008F3D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D76">
        <w:rPr>
          <w:rFonts w:ascii="Times New Roman" w:hAnsi="Times New Roman" w:cs="Times New Roman"/>
          <w:sz w:val="24"/>
          <w:szCs w:val="24"/>
        </w:rPr>
        <w:t>Дата и время посещения должностным лицом регионального органа охраны жилого помещения, занимаемого физическим лицом, для проведения его обследования должны быть предварительно согласованы с указанным физическим лицом. В случае если указанное физическое лицо не является собственником жилого помещения, должностное лицо регионального органа охраны обязано получить также и согласие собственника. Согласование даты и времени посещения должностным лицом регионального органа охраны жилого помещения осуществляется посредством направления собственнику и иным физическим лицам, его занимающим, извещения о посещении и обследовании не менее чем за 3 дня до такого посещения и обследования любым доступным способом, позволяющим подтвердить получение адресатами указанного извещения.</w:t>
      </w:r>
    </w:p>
    <w:p w:rsidR="00E47BDE" w:rsidRPr="008F3D76" w:rsidRDefault="00E47BDE" w:rsidP="008F3D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D76">
        <w:rPr>
          <w:rFonts w:ascii="Times New Roman" w:hAnsi="Times New Roman" w:cs="Times New Roman"/>
          <w:sz w:val="24"/>
          <w:szCs w:val="24"/>
        </w:rPr>
        <w:t>Собственник, иное физическое лицо, занимающее жилое помещение, при получении указанного извещения обеспечивает должностному лицу регионального органа охраны беспрепятственный доступ для проведения такого обследования.</w:t>
      </w:r>
    </w:p>
    <w:p w:rsidR="00E47BDE" w:rsidRPr="008F3D76" w:rsidRDefault="00E47BDE" w:rsidP="008F3D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3D76">
        <w:rPr>
          <w:rFonts w:ascii="Times New Roman" w:hAnsi="Times New Roman" w:cs="Times New Roman"/>
          <w:sz w:val="24"/>
          <w:szCs w:val="24"/>
        </w:rPr>
        <w:t>В случае несогласия с датой и (или) временем посещения должностным лицом регионального органа охраны жилого помещения собственник или иное физическое лицо, занимающее данное жилое помещение, в течение одного дня со дня получения извещения о посещении и обследовании уведомляет об этом должностное лицо регионального органа охраны любым доступным способом, позволяющим подтвердить получение адресатом такого уведомления.</w:t>
      </w:r>
      <w:proofErr w:type="gramEnd"/>
    </w:p>
    <w:p w:rsidR="00E47BDE" w:rsidRPr="008F3D76" w:rsidRDefault="00E47BDE" w:rsidP="008F3D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D76">
        <w:rPr>
          <w:rFonts w:ascii="Times New Roman" w:hAnsi="Times New Roman" w:cs="Times New Roman"/>
          <w:sz w:val="24"/>
          <w:szCs w:val="24"/>
        </w:rPr>
        <w:t xml:space="preserve">14.1. </w:t>
      </w:r>
      <w:proofErr w:type="gramStart"/>
      <w:r w:rsidRPr="008F3D76">
        <w:rPr>
          <w:rFonts w:ascii="Times New Roman" w:hAnsi="Times New Roman" w:cs="Times New Roman"/>
          <w:sz w:val="24"/>
          <w:szCs w:val="24"/>
        </w:rPr>
        <w:t>В случае если по результатам проведенной проверки в рамках осуществления государственного надзора в области охраны объектов культурного наследия должностным лицом регионального органа охраны объектов культурного наследия выявлен факт размещения объекта капитального строительства с нарушением требований  к осуществлению деятельности в границах территории объекта культурного наследия либо особого режима использования земельного участка, водного объекта или его части, в границах которых располагается объект</w:t>
      </w:r>
      <w:proofErr w:type="gramEnd"/>
      <w:r w:rsidRPr="008F3D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3D76">
        <w:rPr>
          <w:rFonts w:ascii="Times New Roman" w:hAnsi="Times New Roman" w:cs="Times New Roman"/>
          <w:sz w:val="24"/>
          <w:szCs w:val="24"/>
        </w:rPr>
        <w:t>археологического наследия, требований градостроительных регламентов в границах территорий зон охраны объекта культурного наследия, в границах территории достопримечательного места, в границах территории исторического поселения и установленных для этих территорий особых режимов использования земель, требований к осуществлению деятельности  в границах территории достопримечательного места, указанное должностное лицо в срок не позднее пяти рабочих дней со дня окончания проверки направляет в орган местного самоуправления</w:t>
      </w:r>
      <w:proofErr w:type="gramEnd"/>
      <w:r w:rsidRPr="008F3D76">
        <w:rPr>
          <w:rFonts w:ascii="Times New Roman" w:hAnsi="Times New Roman" w:cs="Times New Roman"/>
          <w:sz w:val="24"/>
          <w:szCs w:val="24"/>
        </w:rPr>
        <w:t xml:space="preserve"> поселения, городского округа по месту нахождения земельного участка, на котором размещен такой объект капитального строительства,  или в случае нахождения указанного земельного участка  на межселенной территории - в орган местного самоуправления муниципального района уведомление о выявлении самовольной постройки с приложением документов, подтверждающих указанный факт. Форма уведомления о выявлении самовольной постройки, а также перечень документов, подтверждающих наличие признаков самовольной постройки, устанавливаются в соответствии с законодательством  о градостроительной деятельности. Результаты указанной проверки могут быть обжалованы в судебном порядке.</w:t>
      </w:r>
    </w:p>
    <w:p w:rsidR="00E47BDE" w:rsidRPr="00B3577C" w:rsidRDefault="00E47BDE" w:rsidP="008F3D76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577C">
        <w:rPr>
          <w:rFonts w:ascii="Times New Roman" w:hAnsi="Times New Roman" w:cs="Times New Roman"/>
          <w:i/>
          <w:sz w:val="24"/>
          <w:szCs w:val="24"/>
        </w:rPr>
        <w:t xml:space="preserve">(п. 14.1 </w:t>
      </w:r>
      <w:proofErr w:type="gramStart"/>
      <w:r w:rsidRPr="00B3577C">
        <w:rPr>
          <w:rFonts w:ascii="Times New Roman" w:hAnsi="Times New Roman" w:cs="Times New Roman"/>
          <w:i/>
          <w:sz w:val="24"/>
          <w:szCs w:val="24"/>
        </w:rPr>
        <w:t>введен</w:t>
      </w:r>
      <w:proofErr w:type="gramEnd"/>
      <w:r w:rsidRPr="00B3577C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22" w:history="1">
        <w:r w:rsidRPr="00B3577C">
          <w:rPr>
            <w:rFonts w:ascii="Times New Roman" w:hAnsi="Times New Roman" w:cs="Times New Roman"/>
            <w:i/>
            <w:color w:val="0000FF"/>
            <w:sz w:val="24"/>
            <w:szCs w:val="24"/>
          </w:rPr>
          <w:t>Постановлением</w:t>
        </w:r>
      </w:hyperlink>
      <w:r w:rsidRPr="00B3577C">
        <w:rPr>
          <w:rFonts w:ascii="Times New Roman" w:hAnsi="Times New Roman" w:cs="Times New Roman"/>
          <w:i/>
          <w:sz w:val="24"/>
          <w:szCs w:val="24"/>
        </w:rPr>
        <w:t xml:space="preserve"> Правительства КБР от 26.12.2019 </w:t>
      </w:r>
      <w:r w:rsidR="001456DF">
        <w:rPr>
          <w:rFonts w:ascii="Times New Roman" w:hAnsi="Times New Roman" w:cs="Times New Roman"/>
          <w:i/>
          <w:sz w:val="24"/>
          <w:szCs w:val="24"/>
        </w:rPr>
        <w:t>№</w:t>
      </w:r>
      <w:r w:rsidRPr="00B3577C">
        <w:rPr>
          <w:rFonts w:ascii="Times New Roman" w:hAnsi="Times New Roman" w:cs="Times New Roman"/>
          <w:i/>
          <w:sz w:val="24"/>
          <w:szCs w:val="24"/>
        </w:rPr>
        <w:t xml:space="preserve"> 244-ПП)</w:t>
      </w:r>
    </w:p>
    <w:p w:rsidR="00E47BDE" w:rsidRPr="008F3D76" w:rsidRDefault="00E47BDE" w:rsidP="008F3D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D76">
        <w:rPr>
          <w:rFonts w:ascii="Times New Roman" w:hAnsi="Times New Roman" w:cs="Times New Roman"/>
          <w:sz w:val="24"/>
          <w:szCs w:val="24"/>
        </w:rPr>
        <w:t>15. Сроки и последователь</w:t>
      </w:r>
      <w:r w:rsidR="00C90729">
        <w:rPr>
          <w:rFonts w:ascii="Times New Roman" w:hAnsi="Times New Roman" w:cs="Times New Roman"/>
          <w:sz w:val="24"/>
          <w:szCs w:val="24"/>
        </w:rPr>
        <w:t>ность административных процедур</w:t>
      </w:r>
      <w:r w:rsidRPr="008F3D76">
        <w:rPr>
          <w:rFonts w:ascii="Times New Roman" w:hAnsi="Times New Roman" w:cs="Times New Roman"/>
          <w:sz w:val="24"/>
          <w:szCs w:val="24"/>
        </w:rPr>
        <w:t xml:space="preserve"> при осуществлении регионального государственного надзора устанавливаются административным регламентом, разрабатываемым  и утверждаемым в соответствии с </w:t>
      </w:r>
      <w:hyperlink r:id="rId23" w:history="1">
        <w:r w:rsidRPr="008F3D7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8F3D76">
        <w:rPr>
          <w:rFonts w:ascii="Times New Roman" w:hAnsi="Times New Roman" w:cs="Times New Roman"/>
          <w:sz w:val="24"/>
          <w:szCs w:val="24"/>
        </w:rPr>
        <w:t xml:space="preserve"> Правительства Кабардино-Балкарской Республики от 10 декабря 2018 г. </w:t>
      </w:r>
      <w:r w:rsidR="00C90729">
        <w:rPr>
          <w:rFonts w:ascii="Times New Roman" w:hAnsi="Times New Roman" w:cs="Times New Roman"/>
          <w:sz w:val="24"/>
          <w:szCs w:val="24"/>
        </w:rPr>
        <w:t>№</w:t>
      </w:r>
      <w:r w:rsidR="001456DF">
        <w:rPr>
          <w:rFonts w:ascii="Times New Roman" w:hAnsi="Times New Roman" w:cs="Times New Roman"/>
          <w:sz w:val="24"/>
          <w:szCs w:val="24"/>
        </w:rPr>
        <w:t xml:space="preserve"> </w:t>
      </w:r>
      <w:r w:rsidR="00C90729">
        <w:rPr>
          <w:rFonts w:ascii="Times New Roman" w:hAnsi="Times New Roman" w:cs="Times New Roman"/>
          <w:sz w:val="24"/>
          <w:szCs w:val="24"/>
        </w:rPr>
        <w:t>232-ПП</w:t>
      </w:r>
      <w:r w:rsidR="00C90729">
        <w:rPr>
          <w:rFonts w:ascii="Times New Roman" w:hAnsi="Times New Roman" w:cs="Times New Roman"/>
          <w:sz w:val="24"/>
          <w:szCs w:val="24"/>
        </w:rPr>
        <w:br/>
        <w:t>«</w:t>
      </w:r>
      <w:r w:rsidRPr="008F3D76">
        <w:rPr>
          <w:rFonts w:ascii="Times New Roman" w:hAnsi="Times New Roman" w:cs="Times New Roman"/>
          <w:sz w:val="24"/>
          <w:szCs w:val="24"/>
        </w:rPr>
        <w:t>О разработке и утверждении административных регламентов осуществления государственного контроля (надзора)  и административных регламентов предо</w:t>
      </w:r>
      <w:r w:rsidR="00C90729">
        <w:rPr>
          <w:rFonts w:ascii="Times New Roman" w:hAnsi="Times New Roman" w:cs="Times New Roman"/>
          <w:sz w:val="24"/>
          <w:szCs w:val="24"/>
        </w:rPr>
        <w:t>ставления государственных услуг»</w:t>
      </w:r>
      <w:r w:rsidRPr="008F3D76">
        <w:rPr>
          <w:rFonts w:ascii="Times New Roman" w:hAnsi="Times New Roman" w:cs="Times New Roman"/>
          <w:sz w:val="24"/>
          <w:szCs w:val="24"/>
        </w:rPr>
        <w:t>.</w:t>
      </w:r>
    </w:p>
    <w:p w:rsidR="00E47BDE" w:rsidRPr="00B3577C" w:rsidRDefault="00E47BDE" w:rsidP="008F3D76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577C">
        <w:rPr>
          <w:rFonts w:ascii="Times New Roman" w:hAnsi="Times New Roman" w:cs="Times New Roman"/>
          <w:i/>
          <w:sz w:val="24"/>
          <w:szCs w:val="24"/>
        </w:rPr>
        <w:t xml:space="preserve">(п. 15 в ред. </w:t>
      </w:r>
      <w:hyperlink r:id="rId24" w:history="1">
        <w:r w:rsidRPr="00B3577C">
          <w:rPr>
            <w:rFonts w:ascii="Times New Roman" w:hAnsi="Times New Roman" w:cs="Times New Roman"/>
            <w:i/>
            <w:color w:val="0000FF"/>
            <w:sz w:val="24"/>
            <w:szCs w:val="24"/>
          </w:rPr>
          <w:t>Постановления</w:t>
        </w:r>
      </w:hyperlink>
      <w:r w:rsidRPr="00B3577C">
        <w:rPr>
          <w:rFonts w:ascii="Times New Roman" w:hAnsi="Times New Roman" w:cs="Times New Roman"/>
          <w:i/>
          <w:sz w:val="24"/>
          <w:szCs w:val="24"/>
        </w:rPr>
        <w:t xml:space="preserve"> Правительства КБР от 26.12.2019 </w:t>
      </w:r>
      <w:r w:rsidR="001456DF">
        <w:rPr>
          <w:rFonts w:ascii="Times New Roman" w:hAnsi="Times New Roman" w:cs="Times New Roman"/>
          <w:i/>
          <w:sz w:val="24"/>
          <w:szCs w:val="24"/>
        </w:rPr>
        <w:t>№</w:t>
      </w:r>
      <w:r w:rsidRPr="00B3577C">
        <w:rPr>
          <w:rFonts w:ascii="Times New Roman" w:hAnsi="Times New Roman" w:cs="Times New Roman"/>
          <w:i/>
          <w:sz w:val="24"/>
          <w:szCs w:val="24"/>
        </w:rPr>
        <w:t xml:space="preserve"> 244-ПП)</w:t>
      </w:r>
    </w:p>
    <w:p w:rsidR="00E47BDE" w:rsidRPr="008F3D76" w:rsidRDefault="00E47BDE" w:rsidP="008F3D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D76">
        <w:rPr>
          <w:rFonts w:ascii="Times New Roman" w:hAnsi="Times New Roman" w:cs="Times New Roman"/>
          <w:sz w:val="24"/>
          <w:szCs w:val="24"/>
        </w:rPr>
        <w:t xml:space="preserve">16. Решения и действия (бездействие) должностных лиц регионального органа </w:t>
      </w:r>
      <w:r w:rsidRPr="008F3D76">
        <w:rPr>
          <w:rFonts w:ascii="Times New Roman" w:hAnsi="Times New Roman" w:cs="Times New Roman"/>
          <w:sz w:val="24"/>
          <w:szCs w:val="24"/>
        </w:rPr>
        <w:lastRenderedPageBreak/>
        <w:t>охраны, осуществляющих региональный государственный надзор, могут быть обжалованы в административном и (или) судебном порядке в соответствии с законодательством Российской Федерации и законодательством Кабардино-Балкарской Республики.</w:t>
      </w:r>
    </w:p>
    <w:p w:rsidR="00E47BDE" w:rsidRPr="008F3D76" w:rsidRDefault="00E47BDE" w:rsidP="008F3D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D76">
        <w:rPr>
          <w:rFonts w:ascii="Times New Roman" w:hAnsi="Times New Roman" w:cs="Times New Roman"/>
          <w:sz w:val="24"/>
          <w:szCs w:val="24"/>
        </w:rPr>
        <w:t xml:space="preserve">17. Информация о результатах проведенных проверок, мероприятий по </w:t>
      </w:r>
      <w:proofErr w:type="gramStart"/>
      <w:r w:rsidRPr="008F3D76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8F3D76">
        <w:rPr>
          <w:rFonts w:ascii="Times New Roman" w:hAnsi="Times New Roman" w:cs="Times New Roman"/>
          <w:sz w:val="24"/>
          <w:szCs w:val="24"/>
        </w:rPr>
        <w:t xml:space="preserve"> состоянием объектов и систематического наблюдения размещается на официальном сайте регионального органа охраны в информаци</w:t>
      </w:r>
      <w:r w:rsidR="00C90729"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Pr="008F3D76">
        <w:rPr>
          <w:rFonts w:ascii="Times New Roman" w:hAnsi="Times New Roman" w:cs="Times New Roman"/>
          <w:sz w:val="24"/>
          <w:szCs w:val="24"/>
        </w:rPr>
        <w:t>Интернет</w:t>
      </w:r>
      <w:r w:rsidR="00C90729">
        <w:rPr>
          <w:rFonts w:ascii="Times New Roman" w:hAnsi="Times New Roman" w:cs="Times New Roman"/>
          <w:sz w:val="24"/>
          <w:szCs w:val="24"/>
        </w:rPr>
        <w:t>»</w:t>
      </w:r>
      <w:r w:rsidRPr="008F3D76">
        <w:rPr>
          <w:rFonts w:ascii="Times New Roman" w:hAnsi="Times New Roman" w:cs="Times New Roman"/>
          <w:sz w:val="24"/>
          <w:szCs w:val="24"/>
        </w:rPr>
        <w:t xml:space="preserve"> с учетом требований Федерального </w:t>
      </w:r>
      <w:hyperlink r:id="rId25" w:history="1">
        <w:r w:rsidRPr="008F3D7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="00C90729">
        <w:rPr>
          <w:rFonts w:ascii="Times New Roman" w:hAnsi="Times New Roman" w:cs="Times New Roman"/>
          <w:sz w:val="24"/>
          <w:szCs w:val="24"/>
        </w:rPr>
        <w:t xml:space="preserve"> от 27 июля 2006 г. №</w:t>
      </w:r>
      <w:r w:rsidRPr="008F3D76">
        <w:rPr>
          <w:rFonts w:ascii="Times New Roman" w:hAnsi="Times New Roman" w:cs="Times New Roman"/>
          <w:sz w:val="24"/>
          <w:szCs w:val="24"/>
        </w:rPr>
        <w:t xml:space="preserve"> 152-ФЗ </w:t>
      </w:r>
      <w:r w:rsidR="00C90729">
        <w:rPr>
          <w:rFonts w:ascii="Times New Roman" w:hAnsi="Times New Roman" w:cs="Times New Roman"/>
          <w:sz w:val="24"/>
          <w:szCs w:val="24"/>
        </w:rPr>
        <w:t>«О персональных данных»</w:t>
      </w:r>
      <w:r w:rsidRPr="008F3D76">
        <w:rPr>
          <w:rFonts w:ascii="Times New Roman" w:hAnsi="Times New Roman" w:cs="Times New Roman"/>
          <w:sz w:val="24"/>
          <w:szCs w:val="24"/>
        </w:rPr>
        <w:t>.</w:t>
      </w:r>
    </w:p>
    <w:p w:rsidR="008F3D76" w:rsidRPr="008F3D76" w:rsidRDefault="008F3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F3D76" w:rsidRPr="008F3D76" w:rsidSect="00E809EA"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DE"/>
    <w:rsid w:val="000A4EB3"/>
    <w:rsid w:val="001456DF"/>
    <w:rsid w:val="004A0342"/>
    <w:rsid w:val="004A46AC"/>
    <w:rsid w:val="007044E7"/>
    <w:rsid w:val="008F3D76"/>
    <w:rsid w:val="00A32A7F"/>
    <w:rsid w:val="00B3577C"/>
    <w:rsid w:val="00C90729"/>
    <w:rsid w:val="00E47BDE"/>
    <w:rsid w:val="00E809EA"/>
    <w:rsid w:val="00F3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B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7B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7B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B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7B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7B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D7ABFE5ED7022D88D47EA52E889D6CB226E7BCF018EFA64BB94854583C6EB569A656DDA5F6E337642C9DD9A9D0435FAD74FE8B8772A75D84A001x1sCI" TargetMode="External"/><Relationship Id="rId13" Type="http://schemas.openxmlformats.org/officeDocument/2006/relationships/hyperlink" Target="consultantplus://offline/ref=5DD7ABFE5ED7022D88D47EA52E889D6CB226E7BCF018EFA64BB94854583C6EB569A656CFA5AEEF37623695DBBC861219xFs8I" TargetMode="External"/><Relationship Id="rId18" Type="http://schemas.openxmlformats.org/officeDocument/2006/relationships/hyperlink" Target="consultantplus://offline/ref=5DD7ABFE5ED7022D88D460A838E4C061B528B8B3F019ECF510E613090F3564E23CE95793E1FDFC37613697DEA0x8s4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DD7ABFE5ED7022D88D460A838E4C061B528B8B3F41BECF510E613090F3564E22EE90F9BE8F8E963356CC0D3A2820C1BFD67FC8D9Bx7s2I" TargetMode="External"/><Relationship Id="rId7" Type="http://schemas.openxmlformats.org/officeDocument/2006/relationships/hyperlink" Target="consultantplus://offline/ref=5DD7ABFE5ED7022D88D460A838E4C061B528B8B3F41BECF510E613090F3564E22EE90F9DE9F9E963356CC0D3A2820C1BFD67FC8D9Bx7s2I" TargetMode="External"/><Relationship Id="rId12" Type="http://schemas.openxmlformats.org/officeDocument/2006/relationships/hyperlink" Target="consultantplus://offline/ref=5DD7ABFE5ED7022D88D460A838E4C061B528B8B3F41BECF510E613090F3564E23CE95793E1FDFC37613697DEA0x8s4I" TargetMode="External"/><Relationship Id="rId17" Type="http://schemas.openxmlformats.org/officeDocument/2006/relationships/hyperlink" Target="consultantplus://offline/ref=5DD7ABFE5ED7022D88D460A838E4C061B52EB0B4FF1DECF510E613090F3564E23CE95793E1FDFC37613697DEA0x8s4I" TargetMode="External"/><Relationship Id="rId25" Type="http://schemas.openxmlformats.org/officeDocument/2006/relationships/hyperlink" Target="consultantplus://offline/ref=5DD7ABFE5ED7022D88D460A838E4C061B425BFB8F314ECF510E613090F3564E23CE95793E1FDFC37613697DEA0x8s4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DD7ABFE5ED7022D88D460A838E4C061B528B8B3F41BECF510E613090F3564E22EE90F9FE1FBE33F6723C18FE6D11F1BFE67FE888770A241x8s6I" TargetMode="External"/><Relationship Id="rId20" Type="http://schemas.openxmlformats.org/officeDocument/2006/relationships/hyperlink" Target="consultantplus://offline/ref=5DD7ABFE5ED7022D88D460A838E4C061B52EB0B4FF1DECF510E613090F3564E22EE90F9FE1FBE33F6623C18FE6D11F1BFE67FE888770A241x8s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D7ABFE5ED7022D88D47EA52E889D6CB226E7BCF11DE4A74FB94854583C6EB569A656DDA5F6E337642895DBA9D0435FAD74FE8B8772A75D84A001x1sCI" TargetMode="External"/><Relationship Id="rId11" Type="http://schemas.openxmlformats.org/officeDocument/2006/relationships/hyperlink" Target="consultantplus://offline/ref=5DD7ABFE5ED7022D88D47EA52E889D6CB226E7BCF01DE2A54AB94854583C6EB569A656DDA5F6E337642895DBA9D0435FAD74FE8B8772A75D84A001x1sCI" TargetMode="External"/><Relationship Id="rId24" Type="http://schemas.openxmlformats.org/officeDocument/2006/relationships/hyperlink" Target="consultantplus://offline/ref=5DD7ABFE5ED7022D88D47EA52E889D6CB226E7BCF11DE4A74FB94854583C6EB569A656DDA5F6E337642894DFA9D0435FAD74FE8B8772A75D84A001x1sCI" TargetMode="External"/><Relationship Id="rId5" Type="http://schemas.openxmlformats.org/officeDocument/2006/relationships/hyperlink" Target="consultantplus://offline/ref=5DD7ABFE5ED7022D88D47EA52E889D6CB226E7BCF01DE2A54AB94854583C6EB569A656DDA5F6E337642895DBA9D0435FAD74FE8B8772A75D84A001x1sCI" TargetMode="External"/><Relationship Id="rId15" Type="http://schemas.openxmlformats.org/officeDocument/2006/relationships/hyperlink" Target="consultantplus://offline/ref=5DD7ABFE5ED7022D88D460A838E4C061B528B8B3F41BECF510E613090F3564E22EE90F9FE1FBE2356123C18FE6D11F1BFE67FE888770A241x8s6I" TargetMode="External"/><Relationship Id="rId23" Type="http://schemas.openxmlformats.org/officeDocument/2006/relationships/hyperlink" Target="consultantplus://offline/ref=5DD7ABFE5ED7022D88D47EA52E889D6CB226E7BCF019E4A24CB94854583C6EB569A656CFA5AEEF37623695DBBC861219xFs8I" TargetMode="External"/><Relationship Id="rId10" Type="http://schemas.openxmlformats.org/officeDocument/2006/relationships/hyperlink" Target="consultantplus://offline/ref=5DD7ABFE5ED7022D88D47EA52E889D6CB226E7BCF11DE4A74FB94854583C6EB569A656DDA5F6E337642895DBA9D0435FAD74FE8B8772A75D84A001x1sCI" TargetMode="External"/><Relationship Id="rId19" Type="http://schemas.openxmlformats.org/officeDocument/2006/relationships/hyperlink" Target="consultantplus://offline/ref=5DD7ABFE5ED7022D88D460A838E4C061B52EB0B4FF1DECF510E613090F3564E22EE90F9FE1FBE3376723C18FE6D11F1BFE67FE888770A241x8s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D7ABFE5ED7022D88D47EA52E889D6CB226E7BCF01DE2A54AB94854583C6EB569A656DDA5F6E337642895DBA9D0435FAD74FE8B8772A75D84A001x1sCI" TargetMode="External"/><Relationship Id="rId14" Type="http://schemas.openxmlformats.org/officeDocument/2006/relationships/hyperlink" Target="consultantplus://offline/ref=5DD7ABFE5ED7022D88D460A838E4C061B528B8B3F41BECF510E613090F3564E23CE95793E1FDFC37613697DEA0x8s4I" TargetMode="External"/><Relationship Id="rId22" Type="http://schemas.openxmlformats.org/officeDocument/2006/relationships/hyperlink" Target="consultantplus://offline/ref=5DD7ABFE5ED7022D88D47EA52E889D6CB226E7BCF11DE4A74FB94854583C6EB569A656DDA5F6E337642895D7A9D0435FAD74FE8B8772A75D84A001x1sC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3437</Words>
  <Characters>19594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2020-05-06T08:44:00Z</dcterms:created>
  <dcterms:modified xsi:type="dcterms:W3CDTF">2020-05-06T08:51:00Z</dcterms:modified>
</cp:coreProperties>
</file>