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0" w:type="dxa"/>
        <w:jc w:val="right"/>
        <w:tblInd w:w="1012" w:type="dxa"/>
        <w:tblLook w:val="01E0"/>
      </w:tblPr>
      <w:tblGrid>
        <w:gridCol w:w="5040"/>
      </w:tblGrid>
      <w:tr w:rsidR="00BB1996" w:rsidRPr="00BB1996" w:rsidTr="00C727B4">
        <w:trPr>
          <w:jc w:val="right"/>
        </w:trPr>
        <w:tc>
          <w:tcPr>
            <w:tcW w:w="5040" w:type="dxa"/>
          </w:tcPr>
          <w:p w:rsidR="00BB1996" w:rsidRPr="00C727B4" w:rsidRDefault="00BB1996" w:rsidP="00C727B4">
            <w:pPr>
              <w:tabs>
                <w:tab w:val="left" w:pos="94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7B4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BB1996" w:rsidRPr="00C727B4" w:rsidRDefault="00BB1996" w:rsidP="00C727B4">
            <w:pPr>
              <w:tabs>
                <w:tab w:val="left" w:pos="94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7B4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Министерства </w:t>
            </w:r>
            <w:r w:rsidRPr="00C727B4">
              <w:rPr>
                <w:rFonts w:ascii="Times New Roman" w:hAnsi="Times New Roman" w:cs="Times New Roman"/>
                <w:sz w:val="26"/>
                <w:szCs w:val="26"/>
              </w:rPr>
              <w:br/>
              <w:t>экономического развития</w:t>
            </w:r>
          </w:p>
          <w:p w:rsidR="00BB1996" w:rsidRPr="00C727B4" w:rsidRDefault="00BB1996" w:rsidP="00C727B4">
            <w:pPr>
              <w:tabs>
                <w:tab w:val="left" w:pos="94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7B4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Челябинской области </w:t>
            </w:r>
          </w:p>
          <w:p w:rsidR="00BB1996" w:rsidRPr="00C727B4" w:rsidRDefault="00BB1996" w:rsidP="00270EB1">
            <w:pPr>
              <w:tabs>
                <w:tab w:val="left" w:pos="94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7B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C727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70EB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727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727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0EB1">
              <w:rPr>
                <w:rFonts w:ascii="Times New Roman" w:hAnsi="Times New Roman" w:cs="Times New Roman"/>
                <w:sz w:val="26"/>
                <w:szCs w:val="26"/>
              </w:rPr>
              <w:t>июля</w:t>
            </w:r>
            <w:r w:rsidRPr="00C727B4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C727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727B4">
              <w:rPr>
                <w:rFonts w:ascii="Times New Roman" w:hAnsi="Times New Roman" w:cs="Times New Roman"/>
                <w:sz w:val="26"/>
                <w:szCs w:val="26"/>
              </w:rPr>
              <w:t xml:space="preserve"> года № </w:t>
            </w:r>
            <w:r w:rsidR="00270EB1"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</w:tr>
    </w:tbl>
    <w:p w:rsidR="00BB1996" w:rsidRDefault="00BB1996" w:rsidP="00BB199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43BE6" w:rsidRDefault="002A1BAA" w:rsidP="002A1BA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мероприятий («дорожная карта») по развитию института оценки регулирующего воздействия в Челябинской области</w:t>
      </w:r>
    </w:p>
    <w:tbl>
      <w:tblPr>
        <w:tblStyle w:val="a3"/>
        <w:tblW w:w="14930" w:type="dxa"/>
        <w:tblLook w:val="04A0"/>
      </w:tblPr>
      <w:tblGrid>
        <w:gridCol w:w="534"/>
        <w:gridCol w:w="5244"/>
        <w:gridCol w:w="2694"/>
        <w:gridCol w:w="3260"/>
        <w:gridCol w:w="3198"/>
      </w:tblGrid>
      <w:tr w:rsidR="009B5B39" w:rsidRPr="00145D69" w:rsidTr="00C727B4">
        <w:tc>
          <w:tcPr>
            <w:tcW w:w="534" w:type="dxa"/>
          </w:tcPr>
          <w:p w:rsidR="002A1BAA" w:rsidRPr="00145D69" w:rsidRDefault="002A1BAA" w:rsidP="002A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2A1BAA" w:rsidRPr="00145D69" w:rsidRDefault="002A1BAA" w:rsidP="002A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69">
              <w:rPr>
                <w:rFonts w:ascii="Times New Roman" w:hAnsi="Times New Roman" w:cs="Times New Roman"/>
                <w:sz w:val="24"/>
                <w:szCs w:val="24"/>
              </w:rPr>
              <w:t>Этап реализации</w:t>
            </w:r>
          </w:p>
        </w:tc>
        <w:tc>
          <w:tcPr>
            <w:tcW w:w="2694" w:type="dxa"/>
          </w:tcPr>
          <w:p w:rsidR="002A1BAA" w:rsidRPr="00145D69" w:rsidRDefault="002A1BAA" w:rsidP="002A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69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 этапа</w:t>
            </w:r>
          </w:p>
        </w:tc>
        <w:tc>
          <w:tcPr>
            <w:tcW w:w="3260" w:type="dxa"/>
          </w:tcPr>
          <w:p w:rsidR="002A1BAA" w:rsidRPr="00145D69" w:rsidRDefault="002A1BAA" w:rsidP="002A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6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198" w:type="dxa"/>
          </w:tcPr>
          <w:p w:rsidR="002A1BAA" w:rsidRPr="00145D69" w:rsidRDefault="002A1BAA" w:rsidP="002A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69">
              <w:rPr>
                <w:rFonts w:ascii="Times New Roman" w:hAnsi="Times New Roman" w:cs="Times New Roman"/>
                <w:sz w:val="24"/>
                <w:szCs w:val="24"/>
              </w:rPr>
              <w:t>Результат этапа</w:t>
            </w:r>
          </w:p>
        </w:tc>
      </w:tr>
      <w:tr w:rsidR="00C727B4" w:rsidRPr="00145D69" w:rsidTr="00C727B4">
        <w:tc>
          <w:tcPr>
            <w:tcW w:w="534" w:type="dxa"/>
          </w:tcPr>
          <w:p w:rsidR="00C727B4" w:rsidRPr="00145D69" w:rsidRDefault="00C727B4" w:rsidP="002A1B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727B4" w:rsidRDefault="00C727B4" w:rsidP="00B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запуска </w:t>
            </w:r>
            <w:r w:rsidRPr="008F0A9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8F0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интернет-портал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F0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публичного обсуждения проектов и действующих нормативных правовых актов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r w:rsidRPr="008F0A9E">
              <w:rPr>
                <w:rFonts w:ascii="Times New Roman" w:eastAsia="Calibri" w:hAnsi="Times New Roman" w:cs="Times New Roman"/>
                <w:sz w:val="24"/>
                <w:szCs w:val="24"/>
              </w:rPr>
              <w:t>елябинской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официальные сайты Министерства экономического развития Челябинской области, Законодательного Собрания Челябинской области, Правительства Челябинской области. Направление информационных писем  о запуске портала в наиболее крупные объединения предпринимателей</w:t>
            </w:r>
          </w:p>
        </w:tc>
        <w:tc>
          <w:tcPr>
            <w:tcW w:w="2694" w:type="dxa"/>
          </w:tcPr>
          <w:p w:rsidR="00C727B4" w:rsidRDefault="00C727B4" w:rsidP="00B6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01.08.2016 г.</w:t>
            </w:r>
          </w:p>
        </w:tc>
        <w:tc>
          <w:tcPr>
            <w:tcW w:w="3260" w:type="dxa"/>
          </w:tcPr>
          <w:p w:rsidR="00C727B4" w:rsidRPr="00145D69" w:rsidRDefault="00C727B4" w:rsidP="00B6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69">
              <w:rPr>
                <w:rFonts w:ascii="Times New Roman" w:hAnsi="Times New Roman" w:cs="Times New Roman"/>
                <w:sz w:val="24"/>
                <w:szCs w:val="24"/>
              </w:rPr>
              <w:t xml:space="preserve">Отдел повышения </w:t>
            </w:r>
            <w:proofErr w:type="gramStart"/>
            <w:r w:rsidRPr="00145D69">
              <w:rPr>
                <w:rFonts w:ascii="Times New Roman" w:hAnsi="Times New Roman" w:cs="Times New Roman"/>
                <w:sz w:val="24"/>
                <w:szCs w:val="24"/>
              </w:rPr>
              <w:t>эффективности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Челябинской области</w:t>
            </w:r>
            <w:proofErr w:type="gramEnd"/>
          </w:p>
        </w:tc>
        <w:tc>
          <w:tcPr>
            <w:tcW w:w="3198" w:type="dxa"/>
          </w:tcPr>
          <w:p w:rsidR="00C727B4" w:rsidRDefault="00C727B4" w:rsidP="00B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предпринимательского сообщества при проведении публичных консультаций</w:t>
            </w:r>
          </w:p>
          <w:p w:rsidR="00C727B4" w:rsidRDefault="00C727B4" w:rsidP="00B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54" w:rsidRPr="00145D69" w:rsidTr="00C727B4">
        <w:tc>
          <w:tcPr>
            <w:tcW w:w="534" w:type="dxa"/>
          </w:tcPr>
          <w:p w:rsidR="000D3154" w:rsidRPr="00145D69" w:rsidRDefault="000D3154" w:rsidP="002A1B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D3154" w:rsidRDefault="000D3154" w:rsidP="00B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обращения к Уполномоченному по защите прав предпринимателей в Челябинской области, наиболее крупным объединениям предпринимателей с просьбой о подготовке предложений по совершенствованию процедур </w:t>
            </w:r>
            <w:r w:rsidR="00CF44FA" w:rsidRPr="00145D69">
              <w:rPr>
                <w:rFonts w:ascii="Times New Roman" w:hAnsi="Times New Roman" w:cs="Times New Roman"/>
                <w:sz w:val="24"/>
                <w:szCs w:val="24"/>
              </w:rPr>
              <w:t>оценки регулирующего воздействия</w:t>
            </w:r>
            <w:r w:rsidR="00CF44F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ОРВ)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о проведении совместных мероприятий, посвященных ОРВ</w:t>
            </w:r>
          </w:p>
        </w:tc>
        <w:tc>
          <w:tcPr>
            <w:tcW w:w="2694" w:type="dxa"/>
          </w:tcPr>
          <w:p w:rsidR="000D3154" w:rsidRDefault="000D3154" w:rsidP="00CF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CF44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  <w:tc>
          <w:tcPr>
            <w:tcW w:w="3260" w:type="dxa"/>
          </w:tcPr>
          <w:p w:rsidR="000D3154" w:rsidRPr="00145D69" w:rsidRDefault="000D3154" w:rsidP="00B6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69">
              <w:rPr>
                <w:rFonts w:ascii="Times New Roman" w:hAnsi="Times New Roman" w:cs="Times New Roman"/>
                <w:sz w:val="24"/>
                <w:szCs w:val="24"/>
              </w:rPr>
              <w:t xml:space="preserve">Отдел повышения </w:t>
            </w:r>
            <w:proofErr w:type="gramStart"/>
            <w:r w:rsidRPr="00145D69">
              <w:rPr>
                <w:rFonts w:ascii="Times New Roman" w:hAnsi="Times New Roman" w:cs="Times New Roman"/>
                <w:sz w:val="24"/>
                <w:szCs w:val="24"/>
              </w:rPr>
              <w:t>эффективности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Челябинской области</w:t>
            </w:r>
            <w:proofErr w:type="gramEnd"/>
          </w:p>
        </w:tc>
        <w:tc>
          <w:tcPr>
            <w:tcW w:w="3198" w:type="dxa"/>
          </w:tcPr>
          <w:p w:rsidR="000D3154" w:rsidRDefault="000D3154" w:rsidP="00CF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взаимодействия между органами власти и предпринимательским сообществом по вопросам ОРВ. </w:t>
            </w:r>
            <w:r w:rsidR="00CF44FA">
              <w:rPr>
                <w:rFonts w:ascii="Times New Roman" w:hAnsi="Times New Roman" w:cs="Times New Roman"/>
                <w:sz w:val="24"/>
                <w:szCs w:val="24"/>
              </w:rPr>
              <w:t>Получение предложений от предпринимательского сообщества по совершенствованию процедур ОРВ и проведению совместных мероприятий</w:t>
            </w:r>
          </w:p>
        </w:tc>
      </w:tr>
      <w:tr w:rsidR="00CF44FA" w:rsidRPr="00145D69" w:rsidTr="00C727B4">
        <w:tc>
          <w:tcPr>
            <w:tcW w:w="534" w:type="dxa"/>
          </w:tcPr>
          <w:p w:rsidR="00CF44FA" w:rsidRPr="00145D69" w:rsidRDefault="00CF44FA" w:rsidP="002A1B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F44FA" w:rsidRDefault="00CF44FA" w:rsidP="00B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поступивших предложений от предпринимательского сообщества, подготовка предложений по изменениям нормативной правовой и методической базы по ОРВ</w:t>
            </w:r>
          </w:p>
        </w:tc>
        <w:tc>
          <w:tcPr>
            <w:tcW w:w="2694" w:type="dxa"/>
          </w:tcPr>
          <w:p w:rsidR="00CF44FA" w:rsidRDefault="00CF44FA" w:rsidP="00CF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 г.</w:t>
            </w:r>
          </w:p>
        </w:tc>
        <w:tc>
          <w:tcPr>
            <w:tcW w:w="3260" w:type="dxa"/>
          </w:tcPr>
          <w:p w:rsidR="00CF44FA" w:rsidRDefault="00CF44FA" w:rsidP="00CF44F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69">
              <w:rPr>
                <w:rFonts w:ascii="Times New Roman" w:hAnsi="Times New Roman" w:cs="Times New Roman"/>
                <w:sz w:val="24"/>
                <w:szCs w:val="24"/>
              </w:rPr>
              <w:t>Отдел повышения эффективности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4FA" w:rsidRDefault="00CF44FA" w:rsidP="00CF44F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поддержки и развития предпринимательства</w:t>
            </w:r>
          </w:p>
          <w:p w:rsidR="00B6407C" w:rsidRDefault="00B6407C" w:rsidP="00CF44F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F4193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политики</w:t>
            </w:r>
          </w:p>
          <w:p w:rsidR="00CF44FA" w:rsidRDefault="00CF44FA" w:rsidP="00B6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CF44FA" w:rsidRPr="00145D69" w:rsidRDefault="00CF44FA" w:rsidP="00B6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Челябинской области</w:t>
            </w:r>
          </w:p>
        </w:tc>
        <w:tc>
          <w:tcPr>
            <w:tcW w:w="3198" w:type="dxa"/>
          </w:tcPr>
          <w:p w:rsidR="00CF44FA" w:rsidRDefault="00CF44FA" w:rsidP="00B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мнения предпринимательского сообщества при корректировке нормативной правовой и методической базы по ОРВ </w:t>
            </w:r>
          </w:p>
        </w:tc>
      </w:tr>
      <w:tr w:rsidR="000D3154" w:rsidRPr="00145D69" w:rsidTr="00C727B4">
        <w:tc>
          <w:tcPr>
            <w:tcW w:w="534" w:type="dxa"/>
          </w:tcPr>
          <w:p w:rsidR="000D3154" w:rsidRPr="00145D69" w:rsidRDefault="000D3154" w:rsidP="002A1B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D3154" w:rsidRPr="00145D69" w:rsidRDefault="000D3154" w:rsidP="00CF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69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методики формирования </w:t>
            </w:r>
            <w:r w:rsidR="0059083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экономического развития Российской Федерации </w:t>
            </w:r>
            <w:r w:rsidRPr="00145D69">
              <w:rPr>
                <w:rFonts w:ascii="Times New Roman" w:hAnsi="Times New Roman" w:cs="Times New Roman"/>
                <w:sz w:val="24"/>
                <w:szCs w:val="24"/>
              </w:rPr>
              <w:t xml:space="preserve">рейтинга качества осуществления </w:t>
            </w:r>
            <w:r w:rsidR="00CF44FA">
              <w:rPr>
                <w:rFonts w:ascii="Times New Roman" w:hAnsi="Times New Roman" w:cs="Times New Roman"/>
                <w:sz w:val="24"/>
                <w:szCs w:val="24"/>
              </w:rPr>
              <w:t xml:space="preserve">ОРВ </w:t>
            </w:r>
            <w:r w:rsidRPr="00145D69">
              <w:rPr>
                <w:rFonts w:ascii="Times New Roman" w:hAnsi="Times New Roman" w:cs="Times New Roman"/>
                <w:sz w:val="24"/>
                <w:szCs w:val="24"/>
              </w:rPr>
              <w:t>и экспертизы в субъектах Российской Федерации</w:t>
            </w:r>
          </w:p>
        </w:tc>
        <w:tc>
          <w:tcPr>
            <w:tcW w:w="2694" w:type="dxa"/>
          </w:tcPr>
          <w:p w:rsidR="000D3154" w:rsidRPr="00145D69" w:rsidRDefault="00A53293" w:rsidP="00B6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0D3154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  <w:tc>
          <w:tcPr>
            <w:tcW w:w="3260" w:type="dxa"/>
          </w:tcPr>
          <w:p w:rsidR="000D3154" w:rsidRPr="00145D69" w:rsidRDefault="000D3154" w:rsidP="00B6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69">
              <w:rPr>
                <w:rFonts w:ascii="Times New Roman" w:hAnsi="Times New Roman" w:cs="Times New Roman"/>
                <w:sz w:val="24"/>
                <w:szCs w:val="24"/>
              </w:rPr>
              <w:t xml:space="preserve">Отдел повышения </w:t>
            </w:r>
            <w:proofErr w:type="gramStart"/>
            <w:r w:rsidRPr="00145D69">
              <w:rPr>
                <w:rFonts w:ascii="Times New Roman" w:hAnsi="Times New Roman" w:cs="Times New Roman"/>
                <w:sz w:val="24"/>
                <w:szCs w:val="24"/>
              </w:rPr>
              <w:t>эффективности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Челябинской области</w:t>
            </w:r>
            <w:proofErr w:type="gramEnd"/>
          </w:p>
        </w:tc>
        <w:tc>
          <w:tcPr>
            <w:tcW w:w="3198" w:type="dxa"/>
          </w:tcPr>
          <w:p w:rsidR="000D3154" w:rsidRPr="00145D69" w:rsidRDefault="000D3154" w:rsidP="00B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69">
              <w:rPr>
                <w:rFonts w:ascii="Times New Roman" w:hAnsi="Times New Roman" w:cs="Times New Roman"/>
                <w:sz w:val="24"/>
                <w:szCs w:val="24"/>
              </w:rPr>
              <w:t>Учет факторов, влияющих на позицию Челябинской области в рейтинге регионов</w:t>
            </w:r>
          </w:p>
        </w:tc>
      </w:tr>
      <w:tr w:rsidR="000D3154" w:rsidRPr="00145D69" w:rsidTr="00C727B4">
        <w:tc>
          <w:tcPr>
            <w:tcW w:w="534" w:type="dxa"/>
          </w:tcPr>
          <w:p w:rsidR="000D3154" w:rsidRPr="00145D69" w:rsidRDefault="000D3154" w:rsidP="002A1B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D3154" w:rsidRPr="00145D69" w:rsidRDefault="000D3154" w:rsidP="0032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D6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Административный регламент </w:t>
            </w:r>
            <w:r w:rsidRPr="00145D69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 государственной функции</w:t>
            </w:r>
            <w:r w:rsidRPr="0014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D69">
              <w:rPr>
                <w:rFonts w:ascii="Times New Roman" w:eastAsia="Calibri" w:hAnsi="Times New Roman" w:cs="Times New Roman"/>
                <w:sz w:val="24"/>
                <w:szCs w:val="24"/>
              </w:rPr>
              <w:t>по проведению оценки регулирующего воздействия проектов нормативных правовых актов Челябинской области и экспертизы нормативных правовых актов Челябинской области,  затрагивающих вопросы осуществления предпринимательской и инвестиционной деятельности, проектов Методик определения размера платы и предельных размеров платы за оказание необходимых и обязательных услуг</w:t>
            </w:r>
            <w:r w:rsidRPr="00145D69">
              <w:rPr>
                <w:rFonts w:ascii="Times New Roman" w:hAnsi="Times New Roman" w:cs="Times New Roman"/>
                <w:sz w:val="24"/>
                <w:szCs w:val="24"/>
              </w:rPr>
              <w:t>, утвержденный приказом Минэкономразвития Челябинской области от 21.04.2014 г. № 56</w:t>
            </w:r>
            <w:proofErr w:type="gramEnd"/>
          </w:p>
        </w:tc>
        <w:tc>
          <w:tcPr>
            <w:tcW w:w="2694" w:type="dxa"/>
          </w:tcPr>
          <w:p w:rsidR="000D3154" w:rsidRPr="00145D69" w:rsidRDefault="000D3154" w:rsidP="002A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69">
              <w:rPr>
                <w:rFonts w:ascii="Times New Roman" w:hAnsi="Times New Roman" w:cs="Times New Roman"/>
                <w:sz w:val="24"/>
                <w:szCs w:val="24"/>
              </w:rPr>
              <w:t xml:space="preserve">После утверждения проекта новых методических рекомендаций по организации и проведению </w:t>
            </w:r>
            <w:proofErr w:type="gramStart"/>
            <w:r w:rsidRPr="00145D69">
              <w:rPr>
                <w:rFonts w:ascii="Times New Roman" w:hAnsi="Times New Roman" w:cs="Times New Roman"/>
                <w:sz w:val="24"/>
                <w:szCs w:val="24"/>
              </w:rPr>
              <w:t>процедуры оценки регулирующего воздействия проектов нормативных правовых актов субъектов Российской Федерации</w:t>
            </w:r>
            <w:proofErr w:type="gramEnd"/>
            <w:r w:rsidRPr="00145D69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 субъектов Российской Федерации</w:t>
            </w:r>
          </w:p>
        </w:tc>
        <w:tc>
          <w:tcPr>
            <w:tcW w:w="3260" w:type="dxa"/>
          </w:tcPr>
          <w:p w:rsidR="000D3154" w:rsidRPr="00145D69" w:rsidRDefault="000D3154" w:rsidP="002A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69">
              <w:rPr>
                <w:rFonts w:ascii="Times New Roman" w:hAnsi="Times New Roman" w:cs="Times New Roman"/>
                <w:sz w:val="24"/>
                <w:szCs w:val="24"/>
              </w:rPr>
              <w:t xml:space="preserve">Отдел повышения </w:t>
            </w:r>
            <w:proofErr w:type="gramStart"/>
            <w:r w:rsidRPr="00145D69">
              <w:rPr>
                <w:rFonts w:ascii="Times New Roman" w:hAnsi="Times New Roman" w:cs="Times New Roman"/>
                <w:sz w:val="24"/>
                <w:szCs w:val="24"/>
              </w:rPr>
              <w:t>эффективности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Челябинской области</w:t>
            </w:r>
            <w:proofErr w:type="gramEnd"/>
          </w:p>
        </w:tc>
        <w:tc>
          <w:tcPr>
            <w:tcW w:w="3198" w:type="dxa"/>
          </w:tcPr>
          <w:p w:rsidR="000D3154" w:rsidRPr="00145D69" w:rsidRDefault="000D3154" w:rsidP="00C7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 Административного регламента в соответствие с действующими нормативными правовыми актами вышестоящего уровня, ужесточение требований к качеству ОРВ </w:t>
            </w:r>
          </w:p>
        </w:tc>
      </w:tr>
      <w:tr w:rsidR="000D3154" w:rsidRPr="00145D69" w:rsidTr="00C727B4">
        <w:tc>
          <w:tcPr>
            <w:tcW w:w="534" w:type="dxa"/>
          </w:tcPr>
          <w:p w:rsidR="000D3154" w:rsidRPr="00145D69" w:rsidRDefault="000D3154" w:rsidP="002A1B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D3154" w:rsidRPr="00145D69" w:rsidRDefault="000D3154" w:rsidP="00B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8F0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проектов нормативных актов на </w:t>
            </w:r>
            <w:proofErr w:type="gramStart"/>
            <w:r w:rsidRPr="008F0A9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специализированном</w:t>
            </w:r>
            <w:proofErr w:type="gramEnd"/>
            <w:r w:rsidRPr="008F0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интернет-портал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F0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публичного обсуждения проектов и </w:t>
            </w:r>
            <w:r w:rsidRPr="008F0A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действующих нормативных правовых актов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r w:rsidRPr="008F0A9E">
              <w:rPr>
                <w:rFonts w:ascii="Times New Roman" w:eastAsia="Calibri" w:hAnsi="Times New Roman" w:cs="Times New Roman"/>
                <w:sz w:val="24"/>
                <w:szCs w:val="24"/>
              </w:rPr>
              <w:t>елябинской области</w:t>
            </w:r>
          </w:p>
        </w:tc>
        <w:tc>
          <w:tcPr>
            <w:tcW w:w="2694" w:type="dxa"/>
          </w:tcPr>
          <w:p w:rsidR="000D3154" w:rsidRPr="00145D69" w:rsidRDefault="000D3154" w:rsidP="00B6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260" w:type="dxa"/>
          </w:tcPr>
          <w:p w:rsidR="000D3154" w:rsidRPr="00145D69" w:rsidRDefault="000D3154" w:rsidP="00B6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Челябинской области – разработчики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актов, подпадающих под ОРВ</w:t>
            </w:r>
          </w:p>
        </w:tc>
        <w:tc>
          <w:tcPr>
            <w:tcW w:w="3198" w:type="dxa"/>
          </w:tcPr>
          <w:p w:rsidR="000D3154" w:rsidRPr="00145D69" w:rsidRDefault="000D3154" w:rsidP="00B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к публичному обсуждению </w:t>
            </w:r>
            <w:r w:rsidRPr="008F0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проектов и действующих нормативных </w:t>
            </w:r>
            <w:r w:rsidRPr="008F0A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правовых актов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r w:rsidRPr="008F0A9E">
              <w:rPr>
                <w:rFonts w:ascii="Times New Roman" w:eastAsia="Calibri" w:hAnsi="Times New Roman" w:cs="Times New Roman"/>
                <w:sz w:val="24"/>
                <w:szCs w:val="24"/>
              </w:rPr>
              <w:t>елябинской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наибольшего числа заинтересованных участников</w:t>
            </w:r>
          </w:p>
        </w:tc>
      </w:tr>
      <w:tr w:rsidR="000D3154" w:rsidRPr="00145D69" w:rsidTr="00C727B4">
        <w:tc>
          <w:tcPr>
            <w:tcW w:w="534" w:type="dxa"/>
          </w:tcPr>
          <w:p w:rsidR="000D3154" w:rsidRPr="00145D69" w:rsidRDefault="000D3154" w:rsidP="002A1B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D3154" w:rsidRDefault="000D3154" w:rsidP="00B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</w:t>
            </w:r>
            <w:r w:rsidRPr="008F0A9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8F0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интернет-портал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F0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публичного обсуждения проектов и действующих нормативных правовых актов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r w:rsidRPr="008F0A9E">
              <w:rPr>
                <w:rFonts w:ascii="Times New Roman" w:eastAsia="Calibri" w:hAnsi="Times New Roman" w:cs="Times New Roman"/>
                <w:sz w:val="24"/>
                <w:szCs w:val="24"/>
              </w:rPr>
              <w:t>елябинской области</w:t>
            </w:r>
            <w:proofErr w:type="gramEnd"/>
          </w:p>
        </w:tc>
        <w:tc>
          <w:tcPr>
            <w:tcW w:w="2694" w:type="dxa"/>
          </w:tcPr>
          <w:p w:rsidR="000D3154" w:rsidRDefault="000D3154" w:rsidP="00B6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D3154" w:rsidRDefault="000D3154" w:rsidP="00B6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69">
              <w:rPr>
                <w:rFonts w:ascii="Times New Roman" w:hAnsi="Times New Roman" w:cs="Times New Roman"/>
                <w:sz w:val="24"/>
                <w:szCs w:val="24"/>
              </w:rPr>
              <w:t xml:space="preserve">Отдел повышения </w:t>
            </w:r>
            <w:proofErr w:type="gramStart"/>
            <w:r w:rsidRPr="00145D69">
              <w:rPr>
                <w:rFonts w:ascii="Times New Roman" w:hAnsi="Times New Roman" w:cs="Times New Roman"/>
                <w:sz w:val="24"/>
                <w:szCs w:val="24"/>
              </w:rPr>
              <w:t>эффективности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Челябинской области</w:t>
            </w:r>
            <w:proofErr w:type="gramEnd"/>
          </w:p>
        </w:tc>
        <w:tc>
          <w:tcPr>
            <w:tcW w:w="3198" w:type="dxa"/>
          </w:tcPr>
          <w:p w:rsidR="000D3154" w:rsidRDefault="000D3154" w:rsidP="00B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корректность размещаемой на портале информации </w:t>
            </w:r>
          </w:p>
        </w:tc>
      </w:tr>
      <w:tr w:rsidR="000D3154" w:rsidRPr="00145D69" w:rsidTr="00C727B4">
        <w:tc>
          <w:tcPr>
            <w:tcW w:w="534" w:type="dxa"/>
          </w:tcPr>
          <w:p w:rsidR="000D3154" w:rsidRPr="00145D69" w:rsidRDefault="000D3154" w:rsidP="002A1B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D3154" w:rsidRPr="00145D69" w:rsidRDefault="000D3154" w:rsidP="00B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раздела о Челябинской области на федеральном портале </w:t>
            </w:r>
            <w:proofErr w:type="spellStart"/>
            <w:r w:rsidRPr="004815FB">
              <w:rPr>
                <w:rFonts w:ascii="Times New Roman" w:hAnsi="Times New Roman" w:cs="Times New Roman"/>
                <w:sz w:val="24"/>
                <w:szCs w:val="24"/>
              </w:rPr>
              <w:t>orv.gov.ru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D3154" w:rsidRPr="00145D69" w:rsidRDefault="000D3154" w:rsidP="00B6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D3154" w:rsidRPr="00145D69" w:rsidRDefault="000D3154" w:rsidP="00B6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69">
              <w:rPr>
                <w:rFonts w:ascii="Times New Roman" w:hAnsi="Times New Roman" w:cs="Times New Roman"/>
                <w:sz w:val="24"/>
                <w:szCs w:val="24"/>
              </w:rPr>
              <w:t xml:space="preserve">Отдел повышения </w:t>
            </w:r>
            <w:proofErr w:type="gramStart"/>
            <w:r w:rsidRPr="00145D69">
              <w:rPr>
                <w:rFonts w:ascii="Times New Roman" w:hAnsi="Times New Roman" w:cs="Times New Roman"/>
                <w:sz w:val="24"/>
                <w:szCs w:val="24"/>
              </w:rPr>
              <w:t>эффективности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Челябинской области</w:t>
            </w:r>
            <w:proofErr w:type="gramEnd"/>
          </w:p>
        </w:tc>
        <w:tc>
          <w:tcPr>
            <w:tcW w:w="3198" w:type="dxa"/>
          </w:tcPr>
          <w:p w:rsidR="000D3154" w:rsidRPr="00145D69" w:rsidRDefault="000D3154" w:rsidP="00B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информации, размещенной на федеральном портале </w:t>
            </w:r>
            <w:proofErr w:type="spellStart"/>
            <w:r w:rsidRPr="004815FB">
              <w:rPr>
                <w:rFonts w:ascii="Times New Roman" w:hAnsi="Times New Roman" w:cs="Times New Roman"/>
                <w:sz w:val="24"/>
                <w:szCs w:val="24"/>
              </w:rPr>
              <w:t>orv.gov.ru</w:t>
            </w:r>
            <w:proofErr w:type="spellEnd"/>
          </w:p>
        </w:tc>
      </w:tr>
      <w:tr w:rsidR="000D3154" w:rsidRPr="00145D69" w:rsidTr="00C727B4">
        <w:tc>
          <w:tcPr>
            <w:tcW w:w="534" w:type="dxa"/>
          </w:tcPr>
          <w:p w:rsidR="000D3154" w:rsidRPr="00145D69" w:rsidRDefault="000D3154" w:rsidP="002A1B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D3154" w:rsidRPr="00145D69" w:rsidRDefault="000D3154" w:rsidP="00B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развития института ОРВ проектов нормативных правовых актов органов исполнительной власти и органов местного самоуправления муниципальных образований Челябинской области в рамках реализации подпункта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пункта 2 Указа Президента Российской Федерации от 07.05.2012 г. № 601</w:t>
            </w:r>
          </w:p>
        </w:tc>
        <w:tc>
          <w:tcPr>
            <w:tcW w:w="2694" w:type="dxa"/>
          </w:tcPr>
          <w:p w:rsidR="000D3154" w:rsidRPr="00145D69" w:rsidRDefault="000D3154" w:rsidP="00B6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двух раз в год</w:t>
            </w:r>
          </w:p>
        </w:tc>
        <w:tc>
          <w:tcPr>
            <w:tcW w:w="3260" w:type="dxa"/>
          </w:tcPr>
          <w:p w:rsidR="000D3154" w:rsidRPr="00145D69" w:rsidRDefault="000D3154" w:rsidP="00B6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69">
              <w:rPr>
                <w:rFonts w:ascii="Times New Roman" w:hAnsi="Times New Roman" w:cs="Times New Roman"/>
                <w:sz w:val="24"/>
                <w:szCs w:val="24"/>
              </w:rPr>
              <w:t xml:space="preserve">Отдел повышения </w:t>
            </w:r>
            <w:proofErr w:type="gramStart"/>
            <w:r w:rsidRPr="00145D69">
              <w:rPr>
                <w:rFonts w:ascii="Times New Roman" w:hAnsi="Times New Roman" w:cs="Times New Roman"/>
                <w:sz w:val="24"/>
                <w:szCs w:val="24"/>
              </w:rPr>
              <w:t>эффективности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Челябинской области</w:t>
            </w:r>
            <w:proofErr w:type="gramEnd"/>
          </w:p>
        </w:tc>
        <w:tc>
          <w:tcPr>
            <w:tcW w:w="3198" w:type="dxa"/>
          </w:tcPr>
          <w:p w:rsidR="000D3154" w:rsidRPr="00145D69" w:rsidRDefault="000D3154" w:rsidP="00B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развитии института ОРВ в Челябинской области, выявление «слабых мест»</w:t>
            </w:r>
          </w:p>
        </w:tc>
      </w:tr>
      <w:tr w:rsidR="000D3154" w:rsidRPr="00145D69" w:rsidTr="00C727B4">
        <w:tc>
          <w:tcPr>
            <w:tcW w:w="534" w:type="dxa"/>
          </w:tcPr>
          <w:p w:rsidR="000D3154" w:rsidRPr="00145D69" w:rsidRDefault="000D3154" w:rsidP="002A1B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D3154" w:rsidRPr="00145D69" w:rsidRDefault="000D3154" w:rsidP="00B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рабочих встреч, совещаний, обучающих мероприятий с представителями </w:t>
            </w:r>
            <w:r w:rsidR="00103BD9">
              <w:rPr>
                <w:rFonts w:ascii="Times New Roman" w:hAnsi="Times New Roman" w:cs="Times New Roman"/>
                <w:sz w:val="24"/>
                <w:szCs w:val="24"/>
              </w:rPr>
              <w:t xml:space="preserve">бизнес-сообщества,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исполнительной власти и органов местного самоуправления муниципальных образований Челябинской области по вопросам и проблемам развития института ОРВ в Челябинской области</w:t>
            </w:r>
          </w:p>
        </w:tc>
        <w:tc>
          <w:tcPr>
            <w:tcW w:w="2694" w:type="dxa"/>
          </w:tcPr>
          <w:p w:rsidR="000D3154" w:rsidRPr="00145D69" w:rsidRDefault="000D3154" w:rsidP="00B6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двух раз в год</w:t>
            </w:r>
          </w:p>
        </w:tc>
        <w:tc>
          <w:tcPr>
            <w:tcW w:w="3260" w:type="dxa"/>
          </w:tcPr>
          <w:p w:rsidR="000D3154" w:rsidRPr="00145D69" w:rsidRDefault="000D3154" w:rsidP="00B6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69">
              <w:rPr>
                <w:rFonts w:ascii="Times New Roman" w:hAnsi="Times New Roman" w:cs="Times New Roman"/>
                <w:sz w:val="24"/>
                <w:szCs w:val="24"/>
              </w:rPr>
              <w:t xml:space="preserve">Отдел повышения </w:t>
            </w:r>
            <w:proofErr w:type="gramStart"/>
            <w:r w:rsidRPr="00145D69">
              <w:rPr>
                <w:rFonts w:ascii="Times New Roman" w:hAnsi="Times New Roman" w:cs="Times New Roman"/>
                <w:sz w:val="24"/>
                <w:szCs w:val="24"/>
              </w:rPr>
              <w:t>эффективности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Челябинской области</w:t>
            </w:r>
            <w:proofErr w:type="gramEnd"/>
          </w:p>
        </w:tc>
        <w:tc>
          <w:tcPr>
            <w:tcW w:w="3198" w:type="dxa"/>
          </w:tcPr>
          <w:p w:rsidR="000D3154" w:rsidRPr="00145D69" w:rsidRDefault="000D3154" w:rsidP="00B6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сотрудников органов исполнительной власти и органов местного самоуправления муниципальных образований Челябинской области в вопросах ОРВ</w:t>
            </w:r>
          </w:p>
        </w:tc>
      </w:tr>
    </w:tbl>
    <w:p w:rsidR="002A1BAA" w:rsidRPr="002A1BAA" w:rsidRDefault="002A1BAA" w:rsidP="002A1BA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2A1BAA" w:rsidRPr="002A1BAA" w:rsidSect="002A1BAA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B13"/>
    <w:multiLevelType w:val="hybridMultilevel"/>
    <w:tmpl w:val="0DEEAA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BAA"/>
    <w:rsid w:val="000D3154"/>
    <w:rsid w:val="00103BD9"/>
    <w:rsid w:val="00145D69"/>
    <w:rsid w:val="001465D3"/>
    <w:rsid w:val="00204B98"/>
    <w:rsid w:val="00270EB1"/>
    <w:rsid w:val="00282B44"/>
    <w:rsid w:val="002A1BAA"/>
    <w:rsid w:val="002D54E9"/>
    <w:rsid w:val="003129E9"/>
    <w:rsid w:val="00327B68"/>
    <w:rsid w:val="003D2ADF"/>
    <w:rsid w:val="00530A0E"/>
    <w:rsid w:val="005702CF"/>
    <w:rsid w:val="00590838"/>
    <w:rsid w:val="00645575"/>
    <w:rsid w:val="006558F1"/>
    <w:rsid w:val="006C64D8"/>
    <w:rsid w:val="006D388D"/>
    <w:rsid w:val="007C7333"/>
    <w:rsid w:val="00871E09"/>
    <w:rsid w:val="008F0A9E"/>
    <w:rsid w:val="00930AD4"/>
    <w:rsid w:val="009B5B39"/>
    <w:rsid w:val="009B68B5"/>
    <w:rsid w:val="009F4193"/>
    <w:rsid w:val="00A47435"/>
    <w:rsid w:val="00A53293"/>
    <w:rsid w:val="00AB02F0"/>
    <w:rsid w:val="00AC0ECC"/>
    <w:rsid w:val="00B6407C"/>
    <w:rsid w:val="00B73BAC"/>
    <w:rsid w:val="00B95925"/>
    <w:rsid w:val="00BB1996"/>
    <w:rsid w:val="00BB24D2"/>
    <w:rsid w:val="00BD1FE8"/>
    <w:rsid w:val="00BE6608"/>
    <w:rsid w:val="00C727B4"/>
    <w:rsid w:val="00CF44FA"/>
    <w:rsid w:val="00D93558"/>
    <w:rsid w:val="00E4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BAA"/>
    <w:pPr>
      <w:ind w:left="720"/>
      <w:contextualSpacing/>
    </w:pPr>
  </w:style>
  <w:style w:type="paragraph" w:customStyle="1" w:styleId="ConsPlusNormal">
    <w:name w:val="ConsPlusNormal"/>
    <w:rsid w:val="006C6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30A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meruser-095</dc:creator>
  <cp:keywords/>
  <dc:description/>
  <cp:lastModifiedBy>meruser-095</cp:lastModifiedBy>
  <cp:revision>24</cp:revision>
  <cp:lastPrinted>2016-07-15T05:39:00Z</cp:lastPrinted>
  <dcterms:created xsi:type="dcterms:W3CDTF">2016-07-05T05:21:00Z</dcterms:created>
  <dcterms:modified xsi:type="dcterms:W3CDTF">2016-07-15T06:04:00Z</dcterms:modified>
</cp:coreProperties>
</file>