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____________ г. № _____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поставки газа в Российской Федерации 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Pr="00776683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776683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Утвердить прилагаемые изменения, которые вносятся в Правила поставки газа в Российской Федерации, утвержденные постановлением Правительства Российской Федерации от 5 февраля 1998г. №162 «Об утверждении правил поставок газа в Российской Федерации».  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                                                                  Д. Медведев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776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УТВЕРЖДЕНЫ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D5E5B" w:rsidRDefault="00DD5E5B" w:rsidP="0077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Российской Федерации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2016 г. N ____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5"/>
      <w:bookmarkEnd w:id="2"/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DD5E5B" w:rsidRPr="00DA5C0D" w:rsidRDefault="00DD5E5B" w:rsidP="00FA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/>
          <w:sz w:val="28"/>
          <w:szCs w:val="28"/>
        </w:rPr>
        <w:t>Правила поставки газа в Российской Федерации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5B" w:rsidRPr="009A087A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7A">
        <w:rPr>
          <w:rFonts w:ascii="Times New Roman" w:hAnsi="Times New Roman"/>
          <w:sz w:val="28"/>
          <w:szCs w:val="28"/>
        </w:rPr>
        <w:t xml:space="preserve">       1. Пункт 3 после абзаца шестого дополнить абзацем следующего содержания:  </w:t>
      </w:r>
    </w:p>
    <w:p w:rsidR="00DD5E5B" w:rsidRPr="009A087A" w:rsidRDefault="00DD5E5B" w:rsidP="00CB1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87A">
        <w:rPr>
          <w:rFonts w:ascii="Times New Roman" w:hAnsi="Times New Roman"/>
          <w:sz w:val="28"/>
          <w:szCs w:val="28"/>
        </w:rPr>
        <w:t>«покупатель» - лицо, приобретающее газ для собственных нужд, а также для использования газа в предпринимательской деятельности, в том числе для перепродажи, или в иных целях, не связанных с личным, семейным, домашним и иным подобным использованием;».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пунктом 11(1) следующего содержания: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«11(1). На покупателей и поставщиков, являющихся участниками организованных торгов, требования, содержащиеся в пунктах 9-11 Правил, не распространяются.».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12 (1) дополнить абзацем следующего содержания: 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«В договорах поставки газа, заключенных на организованных торгах дополнительно могут определяться часовые, суточные, недельные, декадные объемы поставки газа.».</w:t>
      </w:r>
    </w:p>
    <w:p w:rsidR="00DD5E5B" w:rsidRDefault="00DD5E5B" w:rsidP="008D6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13 абзац три исключить.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В пункте 16: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после абзаца первого дополнить абзацем следующего содержания:</w:t>
      </w:r>
    </w:p>
    <w:p w:rsidR="00DD5E5B" w:rsidRPr="0099388B" w:rsidRDefault="00DD5E5B" w:rsidP="0082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«При невыборке газа покупателем по договорам, заключенным не на организованных торгах, покупатель оплачивает объем невыбранного газа и стоимость его транспортировки по цене договора.».</w:t>
      </w:r>
    </w:p>
    <w:p w:rsidR="00DD5E5B" w:rsidRDefault="00DD5E5B" w:rsidP="0082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после абзаца четвертого дополнить абзацем следующего содержания: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«При невыборке газа допускается вторичная перепродажа покупателем невыбранных объемов газа на организованных торгах в пределах установленного месяца поставки.».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пункте 17 абзац первый изложить в следующей редакции:</w:t>
      </w:r>
    </w:p>
    <w:p w:rsidR="00DD5E5B" w:rsidRDefault="00DD5E5B" w:rsidP="009A0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перерасходе газа покупатель оплачивает дополнительно объем отобранного им газа сверх установленного договором и стоимость его транспортировки за каждые сутки по цене</w:t>
      </w:r>
      <w:r w:rsidRPr="009C6C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Ц), которая определяется </w:t>
      </w:r>
      <w:r w:rsidRPr="00992DB8">
        <w:rPr>
          <w:rFonts w:ascii="Times New Roman" w:hAnsi="Times New Roman" w:cs="Times New Roman"/>
          <w:sz w:val="28"/>
          <w:szCs w:val="28"/>
        </w:rPr>
        <w:t>по формуле:</w:t>
      </w:r>
    </w:p>
    <w:p w:rsidR="00DD5E5B" w:rsidRPr="00F56054" w:rsidRDefault="00DD5E5B" w:rsidP="009A0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E5B" w:rsidRPr="009C6C1F" w:rsidRDefault="00DD5E5B" w:rsidP="009A087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9C6C1F">
        <w:rPr>
          <w:rFonts w:ascii="Times New Roman" w:hAnsi="Times New Roman"/>
          <w:color w:val="000000"/>
          <w:sz w:val="28"/>
          <w:szCs w:val="28"/>
        </w:rPr>
        <w:t>Ц = Ц</w:t>
      </w:r>
      <w:r w:rsidRPr="009C6C1F">
        <w:rPr>
          <w:rFonts w:ascii="Times New Roman" w:hAnsi="Times New Roman"/>
          <w:color w:val="000000"/>
          <w:sz w:val="28"/>
          <w:szCs w:val="28"/>
          <w:vertAlign w:val="subscript"/>
        </w:rPr>
        <w:t>бирж</w:t>
      </w:r>
      <w:r w:rsidRPr="009C6C1F">
        <w:rPr>
          <w:rFonts w:ascii="Times New Roman" w:hAnsi="Times New Roman"/>
          <w:color w:val="000000"/>
          <w:sz w:val="28"/>
          <w:szCs w:val="28"/>
        </w:rPr>
        <w:t xml:space="preserve"> * К</w:t>
      </w:r>
      <w:r w:rsidRPr="009C6C1F">
        <w:rPr>
          <w:sz w:val="28"/>
          <w:szCs w:val="28"/>
        </w:rPr>
        <w:t>,</w:t>
      </w:r>
    </w:p>
    <w:p w:rsidR="00DD5E5B" w:rsidRPr="00C5693F" w:rsidRDefault="00DD5E5B" w:rsidP="009A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5693F">
        <w:rPr>
          <w:rFonts w:ascii="Times New Roman" w:hAnsi="Times New Roman"/>
          <w:sz w:val="28"/>
          <w:szCs w:val="28"/>
        </w:rPr>
        <w:t>де:</w:t>
      </w:r>
    </w:p>
    <w:p w:rsidR="00DD5E5B" w:rsidRPr="003D3A52" w:rsidRDefault="00DD5E5B" w:rsidP="009A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93F">
        <w:rPr>
          <w:rFonts w:ascii="Times New Roman" w:hAnsi="Times New Roman"/>
          <w:sz w:val="28"/>
          <w:szCs w:val="28"/>
        </w:rPr>
        <w:t>Ц</w:t>
      </w:r>
      <w:r w:rsidRPr="00C5693F">
        <w:rPr>
          <w:rFonts w:ascii="Times New Roman" w:hAnsi="Times New Roman"/>
          <w:sz w:val="28"/>
          <w:szCs w:val="28"/>
          <w:vertAlign w:val="subscript"/>
        </w:rPr>
        <w:t>бирж</w:t>
      </w:r>
      <w:r w:rsidRPr="00C5693F">
        <w:rPr>
          <w:rFonts w:ascii="Times New Roman" w:hAnsi="Times New Roman"/>
          <w:sz w:val="28"/>
          <w:szCs w:val="28"/>
        </w:rPr>
        <w:t xml:space="preserve"> – цена</w:t>
      </w:r>
      <w:r>
        <w:rPr>
          <w:rFonts w:ascii="Times New Roman" w:hAnsi="Times New Roman"/>
          <w:sz w:val="28"/>
          <w:szCs w:val="28"/>
        </w:rPr>
        <w:t xml:space="preserve"> (индекс)</w:t>
      </w:r>
      <w:r w:rsidRPr="00ED6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организованных (биржевых) торгов газом, проведенных с соблюдением условий, предусмотренных частью 5 статьи 6 Федерального закона «О защите конкуренции», рассчитанная организатором торговли по утвержденной им методике, зарегистрированной в Банке России в </w:t>
      </w:r>
      <w:r w:rsidRPr="003D3A52">
        <w:rPr>
          <w:rFonts w:ascii="Times New Roman" w:hAnsi="Times New Roman"/>
          <w:sz w:val="28"/>
          <w:szCs w:val="28"/>
        </w:rPr>
        <w:t xml:space="preserve">соответствии с Федеральным законом «Об организованных торгах» и согласованной с федеральным органом исполнительной власти в области государственного регулирования цен (тарифов), в день перерасхода газа. </w:t>
      </w:r>
    </w:p>
    <w:p w:rsidR="00DD5E5B" w:rsidRPr="003D3A52" w:rsidRDefault="00DD5E5B" w:rsidP="009A0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>К – поправочный коэффициент равный 1,05».</w:t>
      </w:r>
    </w:p>
    <w:p w:rsidR="00DD5E5B" w:rsidRPr="003D3A52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 xml:space="preserve">7. В пункте 22 после слова «осуществляется» дополнить словом «посуточно».   </w:t>
      </w:r>
    </w:p>
    <w:p w:rsidR="00DD5E5B" w:rsidRPr="003D3A52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 xml:space="preserve">8. Дополнить пунктом 29 следующего содержания: </w:t>
      </w:r>
    </w:p>
    <w:p w:rsidR="00DD5E5B" w:rsidRPr="003D3A52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>«29. В случае суммарной невыборки газа и при условии, что суммарный объем газа, переданный в конкретные сутки по всем договорам потребителя меньше суммарного объема газа, права собственности на который возникли на организованных торгах, в первую очередь определяется объем газа, права собственности на который возникли на организованных торгах.».</w:t>
      </w:r>
    </w:p>
    <w:p w:rsidR="00DD5E5B" w:rsidRPr="003D3A52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 xml:space="preserve">9. Дополнить пунктом 30 следующего содержания: </w:t>
      </w:r>
    </w:p>
    <w:p w:rsidR="00DD5E5B" w:rsidRPr="003D3A52" w:rsidRDefault="00DD5E5B" w:rsidP="009A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 xml:space="preserve">       «30. В случае суммарной невыборки газа и при условии, что суммарный объем газа, переданный в конкретные сутки по всем договорам потребителя больше суммарного объема газа, права собственности на который возникли на организованных торгах, в первую очередь определяется объем газа, права собственности на который возникли на организованных торгах.</w:t>
      </w:r>
    </w:p>
    <w:p w:rsidR="00DD5E5B" w:rsidRDefault="00DD5E5B" w:rsidP="003D3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A52">
        <w:rPr>
          <w:rFonts w:ascii="Times New Roman" w:hAnsi="Times New Roman"/>
          <w:sz w:val="28"/>
          <w:szCs w:val="28"/>
        </w:rPr>
        <w:t>Разность между объемами фактически потребленного газа и объемами газа заактированного по договорам, заключенным на организованных торгах, распределяется покупателем газа. В случае если покупатель газа до третьего числа месяца, следующего за расчетным периодом не распределил объемы, указанные в настоящем абзаце, разность между объемами фактически потребленного газа и объемами газа заактированного по договорам, заключенным на организованных торгах, распределяется пропорционально по всем договорам поставки газа потребителя.».</w:t>
      </w:r>
    </w:p>
    <w:p w:rsidR="00DD5E5B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Дополнить пунктом 31 следующего содержания:</w:t>
      </w:r>
    </w:p>
    <w:p w:rsidR="00DD5E5B" w:rsidRDefault="00DD5E5B" w:rsidP="009A0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«31. При поставке газа по нескольким договорам через одни прибор учета сторона ведущая учет газа определяет общий объем поставки газа согласно пункту 28 Правил. При этом распределение по договорам осуществляется в порядке, предусмотренном пунктами 29 и 30 Правил.».</w:t>
      </w:r>
    </w:p>
    <w:p w:rsidR="00DD5E5B" w:rsidRDefault="00DD5E5B" w:rsidP="008E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E5B" w:rsidRDefault="00DD5E5B" w:rsidP="008E454E"/>
    <w:p w:rsidR="00DD5E5B" w:rsidRPr="00CB11D4" w:rsidRDefault="00DD5E5B"/>
    <w:p w:rsidR="00DD5E5B" w:rsidRPr="00CB11D4" w:rsidRDefault="00DD5E5B"/>
    <w:p w:rsidR="00DD5E5B" w:rsidRPr="00725D3B" w:rsidRDefault="00DD5E5B" w:rsidP="000C020C"/>
    <w:p w:rsidR="00DD5E5B" w:rsidRPr="000C020C" w:rsidRDefault="00DD5E5B"/>
    <w:p w:rsidR="00DD5E5B" w:rsidRPr="000C020C" w:rsidRDefault="00DD5E5B"/>
    <w:sectPr w:rsidR="00DD5E5B" w:rsidRPr="000C020C" w:rsidSect="00CB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4E"/>
    <w:rsid w:val="000226E0"/>
    <w:rsid w:val="00083907"/>
    <w:rsid w:val="000C020C"/>
    <w:rsid w:val="00121F5C"/>
    <w:rsid w:val="0012270A"/>
    <w:rsid w:val="001403F9"/>
    <w:rsid w:val="001A38F6"/>
    <w:rsid w:val="00234B86"/>
    <w:rsid w:val="00245B54"/>
    <w:rsid w:val="002C012B"/>
    <w:rsid w:val="00382CE2"/>
    <w:rsid w:val="003D3A52"/>
    <w:rsid w:val="00497BF4"/>
    <w:rsid w:val="005271A8"/>
    <w:rsid w:val="0062649E"/>
    <w:rsid w:val="00725D3B"/>
    <w:rsid w:val="0073035D"/>
    <w:rsid w:val="00776683"/>
    <w:rsid w:val="00820651"/>
    <w:rsid w:val="00851526"/>
    <w:rsid w:val="008D69C9"/>
    <w:rsid w:val="008E454E"/>
    <w:rsid w:val="00992DB8"/>
    <w:rsid w:val="0099388B"/>
    <w:rsid w:val="009A087A"/>
    <w:rsid w:val="009C6C1F"/>
    <w:rsid w:val="009D43DD"/>
    <w:rsid w:val="009D4908"/>
    <w:rsid w:val="00A32B97"/>
    <w:rsid w:val="00B22329"/>
    <w:rsid w:val="00C5693F"/>
    <w:rsid w:val="00CB11D4"/>
    <w:rsid w:val="00CB564B"/>
    <w:rsid w:val="00CE7615"/>
    <w:rsid w:val="00D07EE6"/>
    <w:rsid w:val="00DA5C0D"/>
    <w:rsid w:val="00DD5E5B"/>
    <w:rsid w:val="00E206EF"/>
    <w:rsid w:val="00E93B7A"/>
    <w:rsid w:val="00ED68C0"/>
    <w:rsid w:val="00F11CF0"/>
    <w:rsid w:val="00F56054"/>
    <w:rsid w:val="00FA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54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0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05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715</Words>
  <Characters>4082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makhonin</dc:creator>
  <cp:keywords/>
  <dc:description/>
  <cp:lastModifiedBy>Image-ПК</cp:lastModifiedBy>
  <cp:revision>2</cp:revision>
  <dcterms:created xsi:type="dcterms:W3CDTF">2017-11-22T10:05:00Z</dcterms:created>
  <dcterms:modified xsi:type="dcterms:W3CDTF">2017-11-22T10:05:00Z</dcterms:modified>
</cp:coreProperties>
</file>