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089" w:rsidRPr="00EB309D" w:rsidRDefault="00DD5089" w:rsidP="00EB30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</w:t>
      </w:r>
      <w:bookmarkStart w:id="0" w:name="_GoBack"/>
      <w:bookmarkEnd w:id="0"/>
      <w:r w:rsidRPr="00EB30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 2 февраля 2017 г. № 2402-СШ/Д26и</w:t>
      </w:r>
    </w:p>
    <w:p w:rsidR="00DD5089" w:rsidRPr="002D10A9" w:rsidRDefault="00DD5089" w:rsidP="00ED1CC7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D5089" w:rsidRPr="002D10A9" w:rsidRDefault="00DD5089" w:rsidP="00ED1CC7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2D10A9">
        <w:rPr>
          <w:rFonts w:ascii="Times New Roman" w:hAnsi="Times New Roman" w:cs="Times New Roman"/>
          <w:sz w:val="26"/>
          <w:szCs w:val="26"/>
          <w:lang w:eastAsia="ru-RU"/>
        </w:rPr>
        <w:t xml:space="preserve">ЗАКЛЮЧЕНИЕ </w:t>
      </w:r>
    </w:p>
    <w:p w:rsidR="00DD5089" w:rsidRPr="002D10A9" w:rsidRDefault="00DD5089" w:rsidP="00ED1C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2D10A9">
        <w:rPr>
          <w:rFonts w:ascii="Times New Roman" w:hAnsi="Times New Roman" w:cs="Times New Roman"/>
          <w:sz w:val="26"/>
          <w:szCs w:val="26"/>
          <w:lang w:eastAsia="ru-RU"/>
        </w:rPr>
        <w:t xml:space="preserve">об оценке регулирующего воздействия на проект </w:t>
      </w:r>
    </w:p>
    <w:p w:rsidR="00DD5089" w:rsidRDefault="00DD5089" w:rsidP="00ED1C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2D10A9">
        <w:rPr>
          <w:rFonts w:ascii="Times New Roman" w:hAnsi="Times New Roman" w:cs="Times New Roman"/>
          <w:sz w:val="26"/>
          <w:szCs w:val="26"/>
          <w:lang w:eastAsia="ru-RU"/>
        </w:rPr>
        <w:t>постановления Правительства Российской Федерации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2D10A9">
        <w:rPr>
          <w:rFonts w:ascii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Об утверждении Правил осуществления Федеральной службой по ветеринарному и фитосанитарному надзору мониторинга воздействия на человека и окружающую среду генно-инженерно-модифицированных организмов и продукции, полученной с применением таких организмов или содержащей такие организмы, и контроля за выпуском таких организмов </w:t>
      </w:r>
      <w:r>
        <w:rPr>
          <w:rFonts w:ascii="Times New Roman" w:hAnsi="Times New Roman" w:cs="Times New Roman"/>
          <w:sz w:val="26"/>
          <w:szCs w:val="26"/>
          <w:lang w:eastAsia="ru-RU"/>
        </w:rPr>
        <w:br/>
        <w:t>в окружающую среду»</w:t>
      </w:r>
    </w:p>
    <w:p w:rsidR="00DD5089" w:rsidRPr="002D10A9" w:rsidRDefault="00DD5089" w:rsidP="00ED1C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D5089" w:rsidRPr="00EE12C4" w:rsidRDefault="00DD5089" w:rsidP="00ED1C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E12C4">
        <w:rPr>
          <w:rFonts w:ascii="Times New Roman" w:hAnsi="Times New Roman" w:cs="Times New Roman"/>
          <w:sz w:val="26"/>
          <w:szCs w:val="26"/>
          <w:lang w:eastAsia="ru-RU"/>
        </w:rPr>
        <w:t xml:space="preserve">Минэкономразвития России в соответствии с разделом </w:t>
      </w:r>
      <w:r w:rsidRPr="00EE12C4">
        <w:rPr>
          <w:rFonts w:ascii="Times New Roman" w:hAnsi="Times New Roman" w:cs="Times New Roman"/>
          <w:sz w:val="26"/>
          <w:szCs w:val="26"/>
          <w:lang w:val="en-US" w:eastAsia="ru-RU"/>
        </w:rPr>
        <w:t>I</w:t>
      </w:r>
      <w:r w:rsidRPr="00EE12C4">
        <w:rPr>
          <w:rFonts w:ascii="Times New Roman" w:hAnsi="Times New Roman" w:cs="Times New Roman"/>
          <w:sz w:val="26"/>
          <w:szCs w:val="26"/>
          <w:lang w:eastAsia="ru-RU"/>
        </w:rPr>
        <w:t xml:space="preserve">V </w:t>
      </w:r>
      <w:hyperlink r:id="rId7" w:history="1">
        <w:r w:rsidRPr="00EE12C4">
          <w:rPr>
            <w:rFonts w:ascii="Times New Roman" w:hAnsi="Times New Roman" w:cs="Times New Roman"/>
            <w:sz w:val="26"/>
            <w:szCs w:val="26"/>
            <w:lang w:eastAsia="ru-RU"/>
          </w:rPr>
          <w:t>Правил</w:t>
        </w:r>
      </w:hyperlink>
      <w:r w:rsidRPr="00EE12C4">
        <w:rPr>
          <w:rFonts w:ascii="Times New Roman" w:hAnsi="Times New Roman" w:cs="Times New Roman"/>
          <w:sz w:val="26"/>
          <w:szCs w:val="26"/>
          <w:lang w:eastAsia="ru-RU"/>
        </w:rPr>
        <w:t xml:space="preserve">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Евразийской экономической комиссии, утвержденных постановлением Правительства Российской Федерации от 17 декабря 2012 г. № 1318                               (далее – Правила), рассмотрело проект постановления Правительства Российской     Федерации </w:t>
      </w:r>
      <w:r w:rsidRPr="00ED1CC7">
        <w:rPr>
          <w:rFonts w:ascii="Times New Roman" w:hAnsi="Times New Roman" w:cs="Times New Roman"/>
          <w:sz w:val="26"/>
          <w:szCs w:val="26"/>
          <w:lang w:eastAsia="ru-RU"/>
        </w:rPr>
        <w:t xml:space="preserve">«Об утверждении Правил осуществления Федеральной службой </w:t>
      </w:r>
      <w:r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ED1CC7">
        <w:rPr>
          <w:rFonts w:ascii="Times New Roman" w:hAnsi="Times New Roman" w:cs="Times New Roman"/>
          <w:sz w:val="26"/>
          <w:szCs w:val="26"/>
          <w:lang w:eastAsia="ru-RU"/>
        </w:rPr>
        <w:t xml:space="preserve">по ветеринарному и фитосанитарному надзору мониторинга воздействия на человека </w:t>
      </w:r>
      <w:r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ED1CC7">
        <w:rPr>
          <w:rFonts w:ascii="Times New Roman" w:hAnsi="Times New Roman" w:cs="Times New Roman"/>
          <w:sz w:val="26"/>
          <w:szCs w:val="26"/>
          <w:lang w:eastAsia="ru-RU"/>
        </w:rPr>
        <w:t xml:space="preserve">и окружающую среду генно-инженерно-модифицированных организмов и продукции, полученной с применением таких организмов или содержащей такие организмы, </w:t>
      </w:r>
      <w:r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ED1CC7">
        <w:rPr>
          <w:rFonts w:ascii="Times New Roman" w:hAnsi="Times New Roman" w:cs="Times New Roman"/>
          <w:sz w:val="26"/>
          <w:szCs w:val="26"/>
          <w:lang w:eastAsia="ru-RU"/>
        </w:rPr>
        <w:t xml:space="preserve">и контроля за выпуском таких организмов в окружающую среду» </w:t>
      </w:r>
      <w:r w:rsidRPr="00EE12C4">
        <w:rPr>
          <w:rFonts w:ascii="Times New Roman" w:hAnsi="Times New Roman" w:cs="Times New Roman"/>
          <w:sz w:val="26"/>
          <w:szCs w:val="26"/>
          <w:lang w:eastAsia="ru-RU"/>
        </w:rPr>
        <w:t>(далее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–</w:t>
      </w:r>
      <w:r w:rsidRPr="00EE12C4">
        <w:rPr>
          <w:rFonts w:ascii="Times New Roman" w:hAnsi="Times New Roman" w:cs="Times New Roman"/>
          <w:sz w:val="26"/>
          <w:szCs w:val="26"/>
          <w:lang w:eastAsia="ru-RU"/>
        </w:rPr>
        <w:t xml:space="preserve"> проект акта), подготовленный и направленный для подготовки настоящего заключения Минсельхозом России (далее – разработчик), и сообщает следующее.</w:t>
      </w:r>
    </w:p>
    <w:p w:rsidR="00DD5089" w:rsidRDefault="00DD5089" w:rsidP="0000431D">
      <w:pPr>
        <w:pStyle w:val="Style9"/>
        <w:spacing w:line="360" w:lineRule="auto"/>
        <w:ind w:firstLine="709"/>
        <w:rPr>
          <w:rStyle w:val="FontStyle77"/>
        </w:rPr>
      </w:pPr>
      <w:r w:rsidRPr="00EE12C4">
        <w:rPr>
          <w:sz w:val="26"/>
          <w:szCs w:val="26"/>
        </w:rPr>
        <w:t xml:space="preserve">Проект акта разработан в целях </w:t>
      </w:r>
      <w:r w:rsidRPr="00EE12C4">
        <w:rPr>
          <w:rStyle w:val="FontStyle77"/>
        </w:rPr>
        <w:t xml:space="preserve">реализации </w:t>
      </w:r>
      <w:r w:rsidRPr="00613E46">
        <w:rPr>
          <w:rStyle w:val="FontStyle77"/>
        </w:rPr>
        <w:t>Федеральн</w:t>
      </w:r>
      <w:r>
        <w:rPr>
          <w:rStyle w:val="FontStyle77"/>
        </w:rPr>
        <w:t>ого</w:t>
      </w:r>
      <w:r w:rsidRPr="00613E46">
        <w:rPr>
          <w:rStyle w:val="FontStyle77"/>
        </w:rPr>
        <w:t xml:space="preserve"> закон</w:t>
      </w:r>
      <w:r>
        <w:rPr>
          <w:rStyle w:val="FontStyle77"/>
        </w:rPr>
        <w:t>а</w:t>
      </w:r>
      <w:r w:rsidRPr="00613E46">
        <w:rPr>
          <w:rStyle w:val="FontStyle77"/>
        </w:rPr>
        <w:t xml:space="preserve"> от 3</w:t>
      </w:r>
      <w:r>
        <w:rPr>
          <w:rStyle w:val="FontStyle77"/>
        </w:rPr>
        <w:t xml:space="preserve"> июля </w:t>
      </w:r>
      <w:r w:rsidRPr="00613E46">
        <w:rPr>
          <w:rStyle w:val="FontStyle77"/>
        </w:rPr>
        <w:t xml:space="preserve">2016 </w:t>
      </w:r>
      <w:r>
        <w:rPr>
          <w:rStyle w:val="FontStyle77"/>
        </w:rPr>
        <w:t>г. №</w:t>
      </w:r>
      <w:r w:rsidRPr="00613E46">
        <w:rPr>
          <w:rStyle w:val="FontStyle77"/>
        </w:rPr>
        <w:t xml:space="preserve"> 358-ФЗ</w:t>
      </w:r>
      <w:r>
        <w:rPr>
          <w:rStyle w:val="FontStyle77"/>
        </w:rPr>
        <w:t xml:space="preserve"> «</w:t>
      </w:r>
      <w:r w:rsidRPr="00613E46">
        <w:rPr>
          <w:rStyle w:val="FontStyle77"/>
        </w:rPr>
        <w:t>О внесении изменений в отдельные законодательные акты Российской Федерации в части совершенствования государственного регулирования в област</w:t>
      </w:r>
      <w:r>
        <w:rPr>
          <w:rStyle w:val="FontStyle77"/>
        </w:rPr>
        <w:t xml:space="preserve">и генно-инженерной деятельности» (далее – закон № 358-ФЗ), устанавливающего проведение уполномоченными федеральными органами исполнительной власти </w:t>
      </w:r>
      <w:r w:rsidRPr="0000431D">
        <w:rPr>
          <w:rStyle w:val="FontStyle77"/>
        </w:rPr>
        <w:t>мониторинга воздействия на человека и окружающую среду генно-инженерно-модифицированных организмов и продукции, полученной с применением таких организмов или содержащей такие организмы</w:t>
      </w:r>
      <w:r>
        <w:rPr>
          <w:rStyle w:val="FontStyle77"/>
        </w:rPr>
        <w:t>, в соответствии с порядком, установленным Правительством Российской Федерации.</w:t>
      </w:r>
    </w:p>
    <w:p w:rsidR="00DD5089" w:rsidRDefault="00DD5089" w:rsidP="00613E46">
      <w:pPr>
        <w:pStyle w:val="Style9"/>
        <w:widowControl/>
        <w:spacing w:line="360" w:lineRule="auto"/>
        <w:ind w:firstLine="709"/>
        <w:rPr>
          <w:rStyle w:val="FontStyle77"/>
        </w:rPr>
      </w:pPr>
      <w:r>
        <w:rPr>
          <w:rStyle w:val="FontStyle77"/>
        </w:rPr>
        <w:t xml:space="preserve">В соответствии с планом-графиком </w:t>
      </w:r>
      <w:r w:rsidRPr="0000431D">
        <w:rPr>
          <w:rStyle w:val="FontStyle77"/>
        </w:rPr>
        <w:t>подготовки актов Правительства Российской Федерации, необходимых для реализации норм</w:t>
      </w:r>
      <w:r>
        <w:rPr>
          <w:rStyle w:val="FontStyle77"/>
        </w:rPr>
        <w:t xml:space="preserve"> закона</w:t>
      </w:r>
      <w:r w:rsidRPr="0000431D">
        <w:rPr>
          <w:rStyle w:val="FontStyle77"/>
        </w:rPr>
        <w:t xml:space="preserve"> № 358-ФЗ</w:t>
      </w:r>
      <w:r>
        <w:rPr>
          <w:rStyle w:val="FontStyle77"/>
        </w:rPr>
        <w:t xml:space="preserve">, утвержденного Заместителем Председателя </w:t>
      </w:r>
      <w:r w:rsidRPr="0000431D">
        <w:rPr>
          <w:rStyle w:val="FontStyle77"/>
        </w:rPr>
        <w:t>Правительства Российской Федерации</w:t>
      </w:r>
      <w:r>
        <w:rPr>
          <w:rStyle w:val="FontStyle77"/>
        </w:rPr>
        <w:t xml:space="preserve"> А.В. Дворковичем </w:t>
      </w:r>
      <w:r>
        <w:rPr>
          <w:rStyle w:val="FontStyle77"/>
        </w:rPr>
        <w:br/>
        <w:t>8 сентября 2016 г., № 6608-П8, упомянутые порядки должны быть разработаны Россельхознадзором, Роспотребнадзором и Росздравнадзором.</w:t>
      </w:r>
    </w:p>
    <w:p w:rsidR="00DD5089" w:rsidRPr="00EE12C4" w:rsidRDefault="00DD5089" w:rsidP="00613E46">
      <w:pPr>
        <w:pStyle w:val="Style9"/>
        <w:widowControl/>
        <w:spacing w:line="360" w:lineRule="auto"/>
        <w:ind w:firstLine="709"/>
        <w:rPr>
          <w:sz w:val="26"/>
          <w:szCs w:val="26"/>
        </w:rPr>
      </w:pPr>
      <w:r w:rsidRPr="00EE12C4">
        <w:rPr>
          <w:rStyle w:val="FontStyle77"/>
        </w:rPr>
        <w:t>Проектом акта предлага</w:t>
      </w:r>
      <w:r>
        <w:rPr>
          <w:rStyle w:val="FontStyle77"/>
        </w:rPr>
        <w:t xml:space="preserve">ются Правила </w:t>
      </w:r>
      <w:r w:rsidRPr="00652333">
        <w:rPr>
          <w:rStyle w:val="FontStyle77"/>
        </w:rPr>
        <w:t xml:space="preserve">осуществления </w:t>
      </w:r>
      <w:r>
        <w:rPr>
          <w:rStyle w:val="FontStyle77"/>
        </w:rPr>
        <w:t>Россельхознадзором</w:t>
      </w:r>
      <w:r w:rsidRPr="00652333">
        <w:rPr>
          <w:rStyle w:val="FontStyle77"/>
        </w:rPr>
        <w:t xml:space="preserve"> мониторинга воздействия на человека и окружающую среду генно-инженерно-модифицированных организмов и продукции, полученной с применением таких организмов или содержащей такие организмы, и контроля за выпуском таких организмов в окружающую среду</w:t>
      </w:r>
      <w:r>
        <w:rPr>
          <w:rStyle w:val="FontStyle77"/>
        </w:rPr>
        <w:t xml:space="preserve"> (</w:t>
      </w:r>
      <w:r w:rsidRPr="008A3132">
        <w:rPr>
          <w:rStyle w:val="FontStyle77"/>
        </w:rPr>
        <w:t>далее –</w:t>
      </w:r>
      <w:r>
        <w:rPr>
          <w:rStyle w:val="FontStyle77"/>
        </w:rPr>
        <w:t xml:space="preserve"> </w:t>
      </w:r>
      <w:r w:rsidRPr="008A3132">
        <w:rPr>
          <w:rStyle w:val="FontStyle77"/>
        </w:rPr>
        <w:t>Мониторинг</w:t>
      </w:r>
      <w:r>
        <w:rPr>
          <w:rStyle w:val="FontStyle77"/>
        </w:rPr>
        <w:t>).</w:t>
      </w:r>
    </w:p>
    <w:p w:rsidR="00DD5089" w:rsidRPr="00EE12C4" w:rsidRDefault="00DD5089" w:rsidP="00ED1C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E12C4">
        <w:rPr>
          <w:rFonts w:ascii="Times New Roman" w:hAnsi="Times New Roman" w:cs="Times New Roman"/>
          <w:sz w:val="26"/>
          <w:szCs w:val="26"/>
          <w:lang w:eastAsia="ru-RU"/>
        </w:rPr>
        <w:t xml:space="preserve">Проект акта направляется в Минэкономразвития России для подготовки заключения об оценке регулирующего воздействия впервые. </w:t>
      </w:r>
    </w:p>
    <w:p w:rsidR="00DD5089" w:rsidRPr="00EE12C4" w:rsidRDefault="00DD5089" w:rsidP="00ED1C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E12C4">
        <w:rPr>
          <w:rFonts w:ascii="Times New Roman" w:hAnsi="Times New Roman" w:cs="Times New Roman"/>
          <w:sz w:val="26"/>
          <w:szCs w:val="26"/>
          <w:lang w:eastAsia="ru-RU"/>
        </w:rPr>
        <w:t xml:space="preserve">По результатам рассмотрения установлено, что при подготовке проекта акта процедуры, предусмотренные </w:t>
      </w:r>
      <w:hyperlink r:id="rId8" w:history="1">
        <w:r w:rsidRPr="00EE12C4">
          <w:rPr>
            <w:rFonts w:ascii="Times New Roman" w:hAnsi="Times New Roman" w:cs="Times New Roman"/>
            <w:sz w:val="26"/>
            <w:szCs w:val="26"/>
            <w:lang w:eastAsia="ru-RU"/>
          </w:rPr>
          <w:t>пунктами 9</w:t>
        </w:r>
      </w:hyperlink>
      <w:r w:rsidRPr="00EE12C4">
        <w:rPr>
          <w:rFonts w:ascii="Times New Roman" w:hAnsi="Times New Roman" w:cs="Times New Roman"/>
          <w:sz w:val="26"/>
          <w:szCs w:val="26"/>
          <w:lang w:eastAsia="ru-RU"/>
        </w:rPr>
        <w:t xml:space="preserve"> – </w:t>
      </w:r>
      <w:hyperlink r:id="rId9" w:history="1">
        <w:r w:rsidRPr="00EE12C4">
          <w:rPr>
            <w:rFonts w:ascii="Times New Roman" w:hAnsi="Times New Roman" w:cs="Times New Roman"/>
            <w:sz w:val="26"/>
            <w:szCs w:val="26"/>
            <w:lang w:eastAsia="ru-RU"/>
          </w:rPr>
          <w:t>23</w:t>
        </w:r>
      </w:hyperlink>
      <w:r w:rsidRPr="00EE12C4">
        <w:rPr>
          <w:rFonts w:ascii="Times New Roman" w:hAnsi="Times New Roman" w:cs="Times New Roman"/>
          <w:sz w:val="26"/>
          <w:szCs w:val="26"/>
          <w:lang w:eastAsia="ru-RU"/>
        </w:rPr>
        <w:t xml:space="preserve"> Правил, разработчиком соблюдены. </w:t>
      </w:r>
    </w:p>
    <w:p w:rsidR="00DD5089" w:rsidRPr="00EE12C4" w:rsidRDefault="00DD5089" w:rsidP="00ED1C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E12C4">
        <w:rPr>
          <w:rFonts w:ascii="Times New Roman" w:hAnsi="Times New Roman" w:cs="Times New Roman"/>
          <w:sz w:val="26"/>
          <w:szCs w:val="26"/>
          <w:lang w:eastAsia="ru-RU"/>
        </w:rPr>
        <w:t>Разработчиком проведены публичные обсуждения проект</w:t>
      </w:r>
      <w:r>
        <w:rPr>
          <w:rFonts w:ascii="Times New Roman" w:hAnsi="Times New Roman" w:cs="Times New Roman"/>
          <w:sz w:val="26"/>
          <w:szCs w:val="26"/>
          <w:lang w:eastAsia="ru-RU"/>
        </w:rPr>
        <w:t>а акта и сводного отчета в срок</w:t>
      </w:r>
      <w:r w:rsidRPr="00EE12C4">
        <w:rPr>
          <w:rFonts w:ascii="Times New Roman" w:hAnsi="Times New Roman" w:cs="Times New Roman"/>
          <w:sz w:val="26"/>
          <w:szCs w:val="26"/>
          <w:lang w:eastAsia="ru-RU"/>
        </w:rPr>
        <w:t xml:space="preserve"> с 2</w:t>
      </w:r>
      <w:r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Pr="00EE12C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сентяб</w:t>
      </w:r>
      <w:r w:rsidRPr="00EE12C4">
        <w:rPr>
          <w:rFonts w:ascii="Times New Roman" w:hAnsi="Times New Roman" w:cs="Times New Roman"/>
          <w:sz w:val="26"/>
          <w:szCs w:val="26"/>
          <w:lang w:eastAsia="ru-RU"/>
        </w:rPr>
        <w:t xml:space="preserve">ря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2016 г. </w:t>
      </w:r>
      <w:r w:rsidRPr="00EE12C4">
        <w:rPr>
          <w:rFonts w:ascii="Times New Roman" w:hAnsi="Times New Roman" w:cs="Times New Roman"/>
          <w:sz w:val="26"/>
          <w:szCs w:val="26"/>
          <w:lang w:eastAsia="ru-RU"/>
        </w:rPr>
        <w:t>по 2</w:t>
      </w:r>
      <w:r>
        <w:rPr>
          <w:rFonts w:ascii="Times New Roman" w:hAnsi="Times New Roman" w:cs="Times New Roman"/>
          <w:sz w:val="26"/>
          <w:szCs w:val="26"/>
          <w:lang w:eastAsia="ru-RU"/>
        </w:rPr>
        <w:t>8 ноябр</w:t>
      </w:r>
      <w:r w:rsidRPr="00EE12C4">
        <w:rPr>
          <w:rFonts w:ascii="Times New Roman" w:hAnsi="Times New Roman" w:cs="Times New Roman"/>
          <w:sz w:val="26"/>
          <w:szCs w:val="26"/>
          <w:lang w:eastAsia="ru-RU"/>
        </w:rPr>
        <w:t>я  2016 г</w:t>
      </w:r>
      <w:r>
        <w:rPr>
          <w:rFonts w:ascii="Times New Roman" w:hAnsi="Times New Roman" w:cs="Times New Roman"/>
          <w:sz w:val="26"/>
          <w:szCs w:val="26"/>
          <w:lang w:eastAsia="ru-RU"/>
        </w:rPr>
        <w:t>ода</w:t>
      </w:r>
      <w:r w:rsidRPr="00EE12C4">
        <w:rPr>
          <w:rFonts w:ascii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9712C9">
        <w:rPr>
          <w:rFonts w:ascii="Times New Roman" w:hAnsi="Times New Roman" w:cs="Times New Roman"/>
          <w:sz w:val="26"/>
          <w:szCs w:val="26"/>
          <w:lang w:eastAsia="ru-RU"/>
        </w:rPr>
        <w:t>Разработчиком представлена сводка предложений по итогам размещения текста проекта акта,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из</w:t>
      </w:r>
      <w:r w:rsidRPr="009712C9">
        <w:rPr>
          <w:rFonts w:ascii="Times New Roman" w:hAnsi="Times New Roman" w:cs="Times New Roman"/>
          <w:sz w:val="26"/>
          <w:szCs w:val="26"/>
          <w:lang w:eastAsia="ru-RU"/>
        </w:rPr>
        <w:t xml:space="preserve"> которой </w:t>
      </w:r>
      <w:r>
        <w:rPr>
          <w:rFonts w:ascii="Times New Roman" w:hAnsi="Times New Roman" w:cs="Times New Roman"/>
          <w:sz w:val="26"/>
          <w:szCs w:val="26"/>
          <w:lang w:eastAsia="ru-RU"/>
        </w:rPr>
        <w:t>следует, что замечания и предложения к проекту акта не представлены.</w:t>
      </w:r>
    </w:p>
    <w:p w:rsidR="00DD5089" w:rsidRPr="00EE12C4" w:rsidRDefault="00DD5089" w:rsidP="00ED1C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E12C4">
        <w:rPr>
          <w:rFonts w:ascii="Times New Roman" w:hAnsi="Times New Roman" w:cs="Times New Roman"/>
          <w:sz w:val="26"/>
          <w:szCs w:val="26"/>
          <w:lang w:eastAsia="ru-RU"/>
        </w:rPr>
        <w:t xml:space="preserve">Информация об оценке регулирующего воздействия проекта акта размещена разработчиком на официальном сайте в информационно-телекоммуникационной сети «Интернет» по адресу: </w:t>
      </w:r>
      <w:r w:rsidRPr="00EE12C4">
        <w:rPr>
          <w:rFonts w:ascii="Times New Roman" w:hAnsi="Times New Roman" w:cs="Times New Roman"/>
          <w:sz w:val="26"/>
          <w:szCs w:val="26"/>
          <w:lang w:val="en-US" w:eastAsia="ru-RU"/>
        </w:rPr>
        <w:t>http</w:t>
      </w:r>
      <w:r w:rsidRPr="00EE12C4">
        <w:rPr>
          <w:rFonts w:ascii="Times New Roman" w:hAnsi="Times New Roman" w:cs="Times New Roman"/>
          <w:sz w:val="26"/>
          <w:szCs w:val="26"/>
          <w:lang w:eastAsia="ru-RU"/>
        </w:rPr>
        <w:t>://</w:t>
      </w:r>
      <w:r w:rsidRPr="00EE12C4">
        <w:rPr>
          <w:rFonts w:ascii="Times New Roman" w:hAnsi="Times New Roman" w:cs="Times New Roman"/>
          <w:sz w:val="26"/>
          <w:szCs w:val="26"/>
          <w:lang w:val="en-US" w:eastAsia="ru-RU"/>
        </w:rPr>
        <w:t>regulation</w:t>
      </w:r>
      <w:r w:rsidRPr="00EE12C4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EE12C4">
        <w:rPr>
          <w:rFonts w:ascii="Times New Roman" w:hAnsi="Times New Roman" w:cs="Times New Roman"/>
          <w:sz w:val="26"/>
          <w:szCs w:val="26"/>
          <w:lang w:val="en-US" w:eastAsia="ru-RU"/>
        </w:rPr>
        <w:t>gov</w:t>
      </w:r>
      <w:r w:rsidRPr="00EE12C4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EE12C4">
        <w:rPr>
          <w:rFonts w:ascii="Times New Roman" w:hAnsi="Times New Roman" w:cs="Times New Roman"/>
          <w:sz w:val="26"/>
          <w:szCs w:val="26"/>
          <w:lang w:val="en-US" w:eastAsia="ru-RU"/>
        </w:rPr>
        <w:t>ru</w:t>
      </w:r>
      <w:r w:rsidRPr="00EE12C4">
        <w:rPr>
          <w:rFonts w:ascii="Times New Roman" w:hAnsi="Times New Roman" w:cs="Times New Roman"/>
          <w:sz w:val="26"/>
          <w:szCs w:val="26"/>
          <w:lang w:eastAsia="ru-RU"/>
        </w:rPr>
        <w:t xml:space="preserve"> (</w:t>
      </w:r>
      <w:r w:rsidRPr="00EE12C4">
        <w:rPr>
          <w:rFonts w:ascii="Times New Roman" w:hAnsi="Times New Roman" w:cs="Times New Roman"/>
          <w:sz w:val="26"/>
          <w:szCs w:val="26"/>
          <w:lang w:val="en-US" w:eastAsia="ru-RU"/>
        </w:rPr>
        <w:t>ID</w:t>
      </w:r>
      <w:r w:rsidRPr="00EE12C4">
        <w:rPr>
          <w:rFonts w:ascii="Times New Roman" w:hAnsi="Times New Roman" w:cs="Times New Roman"/>
          <w:sz w:val="26"/>
          <w:szCs w:val="26"/>
          <w:lang w:eastAsia="ru-RU"/>
        </w:rPr>
        <w:t xml:space="preserve"> проекта акта</w:t>
      </w:r>
      <w:r>
        <w:rPr>
          <w:rFonts w:ascii="Times New Roman" w:hAnsi="Times New Roman" w:cs="Times New Roman"/>
          <w:sz w:val="26"/>
          <w:szCs w:val="26"/>
          <w:lang w:eastAsia="ru-RU"/>
        </w:rPr>
        <w:t>:</w:t>
      </w:r>
      <w:r w:rsidRPr="00EE12C4">
        <w:rPr>
          <w:rFonts w:ascii="Times New Roman" w:hAnsi="Times New Roman" w:cs="Times New Roman"/>
          <w:sz w:val="26"/>
          <w:szCs w:val="26"/>
          <w:lang w:eastAsia="ru-RU"/>
        </w:rPr>
        <w:t xml:space="preserve"> 02/07/</w:t>
      </w:r>
      <w:r>
        <w:rPr>
          <w:rFonts w:ascii="Times New Roman" w:hAnsi="Times New Roman" w:cs="Times New Roman"/>
          <w:sz w:val="26"/>
          <w:szCs w:val="26"/>
          <w:lang w:eastAsia="ru-RU"/>
        </w:rPr>
        <w:t>09</w:t>
      </w:r>
      <w:r w:rsidRPr="00EE12C4">
        <w:rPr>
          <w:rFonts w:ascii="Times New Roman" w:hAnsi="Times New Roman" w:cs="Times New Roman"/>
          <w:sz w:val="26"/>
          <w:szCs w:val="26"/>
          <w:lang w:eastAsia="ru-RU"/>
        </w:rPr>
        <w:t>-1</w:t>
      </w:r>
      <w:r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Pr="00EE12C4">
        <w:rPr>
          <w:rFonts w:ascii="Times New Roman" w:hAnsi="Times New Roman" w:cs="Times New Roman"/>
          <w:sz w:val="26"/>
          <w:szCs w:val="26"/>
          <w:lang w:eastAsia="ru-RU"/>
        </w:rPr>
        <w:t>/000</w:t>
      </w:r>
      <w:r>
        <w:rPr>
          <w:rFonts w:ascii="Times New Roman" w:hAnsi="Times New Roman" w:cs="Times New Roman"/>
          <w:sz w:val="26"/>
          <w:szCs w:val="26"/>
          <w:lang w:eastAsia="ru-RU"/>
        </w:rPr>
        <w:t>55324</w:t>
      </w:r>
      <w:r w:rsidRPr="00EE12C4">
        <w:rPr>
          <w:rFonts w:ascii="Times New Roman" w:hAnsi="Times New Roman" w:cs="Times New Roman"/>
          <w:sz w:val="26"/>
          <w:szCs w:val="26"/>
          <w:lang w:eastAsia="ru-RU"/>
        </w:rPr>
        <w:t>).</w:t>
      </w:r>
    </w:p>
    <w:p w:rsidR="00DD5089" w:rsidRDefault="00DD5089" w:rsidP="00ED1CC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E12C4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 пунктом 28 Правил Минэкономразвития России провело публичные консультации </w:t>
      </w:r>
      <w:r w:rsidRPr="00EE12C4">
        <w:rPr>
          <w:rFonts w:ascii="Times New Roman" w:hAnsi="Times New Roman" w:cs="Times New Roman"/>
          <w:spacing w:val="-1"/>
          <w:sz w:val="26"/>
          <w:szCs w:val="26"/>
          <w:lang w:eastAsia="ru-RU"/>
        </w:rPr>
        <w:t>с субъектами</w:t>
      </w:r>
      <w:r w:rsidRPr="00EE12C4">
        <w:rPr>
          <w:rFonts w:ascii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предпринимательской и иной деятельности,                    с субъектами Российской Федерации. </w:t>
      </w:r>
      <w:r w:rsidRPr="00EE12C4">
        <w:rPr>
          <w:rFonts w:ascii="Times New Roman" w:hAnsi="Times New Roman" w:cs="Times New Roman"/>
          <w:sz w:val="26"/>
          <w:szCs w:val="26"/>
          <w:lang w:eastAsia="ru-RU"/>
        </w:rPr>
        <w:t xml:space="preserve">Соответствующие запросы были направлены                     в Торгово-промышленную палату Российской Федерации, Российский союз промышленников и предпринимателей, Общероссийскую общественную организацию малого и среднего предпринимательства «ОПОРА РОССИИ», Общероссийскую общественную организацию «Деловая Россия» и другие, а также в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органы исполнительной власти субъектов Российской Федерации, осуществляющие деятельность в области ветеринарии и сельского хозяйства. </w:t>
      </w:r>
    </w:p>
    <w:p w:rsidR="00DD5089" w:rsidRDefault="00DD5089" w:rsidP="00ED1CC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E12C4">
        <w:rPr>
          <w:rFonts w:ascii="Times New Roman" w:hAnsi="Times New Roman" w:cs="Times New Roman"/>
          <w:sz w:val="26"/>
          <w:szCs w:val="26"/>
          <w:lang w:eastAsia="ru-RU"/>
        </w:rPr>
        <w:t>Минэкономразвития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России</w:t>
      </w:r>
      <w:r w:rsidRPr="00EE12C4">
        <w:rPr>
          <w:rFonts w:ascii="Times New Roman" w:hAnsi="Times New Roman" w:cs="Times New Roman"/>
          <w:sz w:val="26"/>
          <w:szCs w:val="26"/>
          <w:lang w:eastAsia="ru-RU"/>
        </w:rPr>
        <w:t xml:space="preserve"> получило предложения от </w:t>
      </w:r>
      <w:r>
        <w:rPr>
          <w:rFonts w:ascii="Times New Roman" w:hAnsi="Times New Roman" w:cs="Times New Roman"/>
          <w:sz w:val="26"/>
          <w:szCs w:val="26"/>
          <w:lang w:eastAsia="ru-RU"/>
        </w:rPr>
        <w:t>12</w:t>
      </w:r>
      <w:r w:rsidRPr="00EE12C4">
        <w:rPr>
          <w:rFonts w:ascii="Times New Roman" w:hAnsi="Times New Roman" w:cs="Times New Roman"/>
          <w:sz w:val="26"/>
          <w:szCs w:val="26"/>
          <w:lang w:eastAsia="ru-RU"/>
        </w:rPr>
        <w:t xml:space="preserve"> участников публичных консультаций, среди которых </w:t>
      </w:r>
      <w:r w:rsidRPr="00F607BE">
        <w:rPr>
          <w:rFonts w:ascii="Times New Roman" w:hAnsi="Times New Roman" w:cs="Times New Roman"/>
          <w:sz w:val="26"/>
          <w:szCs w:val="26"/>
          <w:lang w:eastAsia="ru-RU"/>
        </w:rPr>
        <w:t>Министерство сельского хозяйства Тульской области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, Администрация Владимирской области, Министерство агропромышленного комплекса и продовольствия Свердловской области и другие органы </w:t>
      </w:r>
      <w:r w:rsidRPr="00772606">
        <w:rPr>
          <w:rFonts w:ascii="Times New Roman" w:hAnsi="Times New Roman" w:cs="Times New Roman"/>
          <w:sz w:val="26"/>
          <w:szCs w:val="26"/>
          <w:lang w:eastAsia="ru-RU"/>
        </w:rPr>
        <w:t>исполнительной власти субъектов Российской Федерации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DD5089" w:rsidRPr="00EE12C4" w:rsidRDefault="00DD5089" w:rsidP="00ED1CC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Участники публичных консультаций отметили отсутствие в проекте акта механизмов реализации положений проекта акта.</w:t>
      </w:r>
    </w:p>
    <w:p w:rsidR="00DD5089" w:rsidRDefault="00DD5089" w:rsidP="009F06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E12C4">
        <w:rPr>
          <w:rFonts w:ascii="Times New Roman" w:hAnsi="Times New Roman" w:cs="Times New Roman"/>
          <w:sz w:val="26"/>
          <w:szCs w:val="26"/>
          <w:lang w:eastAsia="ru-RU"/>
        </w:rPr>
        <w:t>Минэкономразвития России подготовило сле</w:t>
      </w:r>
      <w:r>
        <w:rPr>
          <w:rFonts w:ascii="Times New Roman" w:hAnsi="Times New Roman" w:cs="Times New Roman"/>
          <w:sz w:val="26"/>
          <w:szCs w:val="26"/>
          <w:lang w:eastAsia="ru-RU"/>
        </w:rPr>
        <w:t>дующие замечания к проекту акта.</w:t>
      </w:r>
    </w:p>
    <w:p w:rsidR="00DD5089" w:rsidRDefault="00DD5089" w:rsidP="009F06B5">
      <w:pPr>
        <w:pStyle w:val="ListParagraph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0699">
        <w:rPr>
          <w:rFonts w:ascii="Times New Roman" w:hAnsi="Times New Roman" w:cs="Times New Roman"/>
          <w:sz w:val="26"/>
          <w:szCs w:val="26"/>
        </w:rPr>
        <w:t>Пункт 1 проекта акта содержит перечень объектов, воздействие которых на человека и окружающую среду должно быть объектом осуществления</w:t>
      </w:r>
      <w:r>
        <w:rPr>
          <w:rFonts w:ascii="Times New Roman" w:hAnsi="Times New Roman" w:cs="Times New Roman"/>
          <w:sz w:val="26"/>
          <w:szCs w:val="26"/>
        </w:rPr>
        <w:t xml:space="preserve"> М</w:t>
      </w:r>
      <w:r w:rsidRPr="00C20699">
        <w:rPr>
          <w:rFonts w:ascii="Times New Roman" w:hAnsi="Times New Roman" w:cs="Times New Roman"/>
          <w:sz w:val="26"/>
          <w:szCs w:val="26"/>
        </w:rPr>
        <w:t>ониторинга. Исходя из компетенции Россельхознадзора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C20699">
        <w:rPr>
          <w:rFonts w:ascii="Times New Roman" w:hAnsi="Times New Roman" w:cs="Times New Roman"/>
          <w:sz w:val="26"/>
          <w:szCs w:val="26"/>
        </w:rPr>
        <w:t xml:space="preserve"> к таким объектам  относятся: генно-инженерно-модифицированны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20699">
        <w:rPr>
          <w:rFonts w:ascii="Times New Roman" w:hAnsi="Times New Roman" w:cs="Times New Roman"/>
          <w:sz w:val="26"/>
          <w:szCs w:val="26"/>
        </w:rPr>
        <w:t xml:space="preserve"> растени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C20699">
        <w:rPr>
          <w:rFonts w:ascii="Times New Roman" w:hAnsi="Times New Roman" w:cs="Times New Roman"/>
          <w:sz w:val="26"/>
          <w:szCs w:val="26"/>
        </w:rPr>
        <w:t xml:space="preserve"> и животны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20699">
        <w:rPr>
          <w:rFonts w:ascii="Times New Roman" w:hAnsi="Times New Roman" w:cs="Times New Roman"/>
          <w:sz w:val="26"/>
          <w:szCs w:val="26"/>
        </w:rPr>
        <w:t>, предназначенны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20699">
        <w:rPr>
          <w:rFonts w:ascii="Times New Roman" w:hAnsi="Times New Roman" w:cs="Times New Roman"/>
          <w:sz w:val="26"/>
          <w:szCs w:val="26"/>
        </w:rPr>
        <w:t xml:space="preserve"> для разведения и выращивания на территории Российской Федерации, генно-инженерно-модифицированны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20699">
        <w:rPr>
          <w:rFonts w:ascii="Times New Roman" w:hAnsi="Times New Roman" w:cs="Times New Roman"/>
          <w:sz w:val="26"/>
          <w:szCs w:val="26"/>
        </w:rPr>
        <w:t xml:space="preserve"> микроорганизм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C20699">
        <w:rPr>
          <w:rFonts w:ascii="Times New Roman" w:hAnsi="Times New Roman" w:cs="Times New Roman"/>
          <w:sz w:val="26"/>
          <w:szCs w:val="26"/>
        </w:rPr>
        <w:t xml:space="preserve"> сельскохозяйственного назначения, генно-инженерно-модифицированны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20699">
        <w:rPr>
          <w:rFonts w:ascii="Times New Roman" w:hAnsi="Times New Roman" w:cs="Times New Roman"/>
          <w:sz w:val="26"/>
          <w:szCs w:val="26"/>
        </w:rPr>
        <w:t xml:space="preserve"> организм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C20699">
        <w:rPr>
          <w:rFonts w:ascii="Times New Roman" w:hAnsi="Times New Roman" w:cs="Times New Roman"/>
          <w:sz w:val="26"/>
          <w:szCs w:val="26"/>
        </w:rPr>
        <w:t>, используемы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20699">
        <w:rPr>
          <w:rFonts w:ascii="Times New Roman" w:hAnsi="Times New Roman" w:cs="Times New Roman"/>
          <w:sz w:val="26"/>
          <w:szCs w:val="26"/>
        </w:rPr>
        <w:t xml:space="preserve"> для производства кормов и кормовых добавок для животных, генно-инженерно-модифицированны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20699">
        <w:rPr>
          <w:rFonts w:ascii="Times New Roman" w:hAnsi="Times New Roman" w:cs="Times New Roman"/>
          <w:sz w:val="26"/>
          <w:szCs w:val="26"/>
        </w:rPr>
        <w:t xml:space="preserve"> организм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C20699">
        <w:rPr>
          <w:rFonts w:ascii="Times New Roman" w:hAnsi="Times New Roman" w:cs="Times New Roman"/>
          <w:sz w:val="26"/>
          <w:szCs w:val="26"/>
        </w:rPr>
        <w:t>, используемы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20699">
        <w:rPr>
          <w:rFonts w:ascii="Times New Roman" w:hAnsi="Times New Roman" w:cs="Times New Roman"/>
          <w:sz w:val="26"/>
          <w:szCs w:val="26"/>
        </w:rPr>
        <w:t xml:space="preserve"> для производства лекарственных средств для ветеринарного применения</w:t>
      </w:r>
      <w:r>
        <w:rPr>
          <w:rFonts w:ascii="Times New Roman" w:hAnsi="Times New Roman" w:cs="Times New Roman"/>
          <w:sz w:val="26"/>
          <w:szCs w:val="26"/>
        </w:rPr>
        <w:t>, зерно</w:t>
      </w:r>
      <w:r w:rsidRPr="00C20699">
        <w:rPr>
          <w:rFonts w:ascii="Times New Roman" w:hAnsi="Times New Roman" w:cs="Times New Roman"/>
          <w:sz w:val="26"/>
          <w:szCs w:val="26"/>
        </w:rPr>
        <w:t>, корм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20699">
        <w:rPr>
          <w:rFonts w:ascii="Times New Roman" w:hAnsi="Times New Roman" w:cs="Times New Roman"/>
          <w:sz w:val="26"/>
          <w:szCs w:val="26"/>
        </w:rPr>
        <w:t xml:space="preserve"> и кормовы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20699">
        <w:rPr>
          <w:rFonts w:ascii="Times New Roman" w:hAnsi="Times New Roman" w:cs="Times New Roman"/>
          <w:sz w:val="26"/>
          <w:szCs w:val="26"/>
        </w:rPr>
        <w:t xml:space="preserve"> добав</w:t>
      </w:r>
      <w:r>
        <w:rPr>
          <w:rFonts w:ascii="Times New Roman" w:hAnsi="Times New Roman" w:cs="Times New Roman"/>
          <w:sz w:val="26"/>
          <w:szCs w:val="26"/>
        </w:rPr>
        <w:t>ки</w:t>
      </w:r>
      <w:r w:rsidRPr="00C20699">
        <w:rPr>
          <w:rFonts w:ascii="Times New Roman" w:hAnsi="Times New Roman" w:cs="Times New Roman"/>
          <w:sz w:val="26"/>
          <w:szCs w:val="26"/>
        </w:rPr>
        <w:t xml:space="preserve"> для животных и лекарственны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20699">
        <w:rPr>
          <w:rFonts w:ascii="Times New Roman" w:hAnsi="Times New Roman" w:cs="Times New Roman"/>
          <w:sz w:val="26"/>
          <w:szCs w:val="26"/>
        </w:rPr>
        <w:t xml:space="preserve"> средств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20699">
        <w:rPr>
          <w:rFonts w:ascii="Times New Roman" w:hAnsi="Times New Roman" w:cs="Times New Roman"/>
          <w:sz w:val="26"/>
          <w:szCs w:val="26"/>
        </w:rPr>
        <w:t xml:space="preserve"> для ветеринарного применения, полученны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20699">
        <w:rPr>
          <w:rFonts w:ascii="Times New Roman" w:hAnsi="Times New Roman" w:cs="Times New Roman"/>
          <w:sz w:val="26"/>
          <w:szCs w:val="26"/>
        </w:rPr>
        <w:t xml:space="preserve"> с применением генно-инженерно-модифицированных организмов или содержащи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20699">
        <w:rPr>
          <w:rFonts w:ascii="Times New Roman" w:hAnsi="Times New Roman" w:cs="Times New Roman"/>
          <w:sz w:val="26"/>
          <w:szCs w:val="26"/>
        </w:rPr>
        <w:t xml:space="preserve"> такие организмы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D5089" w:rsidRDefault="00DD5089" w:rsidP="009F06B5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этом разработчик не представил информацию о характере воздействия перечисленных объектов на человека и о том, какое именно воздействие перечисленных объектов будет являться предметом изучения в рамках Мониторинга в соответствии с компетенцией Россельхознадзора.</w:t>
      </w:r>
    </w:p>
    <w:p w:rsidR="00DD5089" w:rsidRPr="008A3132" w:rsidRDefault="00DD5089" w:rsidP="009F06B5">
      <w:pPr>
        <w:pStyle w:val="ListParagraph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Пунктом 2 проекта акта ц</w:t>
      </w:r>
      <w:r w:rsidRPr="008A3132">
        <w:rPr>
          <w:rFonts w:ascii="Times New Roman" w:hAnsi="Times New Roman" w:cs="Times New Roman"/>
          <w:sz w:val="26"/>
          <w:szCs w:val="26"/>
        </w:rPr>
        <w:t>ель</w:t>
      </w:r>
      <w:r>
        <w:rPr>
          <w:rFonts w:ascii="Times New Roman" w:hAnsi="Times New Roman" w:cs="Times New Roman"/>
          <w:sz w:val="26"/>
          <w:szCs w:val="26"/>
        </w:rPr>
        <w:t xml:space="preserve"> М</w:t>
      </w:r>
      <w:r w:rsidRPr="008A3132">
        <w:rPr>
          <w:rFonts w:ascii="Times New Roman" w:hAnsi="Times New Roman" w:cs="Times New Roman"/>
          <w:sz w:val="26"/>
          <w:szCs w:val="26"/>
        </w:rPr>
        <w:t>ониторинга</w:t>
      </w:r>
      <w:r w:rsidRPr="009E35E7">
        <w:t xml:space="preserve"> </w:t>
      </w:r>
      <w:r w:rsidRPr="009E35E7">
        <w:rPr>
          <w:rFonts w:ascii="Times New Roman" w:hAnsi="Times New Roman" w:cs="Times New Roman"/>
          <w:sz w:val="26"/>
          <w:szCs w:val="26"/>
        </w:rPr>
        <w:t>определена</w:t>
      </w:r>
      <w:r>
        <w:rPr>
          <w:rFonts w:ascii="Times New Roman" w:hAnsi="Times New Roman" w:cs="Times New Roman"/>
          <w:sz w:val="26"/>
          <w:szCs w:val="26"/>
        </w:rPr>
        <w:t xml:space="preserve"> как</w:t>
      </w:r>
      <w:r w:rsidRPr="008A313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8A3132">
        <w:rPr>
          <w:rFonts w:ascii="Times New Roman" w:hAnsi="Times New Roman" w:cs="Times New Roman"/>
          <w:sz w:val="26"/>
          <w:szCs w:val="26"/>
        </w:rPr>
        <w:t>обеспечение необходимого уровня безопасности использования результатов генно-инженерной деятельности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A313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Однако целью любого мониторинга является наблюдение и изучение предмета мониторинга. Считаем необходимым уточнить цель Мониторинга в соответствии с предметом наблюдения или изучения объекта Мониторинга.</w:t>
      </w:r>
    </w:p>
    <w:p w:rsidR="00DD5089" w:rsidRDefault="00DD5089" w:rsidP="009F06B5">
      <w:pPr>
        <w:pStyle w:val="ListParagraph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014B">
        <w:rPr>
          <w:rFonts w:ascii="Times New Roman" w:hAnsi="Times New Roman" w:cs="Times New Roman"/>
          <w:sz w:val="26"/>
          <w:szCs w:val="26"/>
        </w:rPr>
        <w:t>Пунктами 3 и 4 проекта акта предусмотрены мероприятия по сбору, обработке, анализу и доведению до всеобщего сведения информации о воздействии генно-инженерно-модифицированных организмов и продукции, полученной с применением генно-инженерно-модифицированных организмов или содержащей такие организмы, на здоровье человека и состояние окружающей среды. При этом разработчик предполагает</w:t>
      </w:r>
      <w:r>
        <w:rPr>
          <w:rFonts w:ascii="Times New Roman" w:hAnsi="Times New Roman" w:cs="Times New Roman"/>
          <w:sz w:val="26"/>
          <w:szCs w:val="26"/>
        </w:rPr>
        <w:t xml:space="preserve"> получать указанную информацию </w:t>
      </w:r>
      <w:r w:rsidRPr="0080014B">
        <w:rPr>
          <w:rFonts w:ascii="Times New Roman" w:hAnsi="Times New Roman" w:cs="Times New Roman"/>
          <w:sz w:val="26"/>
          <w:szCs w:val="26"/>
        </w:rPr>
        <w:t>от юридических лиц и граждан (физических лиц)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0014B">
        <w:rPr>
          <w:rFonts w:ascii="Times New Roman" w:hAnsi="Times New Roman" w:cs="Times New Roman"/>
          <w:sz w:val="26"/>
          <w:szCs w:val="26"/>
        </w:rPr>
        <w:t xml:space="preserve"> а также  при осуществлении контроля за выпуском генно-инженерно-модифицированных организмов в окружающую среду.</w:t>
      </w:r>
    </w:p>
    <w:p w:rsidR="00DD5089" w:rsidRDefault="00DD5089" w:rsidP="009F06B5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014B">
        <w:rPr>
          <w:rFonts w:ascii="Times New Roman" w:hAnsi="Times New Roman" w:cs="Times New Roman"/>
          <w:sz w:val="26"/>
          <w:szCs w:val="26"/>
        </w:rPr>
        <w:t>Неопределенность в вопросе</w:t>
      </w:r>
      <w:r>
        <w:rPr>
          <w:rFonts w:ascii="Times New Roman" w:hAnsi="Times New Roman" w:cs="Times New Roman"/>
          <w:sz w:val="26"/>
          <w:szCs w:val="26"/>
        </w:rPr>
        <w:t xml:space="preserve"> «воздействия» на человека </w:t>
      </w:r>
      <w:r w:rsidRPr="0080014B">
        <w:rPr>
          <w:rFonts w:ascii="Times New Roman" w:hAnsi="Times New Roman" w:cs="Times New Roman"/>
          <w:sz w:val="26"/>
          <w:szCs w:val="26"/>
        </w:rPr>
        <w:t>генно-инженерно-модифицированных организмов и продукции, полученной с применением генно-инженерно-модифицированных организмов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0014B">
        <w:t xml:space="preserve"> </w:t>
      </w:r>
      <w:r>
        <w:t xml:space="preserve"> </w:t>
      </w:r>
      <w:r w:rsidRPr="0080014B">
        <w:rPr>
          <w:rFonts w:ascii="Times New Roman" w:hAnsi="Times New Roman" w:cs="Times New Roman"/>
          <w:sz w:val="26"/>
          <w:szCs w:val="26"/>
        </w:rPr>
        <w:t>мо</w:t>
      </w:r>
      <w:r>
        <w:rPr>
          <w:rFonts w:ascii="Times New Roman" w:hAnsi="Times New Roman" w:cs="Times New Roman"/>
          <w:sz w:val="26"/>
          <w:szCs w:val="26"/>
        </w:rPr>
        <w:t>же</w:t>
      </w:r>
      <w:r w:rsidRPr="0080014B">
        <w:rPr>
          <w:rFonts w:ascii="Times New Roman" w:hAnsi="Times New Roman" w:cs="Times New Roman"/>
          <w:sz w:val="26"/>
          <w:szCs w:val="26"/>
        </w:rPr>
        <w:t>т привести к невозможности реализации</w:t>
      </w:r>
      <w:r>
        <w:rPr>
          <w:rFonts w:ascii="Times New Roman" w:hAnsi="Times New Roman" w:cs="Times New Roman"/>
          <w:sz w:val="26"/>
          <w:szCs w:val="26"/>
        </w:rPr>
        <w:t xml:space="preserve"> данных положений проекта акта</w:t>
      </w:r>
      <w:r w:rsidRPr="0080014B">
        <w:rPr>
          <w:rFonts w:ascii="Times New Roman" w:hAnsi="Times New Roman" w:cs="Times New Roman"/>
          <w:sz w:val="26"/>
          <w:szCs w:val="26"/>
        </w:rPr>
        <w:t>, а также способств</w:t>
      </w:r>
      <w:r>
        <w:rPr>
          <w:rFonts w:ascii="Times New Roman" w:hAnsi="Times New Roman" w:cs="Times New Roman"/>
          <w:sz w:val="26"/>
          <w:szCs w:val="26"/>
        </w:rPr>
        <w:t>овать</w:t>
      </w:r>
      <w:r w:rsidRPr="0080014B">
        <w:rPr>
          <w:rFonts w:ascii="Times New Roman" w:hAnsi="Times New Roman" w:cs="Times New Roman"/>
          <w:sz w:val="26"/>
          <w:szCs w:val="26"/>
        </w:rPr>
        <w:t xml:space="preserve"> введению избыточных и необоснованных обязанностей, запретов и ограничений для физических и юридических лиц в сфере предпринимательской и иной экономической деятельности.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D5089" w:rsidRDefault="00DD5089" w:rsidP="009F06B5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пунктом 5 проекта акта представленная гражданами </w:t>
      </w:r>
      <w:r>
        <w:rPr>
          <w:rFonts w:ascii="Times New Roman" w:hAnsi="Times New Roman" w:cs="Times New Roman"/>
          <w:sz w:val="26"/>
          <w:szCs w:val="26"/>
        </w:rPr>
        <w:br/>
        <w:t xml:space="preserve">и юридическими лицами «информация» будет являться основанием для </w:t>
      </w:r>
      <w:r w:rsidRPr="002962BA">
        <w:t xml:space="preserve"> </w:t>
      </w:r>
      <w:r w:rsidRPr="002962BA">
        <w:rPr>
          <w:rFonts w:ascii="Times New Roman" w:hAnsi="Times New Roman" w:cs="Times New Roman"/>
          <w:sz w:val="26"/>
          <w:szCs w:val="26"/>
        </w:rPr>
        <w:t>Россельхознадзор</w:t>
      </w:r>
      <w:r>
        <w:rPr>
          <w:rFonts w:ascii="Times New Roman" w:hAnsi="Times New Roman" w:cs="Times New Roman"/>
          <w:sz w:val="26"/>
          <w:szCs w:val="26"/>
        </w:rPr>
        <w:t xml:space="preserve">а потребовать у лица, осуществляющего </w:t>
      </w:r>
      <w:r w:rsidRPr="0080014B">
        <w:rPr>
          <w:rFonts w:ascii="Times New Roman" w:hAnsi="Times New Roman" w:cs="Times New Roman"/>
          <w:sz w:val="26"/>
          <w:szCs w:val="26"/>
        </w:rPr>
        <w:t>на территории Российской Федерации генно-инженерную деятельность</w:t>
      </w:r>
      <w:r>
        <w:rPr>
          <w:rFonts w:ascii="Times New Roman" w:hAnsi="Times New Roman" w:cs="Times New Roman"/>
          <w:sz w:val="26"/>
          <w:szCs w:val="26"/>
        </w:rPr>
        <w:t xml:space="preserve"> или </w:t>
      </w:r>
      <w:r w:rsidRPr="0080014B">
        <w:rPr>
          <w:rFonts w:ascii="Times New Roman" w:hAnsi="Times New Roman" w:cs="Times New Roman"/>
          <w:sz w:val="26"/>
          <w:szCs w:val="26"/>
        </w:rPr>
        <w:t>изготовление (поставку) продукции</w:t>
      </w:r>
      <w:r>
        <w:rPr>
          <w:rFonts w:ascii="Times New Roman" w:hAnsi="Times New Roman" w:cs="Times New Roman"/>
          <w:sz w:val="26"/>
          <w:szCs w:val="26"/>
        </w:rPr>
        <w:t xml:space="preserve"> на основании свидетельств о государственной регистрации (наличие которых является подтверждением безопасности продукции или генно-инженерно-модифицированных организмов)</w:t>
      </w:r>
      <w:r w:rsidRPr="0080014B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80014B">
        <w:rPr>
          <w:rFonts w:ascii="Times New Roman" w:hAnsi="Times New Roman" w:cs="Times New Roman"/>
          <w:sz w:val="26"/>
          <w:szCs w:val="26"/>
        </w:rPr>
        <w:t xml:space="preserve">подтверждения или опровержения содержащихся в информации сведений </w:t>
      </w:r>
      <w:r>
        <w:rPr>
          <w:rFonts w:ascii="Times New Roman" w:hAnsi="Times New Roman" w:cs="Times New Roman"/>
          <w:sz w:val="26"/>
          <w:szCs w:val="26"/>
        </w:rPr>
        <w:br/>
      </w:r>
      <w:r w:rsidRPr="0080014B">
        <w:rPr>
          <w:rFonts w:ascii="Times New Roman" w:hAnsi="Times New Roman" w:cs="Times New Roman"/>
          <w:sz w:val="26"/>
          <w:szCs w:val="26"/>
        </w:rPr>
        <w:t>и представления в Россельхознадзор соответствующей информации (в том числе результатов проведенных исследований)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0014B">
        <w:rPr>
          <w:rFonts w:ascii="Times New Roman" w:hAnsi="Times New Roman" w:cs="Times New Roman"/>
          <w:sz w:val="26"/>
          <w:szCs w:val="26"/>
        </w:rPr>
        <w:t>.</w:t>
      </w:r>
    </w:p>
    <w:p w:rsidR="00DD5089" w:rsidRDefault="00DD5089" w:rsidP="009F06B5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Отсутствие определения вида получаемой информации и характера изучаемого «воздействия» </w:t>
      </w:r>
      <w:r w:rsidRPr="002962BA">
        <w:rPr>
          <w:rFonts w:ascii="Times New Roman" w:hAnsi="Times New Roman" w:cs="Times New Roman"/>
          <w:sz w:val="26"/>
          <w:szCs w:val="26"/>
        </w:rPr>
        <w:t>может привести к неоднозначному их толкованию, что, в свою очередь, может привести к необоснованным ограничениям деятельности хозяйствующих субъектов.</w:t>
      </w:r>
    </w:p>
    <w:p w:rsidR="00DD5089" w:rsidRDefault="00DD5089" w:rsidP="009F06B5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Необоснованным представляется участие в предоставлении информации физических лиц. При наличии у населения фобий в отношении генно-инженерно-модифицированных организмов существует риск появления нерегулируемого потока информации в адрес Россельхознадзора, а также в средствах массовой информации о «негативном воздействии продукции, содержащей генно-инженерно-модифицируемые организмы». Подобного рода информацию невозможно проверить и, следовательно, подтвердить или опровергнуть. Для проверки информации, поступающей от физических лиц, потребуются значительные материальные и людские ресурсы. Считаем целесообразным исключить из проекта акта такой источник информации, как физические лица.</w:t>
      </w:r>
    </w:p>
    <w:p w:rsidR="00DD5089" w:rsidRDefault="00DD5089" w:rsidP="009F06B5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Также разработчиком не определен механизм получения информации от физических и юридических лиц.</w:t>
      </w:r>
    </w:p>
    <w:p w:rsidR="00DD5089" w:rsidRDefault="00DD5089" w:rsidP="009F06B5">
      <w:pPr>
        <w:pStyle w:val="ListParagraph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3F2D">
        <w:rPr>
          <w:rFonts w:ascii="Times New Roman" w:hAnsi="Times New Roman" w:cs="Times New Roman"/>
          <w:sz w:val="26"/>
          <w:szCs w:val="26"/>
        </w:rPr>
        <w:t>Пункт 8 проекта акта о контроле за выпуском генно-инженерно-модифицированных организмов в окружающ</w:t>
      </w:r>
      <w:r>
        <w:rPr>
          <w:rFonts w:ascii="Times New Roman" w:hAnsi="Times New Roman" w:cs="Times New Roman"/>
          <w:sz w:val="26"/>
          <w:szCs w:val="26"/>
        </w:rPr>
        <w:t xml:space="preserve">ую среду содержит положение </w:t>
      </w:r>
      <w:r>
        <w:rPr>
          <w:rFonts w:ascii="Times New Roman" w:hAnsi="Times New Roman" w:cs="Times New Roman"/>
          <w:sz w:val="26"/>
          <w:szCs w:val="26"/>
        </w:rPr>
        <w:br/>
        <w:t xml:space="preserve">об </w:t>
      </w:r>
      <w:r w:rsidRPr="00C23F2D">
        <w:rPr>
          <w:rFonts w:ascii="Times New Roman" w:hAnsi="Times New Roman" w:cs="Times New Roman"/>
          <w:sz w:val="26"/>
          <w:szCs w:val="26"/>
        </w:rPr>
        <w:t>организации и проведени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C23F2D">
        <w:rPr>
          <w:rFonts w:ascii="Times New Roman" w:hAnsi="Times New Roman" w:cs="Times New Roman"/>
          <w:sz w:val="26"/>
          <w:szCs w:val="26"/>
        </w:rPr>
        <w:t xml:space="preserve"> мероприятий по профилактике нарушений обязательных требований. Полагаем, что осуществление мероприятий по профилактике нарушений </w:t>
      </w:r>
      <w:r>
        <w:rPr>
          <w:rFonts w:ascii="Times New Roman" w:hAnsi="Times New Roman" w:cs="Times New Roman"/>
          <w:sz w:val="26"/>
          <w:szCs w:val="26"/>
        </w:rPr>
        <w:br/>
      </w:r>
      <w:r w:rsidRPr="00C23F2D">
        <w:rPr>
          <w:rFonts w:ascii="Times New Roman" w:hAnsi="Times New Roman" w:cs="Times New Roman"/>
          <w:sz w:val="26"/>
          <w:szCs w:val="26"/>
        </w:rPr>
        <w:t xml:space="preserve">не является предметом государственного контроля за выпуском генно-инженерно-модифицированных организмов в окружающую среду и Мониторинга. </w:t>
      </w:r>
    </w:p>
    <w:p w:rsidR="00DD5089" w:rsidRPr="00C23F2D" w:rsidRDefault="00DD5089" w:rsidP="009F06B5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3F2D">
        <w:rPr>
          <w:rFonts w:ascii="Times New Roman" w:hAnsi="Times New Roman" w:cs="Times New Roman"/>
          <w:sz w:val="26"/>
          <w:szCs w:val="26"/>
        </w:rPr>
        <w:t>На основании проведенной оценки регулирующего воздействия проекта акта Минэкономразвития России сделан вывод о достаточном обосновании решения проблемы предложенным способом регулирования, а также сделан вывод о наличии в проекте акта положений, вводящих избыточные обязанности, запреты и ограничения для физических и юридических лиц в сфере предпринимательской и иной экономической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иной экономической деятельности, а также бюджетов всех уровней бюджетной системы Российской Федерации.</w:t>
      </w:r>
    </w:p>
    <w:p w:rsidR="00DD5089" w:rsidRDefault="00DD5089" w:rsidP="00ED1C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Кроме того, полагаем нецелесообразным дублирование отдельных положений действующих нормативных правовых актов.</w:t>
      </w:r>
    </w:p>
    <w:p w:rsidR="00DD5089" w:rsidRPr="001214B9" w:rsidRDefault="00DD5089" w:rsidP="001214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14B9">
        <w:rPr>
          <w:rFonts w:ascii="Times New Roman" w:hAnsi="Times New Roman" w:cs="Times New Roman"/>
          <w:sz w:val="26"/>
          <w:szCs w:val="26"/>
          <w:lang w:eastAsia="ru-RU"/>
        </w:rPr>
        <w:t xml:space="preserve">Так,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1214B9">
        <w:rPr>
          <w:rFonts w:ascii="Times New Roman" w:hAnsi="Times New Roman" w:cs="Times New Roman"/>
          <w:sz w:val="26"/>
          <w:szCs w:val="26"/>
        </w:rPr>
        <w:t>ункт 6 проекта акта заимствован разработчиком из Правил государственной регистрации генно-инженерно-модифицированных организмов, предназначенных для выпуска в окружающую среду, а также продукции, полученной с применением таких организмов или содержащей такие организмы, утвержденных постановлением Правительства Российской Федерации от 23 сентября 2013 г. № 839 (пункт 8 указанных Правил).</w:t>
      </w:r>
    </w:p>
    <w:p w:rsidR="00DD5089" w:rsidRPr="001214B9" w:rsidRDefault="00DD5089" w:rsidP="001214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14B9">
        <w:rPr>
          <w:rFonts w:ascii="Times New Roman" w:hAnsi="Times New Roman" w:cs="Times New Roman"/>
          <w:sz w:val="26"/>
          <w:szCs w:val="26"/>
        </w:rPr>
        <w:t>Пункт 9 проекта акта заимствован разработчиком из статьи 7 (абзац 12) Федерального закона от 5 июля 1996 г.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Pr="001214B9">
        <w:rPr>
          <w:rFonts w:ascii="Times New Roman" w:hAnsi="Times New Roman" w:cs="Times New Roman"/>
          <w:sz w:val="26"/>
          <w:szCs w:val="26"/>
        </w:rPr>
        <w:t xml:space="preserve">86-ФЗ «О государственном регулировании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1214B9">
        <w:rPr>
          <w:rFonts w:ascii="Times New Roman" w:hAnsi="Times New Roman" w:cs="Times New Roman"/>
          <w:sz w:val="26"/>
          <w:szCs w:val="26"/>
        </w:rPr>
        <w:t>в области генно-инженерной деятельности».</w:t>
      </w:r>
    </w:p>
    <w:p w:rsidR="00DD5089" w:rsidRPr="002D10A9" w:rsidRDefault="00DD5089" w:rsidP="00ED1C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sectPr w:rsidR="00DD5089" w:rsidRPr="002D10A9" w:rsidSect="00757115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089" w:rsidRDefault="00DD5089">
      <w:pPr>
        <w:spacing w:after="0" w:line="240" w:lineRule="auto"/>
      </w:pPr>
      <w:r>
        <w:separator/>
      </w:r>
    </w:p>
  </w:endnote>
  <w:endnote w:type="continuationSeparator" w:id="0">
    <w:p w:rsidR="00DD5089" w:rsidRDefault="00DD5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089" w:rsidRDefault="00DD5089">
      <w:pPr>
        <w:spacing w:after="0" w:line="240" w:lineRule="auto"/>
      </w:pPr>
      <w:r>
        <w:separator/>
      </w:r>
    </w:p>
  </w:footnote>
  <w:footnote w:type="continuationSeparator" w:id="0">
    <w:p w:rsidR="00DD5089" w:rsidRDefault="00DD5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089" w:rsidRDefault="00DD5089">
    <w:pPr>
      <w:pStyle w:val="Header"/>
      <w:jc w:val="center"/>
    </w:pPr>
    <w:fldSimple w:instr="PAGE   \* MERGEFORMAT">
      <w:r>
        <w:rPr>
          <w:noProof/>
        </w:rPr>
        <w:t>5</w:t>
      </w:r>
    </w:fldSimple>
  </w:p>
  <w:p w:rsidR="00DD5089" w:rsidRDefault="00DD50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C8C47AC"/>
    <w:lvl w:ilvl="0">
      <w:numFmt w:val="bullet"/>
      <w:lvlText w:val="*"/>
      <w:lvlJc w:val="left"/>
    </w:lvl>
  </w:abstractNum>
  <w:abstractNum w:abstractNumId="1">
    <w:nsid w:val="2C5B5CF5"/>
    <w:multiLevelType w:val="hybridMultilevel"/>
    <w:tmpl w:val="0AF8437C"/>
    <w:lvl w:ilvl="0" w:tplc="D70ECC30">
      <w:start w:val="1"/>
      <w:numFmt w:val="decimal"/>
      <w:lvlText w:val="%1."/>
      <w:lvlJc w:val="left"/>
      <w:pPr>
        <w:ind w:left="1856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F9F2970"/>
    <w:multiLevelType w:val="hybridMultilevel"/>
    <w:tmpl w:val="B1A0D8A8"/>
    <w:lvl w:ilvl="0" w:tplc="9530EB8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3D40F9E"/>
    <w:multiLevelType w:val="hybridMultilevel"/>
    <w:tmpl w:val="6792D372"/>
    <w:lvl w:ilvl="0" w:tplc="1D72055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B5158DF"/>
    <w:multiLevelType w:val="hybridMultilevel"/>
    <w:tmpl w:val="7912116A"/>
    <w:lvl w:ilvl="0" w:tplc="8FA88E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CC7"/>
    <w:rsid w:val="0000431D"/>
    <w:rsid w:val="000B3573"/>
    <w:rsid w:val="001214B9"/>
    <w:rsid w:val="00137C17"/>
    <w:rsid w:val="002962BA"/>
    <w:rsid w:val="002D10A9"/>
    <w:rsid w:val="002D1B1C"/>
    <w:rsid w:val="00314CE5"/>
    <w:rsid w:val="003C4DE5"/>
    <w:rsid w:val="00514D28"/>
    <w:rsid w:val="00591A34"/>
    <w:rsid w:val="00596E0B"/>
    <w:rsid w:val="00606613"/>
    <w:rsid w:val="00613E46"/>
    <w:rsid w:val="00616877"/>
    <w:rsid w:val="00652333"/>
    <w:rsid w:val="006A10FD"/>
    <w:rsid w:val="006D2F3E"/>
    <w:rsid w:val="00733D73"/>
    <w:rsid w:val="00757115"/>
    <w:rsid w:val="00772606"/>
    <w:rsid w:val="007F5F7D"/>
    <w:rsid w:val="0080014B"/>
    <w:rsid w:val="0087237C"/>
    <w:rsid w:val="008A3132"/>
    <w:rsid w:val="008B027E"/>
    <w:rsid w:val="009417EA"/>
    <w:rsid w:val="009712C9"/>
    <w:rsid w:val="009E35E7"/>
    <w:rsid w:val="009F06B5"/>
    <w:rsid w:val="00AA3388"/>
    <w:rsid w:val="00B02747"/>
    <w:rsid w:val="00B22C32"/>
    <w:rsid w:val="00BF14FA"/>
    <w:rsid w:val="00C20699"/>
    <w:rsid w:val="00C23F2D"/>
    <w:rsid w:val="00C46D71"/>
    <w:rsid w:val="00CE61DF"/>
    <w:rsid w:val="00D246F4"/>
    <w:rsid w:val="00D5782C"/>
    <w:rsid w:val="00DD5089"/>
    <w:rsid w:val="00EA075B"/>
    <w:rsid w:val="00EB309D"/>
    <w:rsid w:val="00ED1CC7"/>
    <w:rsid w:val="00EE12C4"/>
    <w:rsid w:val="00F60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A3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D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D1CC7"/>
  </w:style>
  <w:style w:type="paragraph" w:customStyle="1" w:styleId="Style9">
    <w:name w:val="Style9"/>
    <w:basedOn w:val="Normal"/>
    <w:uiPriority w:val="99"/>
    <w:rsid w:val="00ED1CC7"/>
    <w:pPr>
      <w:widowControl w:val="0"/>
      <w:autoSpaceDE w:val="0"/>
      <w:autoSpaceDN w:val="0"/>
      <w:adjustRightInd w:val="0"/>
      <w:spacing w:after="0" w:line="320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Normal"/>
    <w:uiPriority w:val="99"/>
    <w:rsid w:val="00ED1CC7"/>
    <w:pPr>
      <w:widowControl w:val="0"/>
      <w:autoSpaceDE w:val="0"/>
      <w:autoSpaceDN w:val="0"/>
      <w:adjustRightInd w:val="0"/>
      <w:spacing w:after="0" w:line="370" w:lineRule="exact"/>
      <w:ind w:firstLine="7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7">
    <w:name w:val="Font Style77"/>
    <w:basedOn w:val="DefaultParagraphFont"/>
    <w:uiPriority w:val="99"/>
    <w:rsid w:val="00ED1CC7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Normal"/>
    <w:uiPriority w:val="99"/>
    <w:rsid w:val="00ED1CC7"/>
    <w:pPr>
      <w:widowControl w:val="0"/>
      <w:autoSpaceDE w:val="0"/>
      <w:autoSpaceDN w:val="0"/>
      <w:adjustRightInd w:val="0"/>
      <w:spacing w:after="0" w:line="317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Normal"/>
    <w:uiPriority w:val="99"/>
    <w:rsid w:val="00ED1CC7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613E4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22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2C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A08EE99C2022DE71ADFECAE9577BE72075799551A3462E21629B24CE791004B53157828517DCA9T4fA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BA08EE99C2022DE71ADFECAE9577BE72075799551A3462E21629B24CE791004B53157828517DCAFT4f9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A08EE99C2022DE71ADFECAE9577BE72075799551A3462E21629B24CE791004B53157828517DDADT4fF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5</Pages>
  <Words>1672</Words>
  <Characters>9532</Characters>
  <Application>Microsoft Office Outlook</Application>
  <DocSecurity>0</DocSecurity>
  <Lines>0</Lines>
  <Paragraphs>0</Paragraphs>
  <ScaleCrop>false</ScaleCrop>
  <Company>МЭР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 февраля 2017 г</dc:title>
  <dc:subject/>
  <dc:creator>Беседина Елена Викторовна</dc:creator>
  <cp:keywords/>
  <dc:description/>
  <cp:lastModifiedBy>Image-ПК</cp:lastModifiedBy>
  <cp:revision>2</cp:revision>
  <cp:lastPrinted>2017-02-02T06:41:00Z</cp:lastPrinted>
  <dcterms:created xsi:type="dcterms:W3CDTF">2017-02-02T13:12:00Z</dcterms:created>
  <dcterms:modified xsi:type="dcterms:W3CDTF">2017-02-02T13:12:00Z</dcterms:modified>
</cp:coreProperties>
</file>