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F1" w:rsidRDefault="000023F1" w:rsidP="000023F1">
      <w:pPr>
        <w:jc w:val="center"/>
        <w:rPr>
          <w:sz w:val="28"/>
          <w:szCs w:val="28"/>
        </w:rPr>
      </w:pPr>
    </w:p>
    <w:p w:rsidR="000023F1" w:rsidRDefault="000023F1" w:rsidP="000023F1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F90137" w:rsidRDefault="000023F1" w:rsidP="00F90137">
      <w:pPr>
        <w:shd w:val="clear" w:color="auto" w:fill="FFFFFF"/>
        <w:ind w:left="72" w:firstLine="6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консультаций по постановлению Правительства Омской области </w:t>
      </w:r>
      <w:r w:rsidR="00897DAA">
        <w:rPr>
          <w:rFonts w:eastAsia="Calibri" w:cs="Times New Roman"/>
          <w:color w:val="000000"/>
          <w:sz w:val="28"/>
          <w:szCs w:val="28"/>
        </w:rPr>
        <w:t>от 23 августа 2011 года № 157-п</w:t>
      </w:r>
      <w:r w:rsidR="00897DAA">
        <w:rPr>
          <w:rFonts w:eastAsia="Calibri" w:cs="Times New Roman"/>
          <w:sz w:val="28"/>
          <w:szCs w:val="28"/>
        </w:rPr>
        <w:t xml:space="preserve"> </w:t>
      </w:r>
      <w:r w:rsidR="00897DAA">
        <w:rPr>
          <w:rFonts w:eastAsia="Calibri" w:cs="Times New Roman"/>
          <w:sz w:val="28"/>
          <w:szCs w:val="28"/>
        </w:rPr>
        <w:br/>
      </w:r>
      <w:r w:rsidR="00F90137">
        <w:rPr>
          <w:rFonts w:eastAsia="Calibri" w:cs="Times New Roman"/>
          <w:sz w:val="28"/>
          <w:szCs w:val="28"/>
        </w:rPr>
        <w:t>"Об утверждении положения о выдаче разрешения на осуществление деятельности по перевозке пассажиров и багажа легковым такси на территории Омской области</w:t>
      </w:r>
      <w:r w:rsidR="00F90137" w:rsidRPr="00462CAF">
        <w:rPr>
          <w:rFonts w:eastAsia="Calibri" w:cs="Times New Roman"/>
          <w:sz w:val="28"/>
          <w:szCs w:val="28"/>
        </w:rPr>
        <w:t>"</w:t>
      </w:r>
    </w:p>
    <w:p w:rsidR="000023F1" w:rsidRPr="00616591" w:rsidRDefault="000023F1" w:rsidP="007E1E5B">
      <w:pPr>
        <w:shd w:val="clear" w:color="auto" w:fill="FFFFFF"/>
        <w:ind w:left="72"/>
        <w:jc w:val="center"/>
        <w:rPr>
          <w:sz w:val="28"/>
          <w:szCs w:val="28"/>
        </w:rPr>
      </w:pPr>
    </w:p>
    <w:p w:rsidR="000023F1" w:rsidRDefault="000023F1" w:rsidP="000023F1">
      <w:pPr>
        <w:rPr>
          <w:sz w:val="28"/>
          <w:szCs w:val="28"/>
        </w:rPr>
      </w:pPr>
    </w:p>
    <w:p w:rsidR="000023F1" w:rsidRDefault="000023F1" w:rsidP="00EE3F70">
      <w:pPr>
        <w:ind w:firstLine="709"/>
        <w:jc w:val="both"/>
        <w:rPr>
          <w:sz w:val="28"/>
          <w:szCs w:val="28"/>
        </w:rPr>
      </w:pPr>
      <w:r w:rsidRPr="000023F1">
        <w:rPr>
          <w:b/>
          <w:i/>
          <w:sz w:val="28"/>
          <w:szCs w:val="28"/>
          <w:lang w:val="en-US"/>
        </w:rPr>
        <w:t>I</w:t>
      </w:r>
      <w:r w:rsidRPr="000023F1">
        <w:rPr>
          <w:b/>
          <w:i/>
          <w:sz w:val="28"/>
          <w:szCs w:val="28"/>
        </w:rPr>
        <w:t xml:space="preserve">. Название правового акта, </w:t>
      </w:r>
      <w:r w:rsidR="0013352A">
        <w:rPr>
          <w:b/>
          <w:i/>
          <w:sz w:val="28"/>
          <w:szCs w:val="28"/>
        </w:rPr>
        <w:t>в</w:t>
      </w:r>
      <w:r w:rsidR="0013352A" w:rsidRPr="000023F1">
        <w:rPr>
          <w:b/>
          <w:i/>
          <w:sz w:val="28"/>
          <w:szCs w:val="28"/>
        </w:rPr>
        <w:t xml:space="preserve"> </w:t>
      </w:r>
      <w:r w:rsidRPr="000023F1">
        <w:rPr>
          <w:b/>
          <w:i/>
          <w:sz w:val="28"/>
          <w:szCs w:val="28"/>
        </w:rPr>
        <w:t>отношении которого проведена экспертиз</w:t>
      </w:r>
      <w:r w:rsidR="0013352A">
        <w:rPr>
          <w:b/>
          <w:i/>
          <w:sz w:val="28"/>
          <w:szCs w:val="28"/>
        </w:rPr>
        <w:t>,</w:t>
      </w:r>
      <w:r w:rsidRPr="000023F1">
        <w:rPr>
          <w:b/>
          <w:i/>
          <w:sz w:val="28"/>
          <w:szCs w:val="28"/>
        </w:rPr>
        <w:t xml:space="preserve"> сведения о содержащихся в нем запретах, обязанностях, ограничениях для субъектов предпринимательской и инвестиционной деятельности, основные группы субъектов предпринимательской и инвестиционной деятельности, интересы которых затронуты правовым регулированием, оценка количества таких субъектов.</w:t>
      </w:r>
    </w:p>
    <w:p w:rsidR="00F90137" w:rsidRDefault="00751395" w:rsidP="00F90137">
      <w:pPr>
        <w:shd w:val="clear" w:color="auto" w:fill="FFFFFF"/>
        <w:ind w:left="72" w:firstLine="636"/>
        <w:jc w:val="both"/>
        <w:rPr>
          <w:rFonts w:eastAsia="Calibri" w:cs="Times New Roman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</w:t>
      </w:r>
      <w:r w:rsidR="007B78F3">
        <w:rPr>
          <w:sz w:val="28"/>
          <w:szCs w:val="28"/>
        </w:rPr>
        <w:t>риложением № 2</w:t>
      </w:r>
      <w:r>
        <w:rPr>
          <w:sz w:val="28"/>
          <w:szCs w:val="28"/>
        </w:rPr>
        <w:t xml:space="preserve"> постановления</w:t>
      </w:r>
      <w:r w:rsidRPr="00482D6A">
        <w:rPr>
          <w:sz w:val="28"/>
          <w:szCs w:val="28"/>
        </w:rPr>
        <w:t xml:space="preserve"> Правит</w:t>
      </w:r>
      <w:r>
        <w:rPr>
          <w:sz w:val="28"/>
          <w:szCs w:val="28"/>
        </w:rPr>
        <w:t xml:space="preserve">ельства Омской области от 31 марта </w:t>
      </w:r>
      <w:r w:rsidRPr="00482D6A">
        <w:rPr>
          <w:sz w:val="28"/>
          <w:szCs w:val="28"/>
        </w:rPr>
        <w:t>2014 № 69-п "Об утверждении порядков проведения оценки регулирующего воздействия в отношении проектов нормативных правовых актов Омской области и экспертизы нормативных правовых актов Омской области"</w:t>
      </w:r>
      <w:r>
        <w:rPr>
          <w:sz w:val="28"/>
          <w:szCs w:val="28"/>
        </w:rPr>
        <w:t xml:space="preserve"> </w:t>
      </w:r>
      <w:r w:rsidR="00395317">
        <w:rPr>
          <w:sz w:val="28"/>
          <w:szCs w:val="28"/>
        </w:rPr>
        <w:t xml:space="preserve">Министерством промышленности, транспорта и инновационных технологий Омской области проведена экспертиза постановления Правительства Омской области </w:t>
      </w:r>
      <w:r w:rsidR="00F90137">
        <w:rPr>
          <w:rFonts w:eastAsia="Calibri" w:cs="Times New Roman"/>
          <w:sz w:val="28"/>
          <w:szCs w:val="28"/>
        </w:rPr>
        <w:t>"Об утверждении положения о выдаче разрешения на осуществление деятельности по</w:t>
      </w:r>
      <w:proofErr w:type="gramEnd"/>
      <w:r w:rsidR="00F90137">
        <w:rPr>
          <w:rFonts w:eastAsia="Calibri" w:cs="Times New Roman"/>
          <w:sz w:val="28"/>
          <w:szCs w:val="28"/>
        </w:rPr>
        <w:t xml:space="preserve"> перевозке пассажиров</w:t>
      </w:r>
      <w:r w:rsidR="007B78F3">
        <w:rPr>
          <w:rFonts w:eastAsia="Calibri" w:cs="Times New Roman"/>
          <w:sz w:val="28"/>
          <w:szCs w:val="28"/>
        </w:rPr>
        <w:t xml:space="preserve"> </w:t>
      </w:r>
      <w:r w:rsidR="00F90137">
        <w:rPr>
          <w:rFonts w:eastAsia="Calibri" w:cs="Times New Roman"/>
          <w:sz w:val="28"/>
          <w:szCs w:val="28"/>
        </w:rPr>
        <w:t>и багажа легковым такси на территории Омской области</w:t>
      </w:r>
      <w:r w:rsidR="00F90137" w:rsidRPr="00462CAF">
        <w:rPr>
          <w:rFonts w:eastAsia="Calibri" w:cs="Times New Roman"/>
          <w:sz w:val="28"/>
          <w:szCs w:val="28"/>
        </w:rPr>
        <w:t>"</w:t>
      </w:r>
    </w:p>
    <w:p w:rsidR="00395317" w:rsidRDefault="00751395" w:rsidP="00F90137">
      <w:pPr>
        <w:shd w:val="clear" w:color="auto" w:fill="FFFFFF"/>
        <w:ind w:left="72" w:firstLine="636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eastAsia="en-US"/>
        </w:rPr>
        <w:t xml:space="preserve">Постановлением затронуты интересы </w:t>
      </w:r>
      <w:r w:rsidR="00EE3F70">
        <w:rPr>
          <w:sz w:val="28"/>
          <w:szCs w:val="28"/>
        </w:rPr>
        <w:t>юридических лиц, индивидуальных предпринимателей</w:t>
      </w:r>
      <w:r w:rsidR="00EE3F70" w:rsidRPr="00616591">
        <w:rPr>
          <w:sz w:val="28"/>
          <w:szCs w:val="28"/>
        </w:rPr>
        <w:t xml:space="preserve">, </w:t>
      </w:r>
      <w:r w:rsidR="0013352A" w:rsidRPr="00616591">
        <w:rPr>
          <w:sz w:val="28"/>
          <w:szCs w:val="28"/>
        </w:rPr>
        <w:t>осуществляющи</w:t>
      </w:r>
      <w:r w:rsidR="0013352A">
        <w:rPr>
          <w:sz w:val="28"/>
          <w:szCs w:val="28"/>
        </w:rPr>
        <w:t>х</w:t>
      </w:r>
      <w:r w:rsidR="0013352A" w:rsidRPr="00616591">
        <w:rPr>
          <w:sz w:val="28"/>
          <w:szCs w:val="28"/>
        </w:rPr>
        <w:t xml:space="preserve"> </w:t>
      </w:r>
      <w:r w:rsidR="00F90137">
        <w:rPr>
          <w:sz w:val="28"/>
          <w:szCs w:val="28"/>
        </w:rPr>
        <w:t>деятельность</w:t>
      </w:r>
      <w:r w:rsidR="00F90137">
        <w:rPr>
          <w:sz w:val="28"/>
          <w:szCs w:val="28"/>
        </w:rPr>
        <w:br/>
        <w:t>по перевозке пассажиров и багажа легковым такси на территории Омской области</w:t>
      </w:r>
      <w:r w:rsidR="00EE3F70" w:rsidRPr="00616591">
        <w:rPr>
          <w:sz w:val="28"/>
          <w:szCs w:val="28"/>
        </w:rPr>
        <w:t>.</w:t>
      </w:r>
    </w:p>
    <w:p w:rsidR="005851F1" w:rsidRPr="00F90137" w:rsidRDefault="005851F1" w:rsidP="00F901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23F1" w:rsidRDefault="000023F1" w:rsidP="00EE3F70">
      <w:pPr>
        <w:ind w:firstLine="567"/>
        <w:jc w:val="both"/>
        <w:rPr>
          <w:b/>
          <w:i/>
          <w:sz w:val="28"/>
          <w:szCs w:val="28"/>
        </w:rPr>
      </w:pPr>
      <w:r w:rsidRPr="000023F1">
        <w:rPr>
          <w:b/>
          <w:i/>
          <w:sz w:val="28"/>
          <w:szCs w:val="28"/>
          <w:lang w:val="en-US"/>
        </w:rPr>
        <w:t>II</w:t>
      </w:r>
      <w:r w:rsidRPr="000023F1">
        <w:rPr>
          <w:b/>
          <w:i/>
          <w:sz w:val="28"/>
          <w:szCs w:val="28"/>
        </w:rPr>
        <w:t>. Цели регулирования и их соответствие принципам правового регулирования, федеральным и областным программным документам.</w:t>
      </w:r>
    </w:p>
    <w:p w:rsidR="007B78F3" w:rsidRDefault="007513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EE3F70">
        <w:rPr>
          <w:sz w:val="28"/>
          <w:szCs w:val="28"/>
        </w:rPr>
        <w:t xml:space="preserve">е </w:t>
      </w:r>
      <w:r w:rsidR="00897DAA">
        <w:rPr>
          <w:sz w:val="28"/>
          <w:szCs w:val="28"/>
        </w:rPr>
        <w:t xml:space="preserve">Правительства Омской области </w:t>
      </w:r>
      <w:r w:rsidR="00897DAA">
        <w:rPr>
          <w:rFonts w:eastAsia="Calibri" w:cs="Times New Roman"/>
          <w:color w:val="000000"/>
          <w:sz w:val="28"/>
          <w:szCs w:val="28"/>
        </w:rPr>
        <w:t>от 23 августа 2011 года № 157-</w:t>
      </w:r>
      <w:r w:rsidR="00897DAA">
        <w:rPr>
          <w:color w:val="000000"/>
          <w:sz w:val="28"/>
          <w:szCs w:val="28"/>
        </w:rPr>
        <w:t xml:space="preserve">п </w:t>
      </w:r>
      <w:r w:rsidR="00897DAA">
        <w:rPr>
          <w:rFonts w:eastAsia="Calibri" w:cs="Times New Roman"/>
          <w:sz w:val="28"/>
          <w:szCs w:val="28"/>
        </w:rPr>
        <w:t>"Об утверждении положения о выдаче разрешения на осуществление деятельности по перевозке пассажиров и багажа легковым такси на территории Омской области</w:t>
      </w:r>
      <w:proofErr w:type="gramStart"/>
      <w:r w:rsidR="00897DAA" w:rsidRPr="00462CAF">
        <w:rPr>
          <w:rFonts w:eastAsia="Calibri" w:cs="Times New Roman"/>
          <w:sz w:val="28"/>
          <w:szCs w:val="28"/>
        </w:rPr>
        <w:t>"</w:t>
      </w:r>
      <w:r w:rsidR="007E1E5B">
        <w:rPr>
          <w:sz w:val="28"/>
          <w:szCs w:val="28"/>
        </w:rPr>
        <w:t>у</w:t>
      </w:r>
      <w:proofErr w:type="gramEnd"/>
      <w:r w:rsidR="007E1E5B">
        <w:rPr>
          <w:sz w:val="28"/>
          <w:szCs w:val="28"/>
        </w:rPr>
        <w:t xml:space="preserve">тверждает </w:t>
      </w:r>
      <w:r w:rsidR="007B78F3">
        <w:rPr>
          <w:rFonts w:eastAsia="Calibri" w:cs="Times New Roman"/>
          <w:sz w:val="28"/>
          <w:szCs w:val="28"/>
        </w:rPr>
        <w:t>положение о выдаче разрешения на осуществление деятельности по перевозке пассажиров и багажа легковым такси на территории Омской области</w:t>
      </w:r>
      <w:r w:rsidR="007E1E5B">
        <w:rPr>
          <w:sz w:val="28"/>
          <w:szCs w:val="28"/>
        </w:rPr>
        <w:t xml:space="preserve">. </w:t>
      </w:r>
    </w:p>
    <w:p w:rsidR="007B78F3" w:rsidRDefault="007B78F3" w:rsidP="007B78F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Положение определяет порядок подачи заявления на выдачу разрешения на осуществление деятельности по перевозке пассажиров и багажа легковым такси, выдачи и переоформления разрешения на осуществление деятельности по перевозке пассажиров и багажа легковым такси, порядок определения платы за выдачу разрешения (его дубликата), порядок ведения реестра выданных разрешений, форму разрешения, срок действия разрешения.</w:t>
      </w:r>
    </w:p>
    <w:p w:rsidR="000851E2" w:rsidRPr="00B35A06" w:rsidRDefault="000851E2" w:rsidP="000851E2">
      <w:pPr>
        <w:ind w:firstLine="709"/>
        <w:jc w:val="both"/>
        <w:rPr>
          <w:rFonts w:cs="Times New Roman"/>
          <w:sz w:val="28"/>
          <w:szCs w:val="28"/>
        </w:rPr>
      </w:pPr>
      <w:r w:rsidRPr="00B35A06">
        <w:rPr>
          <w:rFonts w:cs="Times New Roman"/>
          <w:sz w:val="28"/>
          <w:szCs w:val="28"/>
        </w:rPr>
        <w:lastRenderedPageBreak/>
        <w:t>Деятельность по перевозке пас</w:t>
      </w:r>
      <w:r>
        <w:rPr>
          <w:rFonts w:cs="Times New Roman"/>
          <w:sz w:val="28"/>
          <w:szCs w:val="28"/>
        </w:rPr>
        <w:t>сажиров и багажа легковым такси</w:t>
      </w:r>
      <w:r>
        <w:rPr>
          <w:rFonts w:cs="Times New Roman"/>
          <w:sz w:val="28"/>
          <w:szCs w:val="28"/>
        </w:rPr>
        <w:br/>
      </w:r>
      <w:r w:rsidRPr="00B35A06">
        <w:rPr>
          <w:rFonts w:cs="Times New Roman"/>
          <w:sz w:val="28"/>
          <w:szCs w:val="28"/>
        </w:rPr>
        <w:t>на территории субъекта Российской Федерации осуществляется при условии получения юридическим лицом или индивидуальным предпринимателем разрешения на осуществление деяте</w:t>
      </w:r>
      <w:r>
        <w:rPr>
          <w:rFonts w:cs="Times New Roman"/>
          <w:sz w:val="28"/>
          <w:szCs w:val="28"/>
        </w:rPr>
        <w:t>льности по перевозке пассажиров</w:t>
      </w:r>
      <w:r>
        <w:rPr>
          <w:rFonts w:cs="Times New Roman"/>
          <w:sz w:val="28"/>
          <w:szCs w:val="28"/>
        </w:rPr>
        <w:br/>
      </w:r>
      <w:r w:rsidRPr="00B35A06">
        <w:rPr>
          <w:rFonts w:cs="Times New Roman"/>
          <w:sz w:val="28"/>
          <w:szCs w:val="28"/>
        </w:rPr>
        <w:t>и багажа легковым такси, выдаваемого уполномоченным органом исполнительной власти соответствующего субъекта Российской Федерации.</w:t>
      </w:r>
    </w:p>
    <w:p w:rsidR="000851E2" w:rsidRPr="00B35A06" w:rsidRDefault="000851E2" w:rsidP="000851E2">
      <w:pPr>
        <w:ind w:firstLine="709"/>
        <w:jc w:val="both"/>
        <w:rPr>
          <w:rFonts w:cs="Times New Roman"/>
          <w:sz w:val="28"/>
          <w:szCs w:val="28"/>
        </w:rPr>
      </w:pPr>
      <w:r w:rsidRPr="00B35A06">
        <w:rPr>
          <w:rFonts w:cs="Times New Roman"/>
          <w:sz w:val="28"/>
          <w:szCs w:val="28"/>
        </w:rPr>
        <w:t>В соответствии со статьей 9 Фе</w:t>
      </w:r>
      <w:r>
        <w:rPr>
          <w:rFonts w:cs="Times New Roman"/>
          <w:sz w:val="28"/>
          <w:szCs w:val="28"/>
        </w:rPr>
        <w:t>дерального закона от 21.04.2011</w:t>
      </w:r>
      <w:r>
        <w:rPr>
          <w:rFonts w:cs="Times New Roman"/>
          <w:sz w:val="28"/>
          <w:szCs w:val="28"/>
        </w:rPr>
        <w:br/>
      </w:r>
      <w:r w:rsidRPr="00B35A06">
        <w:rPr>
          <w:rFonts w:cs="Times New Roman"/>
          <w:sz w:val="28"/>
          <w:szCs w:val="28"/>
        </w:rPr>
        <w:t>№ 69-ФЗ "О внесении изменений в отдельные законодательные акты Российской Федерации" определены исчерпывающие основания и порядок выдачи разрешений на осуществление деятельности по перевозке пассажиров и багажа на территории Российской Федерации.</w:t>
      </w:r>
    </w:p>
    <w:p w:rsidR="000851E2" w:rsidRPr="00B35A06" w:rsidRDefault="000851E2" w:rsidP="000851E2">
      <w:pPr>
        <w:ind w:firstLine="709"/>
        <w:jc w:val="both"/>
        <w:rPr>
          <w:rFonts w:cs="Times New Roman"/>
          <w:sz w:val="28"/>
          <w:szCs w:val="28"/>
        </w:rPr>
      </w:pPr>
      <w:r w:rsidRPr="00B35A06">
        <w:rPr>
          <w:rFonts w:cs="Times New Roman"/>
          <w:sz w:val="28"/>
          <w:szCs w:val="28"/>
        </w:rPr>
        <w:t>К полномочиям Министерства в соответствии со статьей 3 Закона Омской области от 26.07.2011 № 1372-ОЗ «Об отдельных вопросах деятельности по перевозке пас</w:t>
      </w:r>
      <w:r>
        <w:rPr>
          <w:rFonts w:cs="Times New Roman"/>
          <w:sz w:val="28"/>
          <w:szCs w:val="28"/>
        </w:rPr>
        <w:t>сажиров и багажа легковым такси</w:t>
      </w:r>
      <w:r>
        <w:rPr>
          <w:rFonts w:cs="Times New Roman"/>
          <w:sz w:val="28"/>
          <w:szCs w:val="28"/>
        </w:rPr>
        <w:br/>
      </w:r>
      <w:r w:rsidRPr="00B35A06">
        <w:rPr>
          <w:rFonts w:cs="Times New Roman"/>
          <w:sz w:val="28"/>
          <w:szCs w:val="28"/>
        </w:rPr>
        <w:t>на территории Омской области» относятся: выдача юридическому лицу, индивидуальному предпринимателю разрешения (дубликата разрешения), переоформлени</w:t>
      </w:r>
      <w:r>
        <w:rPr>
          <w:rFonts w:cs="Times New Roman"/>
          <w:sz w:val="28"/>
          <w:szCs w:val="28"/>
        </w:rPr>
        <w:t>е</w:t>
      </w:r>
      <w:r w:rsidRPr="00B35A06">
        <w:rPr>
          <w:rFonts w:cs="Times New Roman"/>
          <w:sz w:val="28"/>
          <w:szCs w:val="28"/>
        </w:rPr>
        <w:t xml:space="preserve"> разрешения.</w:t>
      </w:r>
    </w:p>
    <w:p w:rsidR="000851E2" w:rsidRPr="00465402" w:rsidRDefault="000851E2" w:rsidP="000851E2">
      <w:pPr>
        <w:ind w:firstLine="709"/>
        <w:jc w:val="both"/>
        <w:rPr>
          <w:rFonts w:cs="Times New Roman"/>
          <w:sz w:val="28"/>
          <w:szCs w:val="28"/>
          <w:highlight w:val="yellow"/>
        </w:rPr>
      </w:pPr>
      <w:r w:rsidRPr="00B35A06">
        <w:rPr>
          <w:rFonts w:cs="Times New Roman"/>
          <w:sz w:val="28"/>
          <w:szCs w:val="28"/>
        </w:rPr>
        <w:t xml:space="preserve">Уполномоченным органом в сфере деятельности по перевозке пассажиров и багажа легковым такси на территории Омской области в настоящее время выдано </w:t>
      </w:r>
      <w:r>
        <w:rPr>
          <w:rFonts w:cs="Times New Roman"/>
          <w:sz w:val="28"/>
          <w:szCs w:val="28"/>
        </w:rPr>
        <w:t>7287</w:t>
      </w:r>
      <w:r w:rsidRPr="00B35A06">
        <w:rPr>
          <w:rFonts w:cs="Times New Roman"/>
          <w:sz w:val="28"/>
          <w:szCs w:val="28"/>
        </w:rPr>
        <w:t xml:space="preserve"> разрешени</w:t>
      </w:r>
      <w:r>
        <w:rPr>
          <w:rFonts w:cs="Times New Roman"/>
          <w:sz w:val="28"/>
          <w:szCs w:val="28"/>
        </w:rPr>
        <w:t>й</w:t>
      </w:r>
      <w:r w:rsidRPr="00B35A06">
        <w:rPr>
          <w:rFonts w:cs="Times New Roman"/>
          <w:sz w:val="28"/>
          <w:szCs w:val="28"/>
        </w:rPr>
        <w:t xml:space="preserve"> (по состоянию на </w:t>
      </w:r>
      <w:r>
        <w:rPr>
          <w:rFonts w:cs="Times New Roman"/>
          <w:sz w:val="28"/>
          <w:szCs w:val="28"/>
        </w:rPr>
        <w:t>24</w:t>
      </w:r>
      <w:r w:rsidRPr="00B35A06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10</w:t>
      </w:r>
      <w:r w:rsidRPr="00B35A06">
        <w:rPr>
          <w:rFonts w:cs="Times New Roman"/>
          <w:sz w:val="28"/>
          <w:szCs w:val="28"/>
        </w:rPr>
        <w:t>.2018 года).</w:t>
      </w:r>
    </w:p>
    <w:p w:rsidR="000851E2" w:rsidRPr="00465402" w:rsidRDefault="000851E2" w:rsidP="000851E2">
      <w:pPr>
        <w:jc w:val="center"/>
        <w:rPr>
          <w:rFonts w:cs="Times New Roman"/>
          <w:sz w:val="28"/>
          <w:szCs w:val="28"/>
          <w:highlight w:val="yellow"/>
        </w:rPr>
      </w:pPr>
      <w:r w:rsidRPr="00B35A06">
        <w:rPr>
          <w:rFonts w:cs="Times New Roman"/>
          <w:noProof/>
          <w:sz w:val="28"/>
          <w:szCs w:val="28"/>
        </w:rPr>
        <w:drawing>
          <wp:inline distT="0" distB="0" distL="0" distR="0">
            <wp:extent cx="5467350" cy="2520564"/>
            <wp:effectExtent l="1905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851E2" w:rsidRPr="00B35A06" w:rsidRDefault="000851E2" w:rsidP="000851E2">
      <w:pPr>
        <w:ind w:firstLine="709"/>
        <w:jc w:val="both"/>
        <w:rPr>
          <w:rFonts w:cs="Times New Roman"/>
          <w:sz w:val="28"/>
          <w:szCs w:val="28"/>
        </w:rPr>
      </w:pPr>
      <w:r w:rsidRPr="00B35A06">
        <w:rPr>
          <w:rFonts w:cs="Times New Roman"/>
          <w:sz w:val="28"/>
          <w:szCs w:val="28"/>
        </w:rPr>
        <w:t xml:space="preserve">В 2017 году выдано рекордное количество – 1705 разрешений, в 2016 году – 1080 разрешений. Поступления в бюджет за 2017 год </w:t>
      </w:r>
      <w:r>
        <w:rPr>
          <w:rFonts w:cs="Times New Roman"/>
          <w:sz w:val="28"/>
          <w:szCs w:val="28"/>
        </w:rPr>
        <w:t>составили</w:t>
      </w:r>
      <w:r>
        <w:rPr>
          <w:rFonts w:cs="Times New Roman"/>
          <w:sz w:val="28"/>
          <w:szCs w:val="28"/>
        </w:rPr>
        <w:br/>
      </w:r>
      <w:r w:rsidRPr="00B35A06">
        <w:rPr>
          <w:rFonts w:cs="Times New Roman"/>
          <w:sz w:val="28"/>
          <w:szCs w:val="28"/>
        </w:rPr>
        <w:t>2 216 500 рублей.</w:t>
      </w:r>
    </w:p>
    <w:p w:rsidR="000851E2" w:rsidRPr="00B35A06" w:rsidRDefault="000851E2" w:rsidP="000851E2">
      <w:pPr>
        <w:ind w:firstLine="709"/>
        <w:jc w:val="both"/>
        <w:rPr>
          <w:rFonts w:cs="Times New Roman"/>
          <w:sz w:val="28"/>
          <w:szCs w:val="28"/>
        </w:rPr>
      </w:pPr>
      <w:r w:rsidRPr="00B35A06">
        <w:rPr>
          <w:rFonts w:cs="Times New Roman"/>
          <w:sz w:val="28"/>
          <w:szCs w:val="28"/>
        </w:rPr>
        <w:t xml:space="preserve">В базе данных Министерства зарегистрировано – </w:t>
      </w:r>
      <w:r>
        <w:rPr>
          <w:rFonts w:cs="Times New Roman"/>
          <w:sz w:val="28"/>
          <w:szCs w:val="28"/>
        </w:rPr>
        <w:t>728</w:t>
      </w:r>
      <w:r w:rsidRPr="00B35A06">
        <w:rPr>
          <w:rFonts w:cs="Times New Roman"/>
          <w:sz w:val="28"/>
          <w:szCs w:val="28"/>
        </w:rPr>
        <w:t xml:space="preserve"> индивидуальных предпринимателей и </w:t>
      </w:r>
      <w:r>
        <w:rPr>
          <w:rFonts w:cs="Times New Roman"/>
          <w:sz w:val="28"/>
          <w:szCs w:val="28"/>
        </w:rPr>
        <w:t>36</w:t>
      </w:r>
      <w:r w:rsidRPr="00B35A06">
        <w:rPr>
          <w:rFonts w:cs="Times New Roman"/>
          <w:sz w:val="28"/>
          <w:szCs w:val="28"/>
        </w:rPr>
        <w:t xml:space="preserve"> юридических лиц оформивших юридическую деятельность по перевозке пассажиров и багажа.</w:t>
      </w:r>
    </w:p>
    <w:p w:rsidR="000851E2" w:rsidRDefault="000851E2" w:rsidP="000851E2">
      <w:pPr>
        <w:ind w:firstLine="709"/>
        <w:jc w:val="both"/>
        <w:rPr>
          <w:rFonts w:cs="Times New Roman"/>
          <w:sz w:val="28"/>
          <w:szCs w:val="28"/>
        </w:rPr>
      </w:pPr>
      <w:r w:rsidRPr="00B35A06">
        <w:rPr>
          <w:rFonts w:cs="Times New Roman"/>
          <w:sz w:val="28"/>
          <w:szCs w:val="28"/>
        </w:rPr>
        <w:t>На основании оценки и мониторин</w:t>
      </w:r>
      <w:r>
        <w:rPr>
          <w:rFonts w:cs="Times New Roman"/>
          <w:sz w:val="28"/>
          <w:szCs w:val="28"/>
        </w:rPr>
        <w:t>га основных диспетчерских служб</w:t>
      </w:r>
      <w:r>
        <w:rPr>
          <w:rFonts w:cs="Times New Roman"/>
          <w:sz w:val="28"/>
          <w:szCs w:val="28"/>
        </w:rPr>
        <w:br/>
      </w:r>
      <w:r w:rsidRPr="00B35A06">
        <w:rPr>
          <w:rFonts w:cs="Times New Roman"/>
          <w:sz w:val="28"/>
          <w:szCs w:val="28"/>
        </w:rPr>
        <w:t xml:space="preserve">в городе Омске ежедневно работают свыше 7 тысяч </w:t>
      </w:r>
      <w:proofErr w:type="spellStart"/>
      <w:r w:rsidRPr="00B35A06">
        <w:rPr>
          <w:rFonts w:cs="Times New Roman"/>
          <w:sz w:val="28"/>
          <w:szCs w:val="28"/>
        </w:rPr>
        <w:t>автовладельцев</w:t>
      </w:r>
      <w:proofErr w:type="spellEnd"/>
      <w:r w:rsidRPr="00B35A06">
        <w:rPr>
          <w:rFonts w:cs="Times New Roman"/>
          <w:sz w:val="28"/>
          <w:szCs w:val="28"/>
        </w:rPr>
        <w:t>, оказывающих услуги по перевозке пассажиров и багажа легковым такси.</w:t>
      </w:r>
    </w:p>
    <w:p w:rsidR="000851E2" w:rsidRDefault="000851E2" w:rsidP="007B78F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7B78F3" w:rsidRDefault="007B78F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023F1" w:rsidRPr="000023F1" w:rsidRDefault="0013352A" w:rsidP="00EE3F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23F1" w:rsidRDefault="000023F1" w:rsidP="00EE3F70">
      <w:pPr>
        <w:ind w:firstLine="567"/>
        <w:jc w:val="both"/>
        <w:rPr>
          <w:b/>
          <w:i/>
          <w:sz w:val="28"/>
          <w:szCs w:val="28"/>
        </w:rPr>
      </w:pPr>
      <w:r w:rsidRPr="000023F1">
        <w:rPr>
          <w:b/>
          <w:i/>
          <w:sz w:val="28"/>
          <w:szCs w:val="28"/>
          <w:lang w:val="en-US"/>
        </w:rPr>
        <w:t>III</w:t>
      </w:r>
      <w:r w:rsidRPr="000023F1">
        <w:rPr>
          <w:b/>
          <w:i/>
          <w:sz w:val="28"/>
          <w:szCs w:val="28"/>
        </w:rPr>
        <w:t>. Оценка расходов субъектов предпринимательской и инвестиционной деятельности, связанных с необходимостью соблюдения установленных запретов, обязанностей, ограничений.</w:t>
      </w:r>
    </w:p>
    <w:p w:rsidR="000023F1" w:rsidRPr="000023F1" w:rsidRDefault="00751395" w:rsidP="00EE3F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постановления временные издержки, а также избыточные/бесполезные издержки либо упущенная выгода предпринимателей не возникают.</w:t>
      </w:r>
    </w:p>
    <w:p w:rsidR="000023F1" w:rsidRDefault="000023F1" w:rsidP="001443F4">
      <w:pPr>
        <w:ind w:firstLine="708"/>
        <w:jc w:val="both"/>
        <w:rPr>
          <w:b/>
          <w:i/>
          <w:sz w:val="28"/>
          <w:szCs w:val="28"/>
        </w:rPr>
      </w:pPr>
      <w:r w:rsidRPr="000023F1">
        <w:rPr>
          <w:b/>
          <w:i/>
          <w:sz w:val="28"/>
          <w:szCs w:val="28"/>
          <w:lang w:val="en-US"/>
        </w:rPr>
        <w:t>IV</w:t>
      </w:r>
      <w:r w:rsidRPr="000023F1">
        <w:rPr>
          <w:b/>
          <w:i/>
          <w:sz w:val="28"/>
          <w:szCs w:val="28"/>
        </w:rPr>
        <w:t>. Сведения о проведении публичных консультаций, сроках их проведения, органах и организациях, извещенных о проведении публичных консультаций.</w:t>
      </w:r>
    </w:p>
    <w:p w:rsidR="001443F4" w:rsidRPr="001443F4" w:rsidRDefault="00751395" w:rsidP="001443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проведении публичных консультаций постановления размещено </w:t>
      </w:r>
      <w:r w:rsidR="00852C1D">
        <w:rPr>
          <w:sz w:val="28"/>
          <w:szCs w:val="28"/>
        </w:rPr>
        <w:t>6 октября</w:t>
      </w:r>
      <w:r w:rsidR="007E1E5B">
        <w:rPr>
          <w:sz w:val="28"/>
          <w:szCs w:val="28"/>
        </w:rPr>
        <w:t xml:space="preserve"> 2018</w:t>
      </w:r>
      <w:r w:rsidR="001443F4">
        <w:rPr>
          <w:sz w:val="28"/>
          <w:szCs w:val="28"/>
        </w:rPr>
        <w:t xml:space="preserve"> года </w:t>
      </w:r>
      <w:r>
        <w:rPr>
          <w:sz w:val="28"/>
          <w:szCs w:val="28"/>
        </w:rPr>
        <w:t>Министерством промышленности, транспорта и инноваци</w:t>
      </w:r>
      <w:r w:rsidR="001443F4">
        <w:rPr>
          <w:sz w:val="28"/>
          <w:szCs w:val="28"/>
        </w:rPr>
        <w:t xml:space="preserve">онных технологий Омской </w:t>
      </w:r>
      <w:r w:rsidR="001443F4" w:rsidRPr="00616591">
        <w:rPr>
          <w:spacing w:val="-16"/>
          <w:sz w:val="28"/>
          <w:szCs w:val="28"/>
        </w:rPr>
        <w:t xml:space="preserve">области </w:t>
      </w:r>
      <w:r w:rsidR="001443F4" w:rsidRPr="004930A3">
        <w:rPr>
          <w:spacing w:val="-16"/>
          <w:sz w:val="28"/>
          <w:szCs w:val="28"/>
          <w:u w:val="single"/>
          <w:lang w:val="en-US"/>
        </w:rPr>
        <w:t>www</w:t>
      </w:r>
      <w:r w:rsidR="001443F4" w:rsidRPr="004930A3">
        <w:rPr>
          <w:spacing w:val="-16"/>
          <w:sz w:val="28"/>
          <w:szCs w:val="28"/>
          <w:u w:val="single"/>
        </w:rPr>
        <w:t>.</w:t>
      </w:r>
      <w:r w:rsidR="001443F4" w:rsidRPr="00616591">
        <w:rPr>
          <w:spacing w:val="-16"/>
          <w:sz w:val="28"/>
          <w:szCs w:val="28"/>
          <w:u w:val="single"/>
          <w:lang w:val="en-US"/>
        </w:rPr>
        <w:t>mpt</w:t>
      </w:r>
      <w:r w:rsidR="001443F4" w:rsidRPr="00616591">
        <w:rPr>
          <w:spacing w:val="-16"/>
          <w:sz w:val="28"/>
          <w:szCs w:val="28"/>
          <w:u w:val="single"/>
        </w:rPr>
        <w:t>.</w:t>
      </w:r>
      <w:r w:rsidR="001443F4" w:rsidRPr="00616591">
        <w:rPr>
          <w:spacing w:val="-16"/>
          <w:sz w:val="28"/>
          <w:szCs w:val="28"/>
          <w:u w:val="single"/>
          <w:lang w:val="en-US"/>
        </w:rPr>
        <w:t>omskportal</w:t>
      </w:r>
      <w:r w:rsidR="001443F4" w:rsidRPr="00616591">
        <w:rPr>
          <w:spacing w:val="-16"/>
          <w:sz w:val="28"/>
          <w:szCs w:val="28"/>
          <w:u w:val="single"/>
        </w:rPr>
        <w:t>.</w:t>
      </w:r>
      <w:r w:rsidR="001443F4" w:rsidRPr="00616591">
        <w:rPr>
          <w:spacing w:val="-16"/>
          <w:sz w:val="28"/>
          <w:szCs w:val="28"/>
          <w:u w:val="single"/>
          <w:lang w:val="en-US"/>
        </w:rPr>
        <w:t>ru</w:t>
      </w:r>
      <w:r w:rsidR="001443F4" w:rsidRPr="00616591">
        <w:rPr>
          <w:spacing w:val="-16"/>
          <w:sz w:val="28"/>
          <w:szCs w:val="28"/>
        </w:rPr>
        <w:t xml:space="preserve"> в разделе "Нормотворческая деятельность – Оценка регулирующего воздействия</w:t>
      </w:r>
      <w:r w:rsidR="00852C1D">
        <w:rPr>
          <w:spacing w:val="-16"/>
          <w:sz w:val="28"/>
          <w:szCs w:val="28"/>
        </w:rPr>
        <w:t xml:space="preserve"> </w:t>
      </w:r>
      <w:r w:rsidR="00852C1D" w:rsidRPr="00616591">
        <w:rPr>
          <w:spacing w:val="-16"/>
          <w:sz w:val="28"/>
          <w:szCs w:val="28"/>
        </w:rPr>
        <w:t>–</w:t>
      </w:r>
      <w:r w:rsidR="001443F4" w:rsidRPr="00616591">
        <w:rPr>
          <w:spacing w:val="-16"/>
          <w:sz w:val="28"/>
          <w:szCs w:val="28"/>
        </w:rPr>
        <w:t xml:space="preserve"> Проведение экспертизы нормативных правовых актов Омской области" по адресу:</w:t>
      </w:r>
    </w:p>
    <w:p w:rsidR="00852C1D" w:rsidRPr="00852C1D" w:rsidRDefault="00D24213" w:rsidP="001443F4">
      <w:pPr>
        <w:ind w:firstLine="708"/>
        <w:jc w:val="both"/>
        <w:rPr>
          <w:spacing w:val="-16"/>
          <w:sz w:val="28"/>
          <w:szCs w:val="28"/>
        </w:rPr>
      </w:pPr>
      <w:hyperlink r:id="rId7" w:history="1">
        <w:r w:rsidR="00852C1D" w:rsidRPr="00852C1D">
          <w:rPr>
            <w:rStyle w:val="ae"/>
            <w:color w:val="auto"/>
            <w:spacing w:val="-16"/>
            <w:sz w:val="28"/>
            <w:szCs w:val="28"/>
            <w:u w:val="none"/>
          </w:rPr>
          <w:t>http://mpt.omskportal.ru/ru/RegionalPublicAuthorities/executivelist/MPTT/normotvorcheskaya-deytelnost/Rating/Rating0/PageContent/0/body_files/file42/UVEDOMLENIE.pdf</w:t>
        </w:r>
      </w:hyperlink>
    </w:p>
    <w:p w:rsidR="00751395" w:rsidRDefault="00751395" w:rsidP="001443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проведении публичных консультаций также было направлено:</w:t>
      </w:r>
    </w:p>
    <w:p w:rsidR="001443F4" w:rsidRDefault="001443F4" w:rsidP="00EE3F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Министерство экономики Омской области;</w:t>
      </w:r>
    </w:p>
    <w:p w:rsidR="001443F4" w:rsidRDefault="001443F4" w:rsidP="00EE3F70">
      <w:pPr>
        <w:pStyle w:val="a7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Уполномоченный</w:t>
      </w:r>
      <w:r w:rsidRPr="008A3BFF">
        <w:rPr>
          <w:sz w:val="28"/>
          <w:szCs w:val="28"/>
        </w:rPr>
        <w:t xml:space="preserve"> по защите прав пре</w:t>
      </w:r>
      <w:r>
        <w:rPr>
          <w:sz w:val="28"/>
          <w:szCs w:val="28"/>
        </w:rPr>
        <w:t>дпринимателей в Омской области;</w:t>
      </w:r>
    </w:p>
    <w:p w:rsidR="00751395" w:rsidRPr="000023F1" w:rsidRDefault="00751395" w:rsidP="001443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консультации постановления проводились с </w:t>
      </w:r>
      <w:r w:rsidR="00191901">
        <w:rPr>
          <w:sz w:val="28"/>
          <w:szCs w:val="28"/>
        </w:rPr>
        <w:t>8</w:t>
      </w:r>
      <w:r w:rsidR="00992EC9">
        <w:rPr>
          <w:sz w:val="28"/>
          <w:szCs w:val="28"/>
        </w:rPr>
        <w:t xml:space="preserve"> по </w:t>
      </w:r>
      <w:r w:rsidR="00852C1D">
        <w:rPr>
          <w:sz w:val="28"/>
          <w:szCs w:val="28"/>
        </w:rPr>
        <w:t>1</w:t>
      </w:r>
      <w:r w:rsidR="00191901">
        <w:rPr>
          <w:sz w:val="28"/>
          <w:szCs w:val="28"/>
        </w:rPr>
        <w:t>9</w:t>
      </w:r>
      <w:r w:rsidR="00992EC9">
        <w:rPr>
          <w:sz w:val="28"/>
          <w:szCs w:val="28"/>
        </w:rPr>
        <w:t xml:space="preserve"> </w:t>
      </w:r>
      <w:r w:rsidR="00852C1D">
        <w:rPr>
          <w:sz w:val="28"/>
          <w:szCs w:val="28"/>
        </w:rPr>
        <w:t>октября</w:t>
      </w:r>
      <w:r w:rsidR="007E1E5B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года.</w:t>
      </w:r>
    </w:p>
    <w:p w:rsidR="000023F1" w:rsidRPr="000023F1" w:rsidRDefault="000023F1" w:rsidP="001443F4">
      <w:pPr>
        <w:ind w:firstLine="708"/>
        <w:jc w:val="both"/>
        <w:rPr>
          <w:b/>
          <w:i/>
          <w:sz w:val="28"/>
          <w:szCs w:val="28"/>
        </w:rPr>
      </w:pPr>
      <w:r w:rsidRPr="000023F1">
        <w:rPr>
          <w:b/>
          <w:i/>
          <w:sz w:val="28"/>
          <w:szCs w:val="28"/>
          <w:lang w:val="en-US"/>
        </w:rPr>
        <w:t>V</w:t>
      </w:r>
      <w:r w:rsidRPr="000023F1">
        <w:rPr>
          <w:b/>
          <w:i/>
          <w:sz w:val="28"/>
          <w:szCs w:val="28"/>
        </w:rPr>
        <w:t>. Перечень поступивших предложений с указанием сведений о целесообразности их учета или отклонения.</w:t>
      </w:r>
    </w:p>
    <w:p w:rsidR="000023F1" w:rsidRPr="000023F1" w:rsidRDefault="000023F1" w:rsidP="000023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проведения публичных консультаций </w:t>
      </w:r>
      <w:r w:rsidR="00D64B67">
        <w:rPr>
          <w:sz w:val="28"/>
          <w:szCs w:val="28"/>
        </w:rPr>
        <w:t>предложения не поступали.</w:t>
      </w:r>
    </w:p>
    <w:sectPr w:rsidR="000023F1" w:rsidRPr="000023F1" w:rsidSect="006B329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440" w:rsidRDefault="00AB4440" w:rsidP="006B329F">
      <w:r>
        <w:separator/>
      </w:r>
    </w:p>
  </w:endnote>
  <w:endnote w:type="continuationSeparator" w:id="0">
    <w:p w:rsidR="00AB4440" w:rsidRDefault="00AB4440" w:rsidP="006B3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440" w:rsidRDefault="00AB4440" w:rsidP="006B329F">
      <w:r>
        <w:separator/>
      </w:r>
    </w:p>
  </w:footnote>
  <w:footnote w:type="continuationSeparator" w:id="0">
    <w:p w:rsidR="00AB4440" w:rsidRDefault="00AB4440" w:rsidP="006B3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30756"/>
      <w:docPartObj>
        <w:docPartGallery w:val="Page Numbers (Top of Page)"/>
        <w:docPartUnique/>
      </w:docPartObj>
    </w:sdtPr>
    <w:sdtContent>
      <w:p w:rsidR="006B329F" w:rsidRDefault="00D24213">
        <w:pPr>
          <w:pStyle w:val="aa"/>
          <w:jc w:val="center"/>
        </w:pPr>
        <w:r>
          <w:fldChar w:fldCharType="begin"/>
        </w:r>
        <w:r w:rsidR="006B329F">
          <w:instrText xml:space="preserve"> PAGE   \* MERGEFORMAT </w:instrText>
        </w:r>
        <w:r>
          <w:fldChar w:fldCharType="separate"/>
        </w:r>
        <w:r w:rsidR="00191901">
          <w:rPr>
            <w:noProof/>
          </w:rPr>
          <w:t>3</w:t>
        </w:r>
        <w:r>
          <w:fldChar w:fldCharType="end"/>
        </w:r>
      </w:p>
    </w:sdtContent>
  </w:sdt>
  <w:p w:rsidR="006B329F" w:rsidRDefault="006B329F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023F1"/>
    <w:rsid w:val="000023F1"/>
    <w:rsid w:val="00002980"/>
    <w:rsid w:val="0003248C"/>
    <w:rsid w:val="00041586"/>
    <w:rsid w:val="000851E2"/>
    <w:rsid w:val="00107E6A"/>
    <w:rsid w:val="0013352A"/>
    <w:rsid w:val="001443F4"/>
    <w:rsid w:val="00191901"/>
    <w:rsid w:val="001D2B81"/>
    <w:rsid w:val="001D4C3A"/>
    <w:rsid w:val="002528F0"/>
    <w:rsid w:val="00264C36"/>
    <w:rsid w:val="003128F1"/>
    <w:rsid w:val="00346FB0"/>
    <w:rsid w:val="00367C5E"/>
    <w:rsid w:val="00395317"/>
    <w:rsid w:val="00432E5F"/>
    <w:rsid w:val="0050583D"/>
    <w:rsid w:val="00523092"/>
    <w:rsid w:val="005851F1"/>
    <w:rsid w:val="005E1C3D"/>
    <w:rsid w:val="0060629E"/>
    <w:rsid w:val="006238EE"/>
    <w:rsid w:val="006B329F"/>
    <w:rsid w:val="00751395"/>
    <w:rsid w:val="007A7D7B"/>
    <w:rsid w:val="007B726E"/>
    <w:rsid w:val="007B78F3"/>
    <w:rsid w:val="007E1E5B"/>
    <w:rsid w:val="007F6C43"/>
    <w:rsid w:val="0081643E"/>
    <w:rsid w:val="0083094C"/>
    <w:rsid w:val="00832895"/>
    <w:rsid w:val="00852C1D"/>
    <w:rsid w:val="00897DAA"/>
    <w:rsid w:val="00903006"/>
    <w:rsid w:val="0093033C"/>
    <w:rsid w:val="00981BE3"/>
    <w:rsid w:val="00992EC9"/>
    <w:rsid w:val="00A43FDF"/>
    <w:rsid w:val="00A871BB"/>
    <w:rsid w:val="00AB4440"/>
    <w:rsid w:val="00C4537D"/>
    <w:rsid w:val="00CD25B4"/>
    <w:rsid w:val="00D233AB"/>
    <w:rsid w:val="00D24213"/>
    <w:rsid w:val="00D527CC"/>
    <w:rsid w:val="00D64B67"/>
    <w:rsid w:val="00D71377"/>
    <w:rsid w:val="00EC38FF"/>
    <w:rsid w:val="00EE3F70"/>
    <w:rsid w:val="00EF4DB1"/>
    <w:rsid w:val="00F17C06"/>
    <w:rsid w:val="00F90137"/>
    <w:rsid w:val="00FC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F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3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C38FF"/>
    <w:pPr>
      <w:jc w:val="center"/>
    </w:pPr>
    <w:rPr>
      <w:rFonts w:eastAsia="Times New Roman" w:cs="Times New Roman"/>
      <w:szCs w:val="20"/>
    </w:rPr>
  </w:style>
  <w:style w:type="character" w:customStyle="1" w:styleId="a4">
    <w:name w:val="Название Знак"/>
    <w:basedOn w:val="a0"/>
    <w:link w:val="a3"/>
    <w:rsid w:val="00EC38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qFormat/>
    <w:rsid w:val="00EC38FF"/>
    <w:pPr>
      <w:ind w:left="720"/>
      <w:contextualSpacing/>
    </w:pPr>
    <w:rPr>
      <w:rFonts w:eastAsia="Times New Roman" w:cs="Times New Roman"/>
    </w:rPr>
  </w:style>
  <w:style w:type="character" w:customStyle="1" w:styleId="a6">
    <w:name w:val="Абзац списка Знак"/>
    <w:basedOn w:val="a0"/>
    <w:link w:val="a5"/>
    <w:locked/>
    <w:rsid w:val="00EC3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1443F4"/>
    <w:pPr>
      <w:spacing w:before="100" w:beforeAutospacing="1" w:after="68"/>
    </w:pPr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335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352A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B32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B329F"/>
    <w:rPr>
      <w:rFonts w:ascii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B32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B329F"/>
    <w:rPr>
      <w:rFonts w:ascii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852C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pt.omskportal.ru/ru/RegionalPublicAuthorities/executivelist/MPTT/normotvorcheskaya-deytelnost/Rating/Rating0/PageContent/0/body_files/file42/UVEDOMLENI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pt_26\Desktop\&#1054;&#1058;&#1063;&#1045;&#1058;%20&#1063;&#1045;&#1058;&#1042;&#1045;&#1056;&#1043;,%20&#1075;&#1072;&#107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3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Количество выданных разрешений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'общий итог'!$A$30</c:f>
              <c:strCache>
                <c:ptCount val="1"/>
                <c:pt idx="0">
                  <c:v>Количество выданных разрешений</c:v>
                </c:pt>
              </c:strCache>
            </c:strRef>
          </c:tx>
          <c:dPt>
            <c:idx val="0"/>
            <c:spPr>
              <a:solidFill>
                <a:schemeClr val="accent2">
                  <a:lumMod val="20000"/>
                  <a:lumOff val="80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3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00B050"/>
              </a:solidFill>
            </c:spPr>
          </c:dPt>
          <c:dLbls>
            <c:showVal val="1"/>
          </c:dLbls>
          <c:cat>
            <c:numRef>
              <c:f>'общий итог'!$B$19:$B$25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'общий итог'!$A$19:$A$25</c:f>
              <c:numCache>
                <c:formatCode>General</c:formatCode>
                <c:ptCount val="7"/>
                <c:pt idx="0">
                  <c:v>697</c:v>
                </c:pt>
                <c:pt idx="1">
                  <c:v>1040</c:v>
                </c:pt>
                <c:pt idx="2">
                  <c:v>553</c:v>
                </c:pt>
                <c:pt idx="3">
                  <c:v>416</c:v>
                </c:pt>
                <c:pt idx="4">
                  <c:v>326</c:v>
                </c:pt>
                <c:pt idx="5">
                  <c:v>1080</c:v>
                </c:pt>
                <c:pt idx="6">
                  <c:v>1705</c:v>
                </c:pt>
              </c:numCache>
            </c:numRef>
          </c:val>
        </c:ser>
        <c:shape val="cylinder"/>
        <c:axId val="42694528"/>
        <c:axId val="42696064"/>
        <c:axId val="0"/>
      </c:bar3DChart>
      <c:catAx>
        <c:axId val="42694528"/>
        <c:scaling>
          <c:orientation val="minMax"/>
        </c:scaling>
        <c:axPos val="b"/>
        <c:numFmt formatCode="General" sourceLinked="1"/>
        <c:tickLblPos val="nextTo"/>
        <c:crossAx val="42696064"/>
        <c:crosses val="autoZero"/>
        <c:auto val="1"/>
        <c:lblAlgn val="ctr"/>
        <c:lblOffset val="100"/>
      </c:catAx>
      <c:valAx>
        <c:axId val="42696064"/>
        <c:scaling>
          <c:orientation val="minMax"/>
        </c:scaling>
        <c:axPos val="l"/>
        <c:majorGridlines/>
        <c:numFmt formatCode="General" sourceLinked="1"/>
        <c:tickLblPos val="nextTo"/>
        <c:crossAx val="4269452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tfedorova</dc:creator>
  <cp:lastModifiedBy>ipetrov</cp:lastModifiedBy>
  <cp:revision>3</cp:revision>
  <dcterms:created xsi:type="dcterms:W3CDTF">2018-11-09T10:05:00Z</dcterms:created>
  <dcterms:modified xsi:type="dcterms:W3CDTF">2018-11-12T10:19:00Z</dcterms:modified>
</cp:coreProperties>
</file>